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176" w:rsidRDefault="00B77645" w:rsidP="00DB70A7">
      <w:pPr>
        <w:autoSpaceDE w:val="0"/>
        <w:autoSpaceDN w:val="0"/>
        <w:adjustRightInd w:val="0"/>
        <w:spacing w:after="120" w:line="360" w:lineRule="auto"/>
        <w:jc w:val="center"/>
        <w:rPr>
          <w:noProof/>
        </w:rPr>
      </w:pPr>
      <w:r>
        <w:rPr>
          <w:noProof/>
          <w:lang w:eastAsia="it-IT"/>
        </w:rPr>
        <w:drawing>
          <wp:inline distT="0" distB="0" distL="0" distR="0">
            <wp:extent cx="2990850" cy="1511300"/>
            <wp:effectExtent l="19050" t="0" r="0" b="0"/>
            <wp:docPr id="1" name="Immagine 1" descr="Descrizione: Logo_AIFA_Col_documen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escrizione: Logo_AIFA_Col_documenti"/>
                    <pic:cNvPicPr>
                      <a:picLocks noChangeAspect="1" noChangeArrowheads="1"/>
                    </pic:cNvPicPr>
                  </pic:nvPicPr>
                  <pic:blipFill>
                    <a:blip r:embed="rId7" cstate="print"/>
                    <a:srcRect/>
                    <a:stretch>
                      <a:fillRect/>
                    </a:stretch>
                  </pic:blipFill>
                  <pic:spPr bwMode="auto">
                    <a:xfrm>
                      <a:off x="0" y="0"/>
                      <a:ext cx="2990850" cy="1511300"/>
                    </a:xfrm>
                    <a:prstGeom prst="rect">
                      <a:avLst/>
                    </a:prstGeom>
                    <a:noFill/>
                    <a:ln w="9525">
                      <a:noFill/>
                      <a:miter lim="800000"/>
                      <a:headEnd/>
                      <a:tailEnd/>
                    </a:ln>
                  </pic:spPr>
                </pic:pic>
              </a:graphicData>
            </a:graphic>
          </wp:inline>
        </w:drawing>
      </w:r>
    </w:p>
    <w:p w:rsidR="005B68B9" w:rsidRDefault="005B68B9" w:rsidP="005B68B9">
      <w:pPr>
        <w:autoSpaceDE w:val="0"/>
        <w:autoSpaceDN w:val="0"/>
        <w:adjustRightInd w:val="0"/>
        <w:spacing w:line="360" w:lineRule="auto"/>
        <w:jc w:val="center"/>
        <w:rPr>
          <w:noProof/>
        </w:rPr>
      </w:pPr>
    </w:p>
    <w:p w:rsidR="00F902B5" w:rsidRDefault="00B3003F" w:rsidP="005B68B9">
      <w:pPr>
        <w:autoSpaceDE w:val="0"/>
        <w:autoSpaceDN w:val="0"/>
        <w:adjustRightInd w:val="0"/>
        <w:spacing w:line="360" w:lineRule="auto"/>
        <w:jc w:val="center"/>
        <w:rPr>
          <w:rFonts w:cs="Calibri"/>
          <w:b/>
          <w:sz w:val="28"/>
          <w:szCs w:val="28"/>
          <w:lang w:eastAsia="it-IT"/>
        </w:rPr>
      </w:pPr>
      <w:r>
        <w:rPr>
          <w:rFonts w:cs="Calibri"/>
          <w:b/>
          <w:sz w:val="28"/>
          <w:szCs w:val="28"/>
          <w:lang w:eastAsia="it-IT"/>
        </w:rPr>
        <w:t>CONSUMO E SPESA PER ET</w:t>
      </w:r>
      <w:r w:rsidR="00561A0D">
        <w:rPr>
          <w:rFonts w:cs="Calibri"/>
          <w:b/>
          <w:sz w:val="28"/>
          <w:szCs w:val="28"/>
          <w:lang w:eastAsia="it-IT"/>
        </w:rPr>
        <w:t>À</w:t>
      </w:r>
      <w:r>
        <w:rPr>
          <w:rFonts w:cs="Calibri"/>
          <w:b/>
          <w:sz w:val="28"/>
          <w:szCs w:val="28"/>
          <w:lang w:eastAsia="it-IT"/>
        </w:rPr>
        <w:t xml:space="preserve"> E </w:t>
      </w:r>
      <w:r w:rsidR="00516C7C">
        <w:rPr>
          <w:rFonts w:cs="Calibri"/>
          <w:b/>
          <w:sz w:val="28"/>
          <w:szCs w:val="28"/>
          <w:lang w:eastAsia="it-IT"/>
        </w:rPr>
        <w:t>GENERE</w:t>
      </w:r>
      <w:r>
        <w:rPr>
          <w:rFonts w:cs="Calibri"/>
          <w:b/>
          <w:sz w:val="28"/>
          <w:szCs w:val="28"/>
          <w:lang w:eastAsia="it-IT"/>
        </w:rPr>
        <w:t xml:space="preserve"> </w:t>
      </w:r>
    </w:p>
    <w:p w:rsidR="005B68B9" w:rsidRPr="005B68B9" w:rsidRDefault="005B68B9" w:rsidP="002827CB">
      <w:pPr>
        <w:tabs>
          <w:tab w:val="left" w:pos="5475"/>
        </w:tabs>
        <w:autoSpaceDE w:val="0"/>
        <w:autoSpaceDN w:val="0"/>
        <w:adjustRightInd w:val="0"/>
        <w:rPr>
          <w:rFonts w:cs="Calibri"/>
          <w:b/>
          <w:szCs w:val="24"/>
          <w:lang w:eastAsia="it-IT"/>
        </w:rPr>
      </w:pPr>
      <w:r>
        <w:rPr>
          <w:rFonts w:cs="Calibri"/>
          <w:b/>
          <w:szCs w:val="24"/>
          <w:lang w:eastAsia="it-IT"/>
        </w:rPr>
        <w:tab/>
      </w:r>
    </w:p>
    <w:p w:rsidR="00B3003F" w:rsidRDefault="00B3003F" w:rsidP="002827CB">
      <w:pPr>
        <w:numPr>
          <w:ilvl w:val="0"/>
          <w:numId w:val="4"/>
        </w:numPr>
        <w:autoSpaceDE w:val="0"/>
        <w:autoSpaceDN w:val="0"/>
        <w:adjustRightInd w:val="0"/>
        <w:jc w:val="both"/>
        <w:rPr>
          <w:rFonts w:cs="Calibri"/>
          <w:i/>
          <w:color w:val="000000" w:themeColor="text1"/>
          <w:szCs w:val="24"/>
          <w:lang w:eastAsia="it-IT"/>
        </w:rPr>
      </w:pPr>
      <w:r w:rsidRPr="00067987">
        <w:rPr>
          <w:rFonts w:cs="Calibri"/>
          <w:i/>
          <w:color w:val="000000" w:themeColor="text1"/>
          <w:szCs w:val="24"/>
          <w:lang w:eastAsia="it-IT"/>
        </w:rPr>
        <w:t>Complessivamente l’andamento della spesa e dei consumi è fortemente dipendente dall’</w:t>
      </w:r>
      <w:r w:rsidR="009B1CC5" w:rsidRPr="00067987">
        <w:rPr>
          <w:rFonts w:cs="Calibri"/>
          <w:i/>
          <w:color w:val="000000" w:themeColor="text1"/>
          <w:szCs w:val="24"/>
          <w:lang w:eastAsia="it-IT"/>
        </w:rPr>
        <w:t>età.</w:t>
      </w:r>
    </w:p>
    <w:p w:rsidR="002827CB" w:rsidRPr="00067987" w:rsidRDefault="002827CB" w:rsidP="002827CB">
      <w:pPr>
        <w:autoSpaceDE w:val="0"/>
        <w:autoSpaceDN w:val="0"/>
        <w:adjustRightInd w:val="0"/>
        <w:ind w:left="360"/>
        <w:jc w:val="both"/>
        <w:rPr>
          <w:rFonts w:cs="Calibri"/>
          <w:i/>
          <w:color w:val="000000" w:themeColor="text1"/>
          <w:szCs w:val="24"/>
          <w:lang w:eastAsia="it-IT"/>
        </w:rPr>
      </w:pPr>
    </w:p>
    <w:p w:rsidR="00A047A8" w:rsidRDefault="00067987" w:rsidP="002827CB">
      <w:pPr>
        <w:numPr>
          <w:ilvl w:val="0"/>
          <w:numId w:val="4"/>
        </w:numPr>
        <w:autoSpaceDE w:val="0"/>
        <w:autoSpaceDN w:val="0"/>
        <w:adjustRightInd w:val="0"/>
        <w:jc w:val="both"/>
        <w:rPr>
          <w:rFonts w:cs="Calibri"/>
          <w:i/>
          <w:color w:val="000000" w:themeColor="text1"/>
          <w:szCs w:val="24"/>
          <w:lang w:eastAsia="it-IT"/>
        </w:rPr>
      </w:pPr>
      <w:r w:rsidRPr="00067987">
        <w:rPr>
          <w:rFonts w:cs="Calibri"/>
          <w:i/>
          <w:color w:val="000000" w:themeColor="text1"/>
          <w:szCs w:val="24"/>
          <w:lang w:eastAsia="it-IT"/>
        </w:rPr>
        <w:t>Le fasce di età superiori ai 64</w:t>
      </w:r>
      <w:r w:rsidR="00A047A8" w:rsidRPr="00067987">
        <w:rPr>
          <w:rFonts w:cs="Calibri"/>
          <w:i/>
          <w:color w:val="000000" w:themeColor="text1"/>
          <w:szCs w:val="24"/>
          <w:lang w:eastAsia="it-IT"/>
        </w:rPr>
        <w:t xml:space="preserve"> anni evidenziano una spesa pro capite a carico del SSN fino a 3 volte superiore al valore medio nazionale e </w:t>
      </w:r>
      <w:r w:rsidR="009B1CC5" w:rsidRPr="00067987">
        <w:rPr>
          <w:rFonts w:cs="Calibri"/>
          <w:i/>
          <w:color w:val="000000" w:themeColor="text1"/>
          <w:szCs w:val="24"/>
          <w:lang w:eastAsia="it-IT"/>
        </w:rPr>
        <w:t xml:space="preserve">a </w:t>
      </w:r>
      <w:r w:rsidR="00A047A8" w:rsidRPr="00067987">
        <w:rPr>
          <w:rFonts w:cs="Calibri"/>
          <w:i/>
          <w:color w:val="000000" w:themeColor="text1"/>
          <w:szCs w:val="24"/>
          <w:lang w:eastAsia="it-IT"/>
        </w:rPr>
        <w:t>6 volte rispetto alle fasce inferiori.</w:t>
      </w:r>
    </w:p>
    <w:p w:rsidR="002827CB" w:rsidRPr="00067987" w:rsidRDefault="002827CB" w:rsidP="002827CB">
      <w:pPr>
        <w:autoSpaceDE w:val="0"/>
        <w:autoSpaceDN w:val="0"/>
        <w:adjustRightInd w:val="0"/>
        <w:ind w:left="360"/>
        <w:jc w:val="both"/>
        <w:rPr>
          <w:rFonts w:cs="Calibri"/>
          <w:i/>
          <w:color w:val="000000" w:themeColor="text1"/>
          <w:szCs w:val="24"/>
          <w:lang w:eastAsia="it-IT"/>
        </w:rPr>
      </w:pPr>
    </w:p>
    <w:p w:rsidR="00A047A8" w:rsidRDefault="00C71450" w:rsidP="002827CB">
      <w:pPr>
        <w:numPr>
          <w:ilvl w:val="0"/>
          <w:numId w:val="4"/>
        </w:numPr>
        <w:autoSpaceDE w:val="0"/>
        <w:autoSpaceDN w:val="0"/>
        <w:adjustRightInd w:val="0"/>
        <w:jc w:val="both"/>
        <w:rPr>
          <w:rFonts w:cs="Calibri"/>
          <w:i/>
          <w:color w:val="000000" w:themeColor="text1"/>
          <w:szCs w:val="24"/>
          <w:lang w:eastAsia="it-IT"/>
        </w:rPr>
      </w:pPr>
      <w:r>
        <w:rPr>
          <w:rFonts w:cs="Calibri"/>
          <w:i/>
          <w:color w:val="000000" w:themeColor="text1"/>
          <w:szCs w:val="24"/>
          <w:lang w:eastAsia="it-IT"/>
        </w:rPr>
        <w:t>L</w:t>
      </w:r>
      <w:r w:rsidR="00067987" w:rsidRPr="00C71450">
        <w:rPr>
          <w:rFonts w:cs="Calibri"/>
          <w:i/>
          <w:color w:val="000000" w:themeColor="text1"/>
          <w:szCs w:val="24"/>
          <w:lang w:eastAsia="it-IT"/>
        </w:rPr>
        <w:t>a quasi totalità dei soggetti con più di 74 anni ha assunto almeno un medicinale nel corso dell'anno</w:t>
      </w:r>
      <w:r w:rsidR="00A047A8" w:rsidRPr="00C71450">
        <w:rPr>
          <w:rFonts w:cs="Calibri"/>
          <w:i/>
          <w:color w:val="000000" w:themeColor="text1"/>
          <w:szCs w:val="24"/>
          <w:lang w:eastAsia="it-IT"/>
        </w:rPr>
        <w:t>.</w:t>
      </w:r>
    </w:p>
    <w:p w:rsidR="002827CB" w:rsidRPr="00C71450" w:rsidRDefault="002827CB" w:rsidP="002827CB">
      <w:pPr>
        <w:autoSpaceDE w:val="0"/>
        <w:autoSpaceDN w:val="0"/>
        <w:adjustRightInd w:val="0"/>
        <w:ind w:left="360"/>
        <w:jc w:val="both"/>
        <w:rPr>
          <w:rFonts w:cs="Calibri"/>
          <w:i/>
          <w:color w:val="000000" w:themeColor="text1"/>
          <w:szCs w:val="24"/>
          <w:lang w:eastAsia="it-IT"/>
        </w:rPr>
      </w:pPr>
    </w:p>
    <w:p w:rsidR="00A047A8" w:rsidRDefault="004560AA" w:rsidP="002827CB">
      <w:pPr>
        <w:numPr>
          <w:ilvl w:val="0"/>
          <w:numId w:val="4"/>
        </w:numPr>
        <w:autoSpaceDE w:val="0"/>
        <w:autoSpaceDN w:val="0"/>
        <w:adjustRightInd w:val="0"/>
        <w:jc w:val="both"/>
        <w:rPr>
          <w:rFonts w:cs="Calibri"/>
          <w:i/>
          <w:color w:val="000000" w:themeColor="text1"/>
        </w:rPr>
      </w:pPr>
      <w:r>
        <w:rPr>
          <w:rFonts w:cs="Calibri"/>
          <w:i/>
          <w:color w:val="000000" w:themeColor="text1"/>
        </w:rPr>
        <w:t>Le</w:t>
      </w:r>
      <w:r w:rsidR="00A047A8" w:rsidRPr="00986BA7">
        <w:rPr>
          <w:rFonts w:cs="Calibri"/>
          <w:i/>
          <w:color w:val="000000" w:themeColor="text1"/>
        </w:rPr>
        <w:t xml:space="preserve"> differenze di genere </w:t>
      </w:r>
      <w:r>
        <w:rPr>
          <w:rFonts w:cs="Calibri"/>
          <w:i/>
          <w:color w:val="000000" w:themeColor="text1"/>
        </w:rPr>
        <w:t xml:space="preserve">sono </w:t>
      </w:r>
      <w:r w:rsidR="00A047A8" w:rsidRPr="00986BA7">
        <w:rPr>
          <w:rFonts w:cs="Calibri"/>
          <w:i/>
          <w:color w:val="000000" w:themeColor="text1"/>
        </w:rPr>
        <w:t>più marcate nelle</w:t>
      </w:r>
      <w:r w:rsidR="002827CB">
        <w:rPr>
          <w:rFonts w:cs="Calibri"/>
          <w:i/>
          <w:color w:val="000000" w:themeColor="text1"/>
        </w:rPr>
        <w:t xml:space="preserve"> fasce di età comprese tra i 15 e i </w:t>
      </w:r>
      <w:r w:rsidR="00A047A8" w:rsidRPr="00986BA7">
        <w:rPr>
          <w:rFonts w:cs="Calibri"/>
          <w:i/>
          <w:color w:val="000000" w:themeColor="text1"/>
        </w:rPr>
        <w:t>64 anni, con una prevalenza maggiore nelle donne</w:t>
      </w:r>
      <w:r w:rsidR="009B1CC5" w:rsidRPr="00986BA7">
        <w:rPr>
          <w:rFonts w:cs="Calibri"/>
          <w:i/>
          <w:color w:val="000000" w:themeColor="text1"/>
        </w:rPr>
        <w:t>.</w:t>
      </w:r>
      <w:r w:rsidR="00A047A8" w:rsidRPr="00986BA7">
        <w:rPr>
          <w:rFonts w:cs="Calibri"/>
          <w:i/>
          <w:color w:val="000000" w:themeColor="text1"/>
        </w:rPr>
        <w:t xml:space="preserve"> </w:t>
      </w:r>
    </w:p>
    <w:p w:rsidR="002827CB" w:rsidRPr="00986BA7" w:rsidRDefault="002827CB" w:rsidP="002827CB">
      <w:pPr>
        <w:autoSpaceDE w:val="0"/>
        <w:autoSpaceDN w:val="0"/>
        <w:adjustRightInd w:val="0"/>
        <w:ind w:left="360"/>
        <w:jc w:val="both"/>
        <w:rPr>
          <w:rFonts w:cs="Calibri"/>
          <w:i/>
          <w:color w:val="000000" w:themeColor="text1"/>
        </w:rPr>
      </w:pPr>
    </w:p>
    <w:p w:rsidR="00F902B5" w:rsidRDefault="00F003E0" w:rsidP="002827CB">
      <w:pPr>
        <w:numPr>
          <w:ilvl w:val="0"/>
          <w:numId w:val="3"/>
        </w:numPr>
        <w:autoSpaceDE w:val="0"/>
        <w:autoSpaceDN w:val="0"/>
        <w:adjustRightInd w:val="0"/>
        <w:ind w:left="360"/>
        <w:jc w:val="both"/>
        <w:rPr>
          <w:rFonts w:cs="Calibri"/>
          <w:i/>
          <w:color w:val="000000" w:themeColor="text1"/>
          <w:szCs w:val="24"/>
          <w:lang w:eastAsia="it-IT"/>
        </w:rPr>
      </w:pPr>
      <w:r w:rsidRPr="00986BA7">
        <w:rPr>
          <w:rFonts w:cs="Calibri"/>
          <w:i/>
          <w:color w:val="000000" w:themeColor="text1"/>
          <w:szCs w:val="24"/>
          <w:lang w:eastAsia="it-IT"/>
        </w:rPr>
        <w:t>Maggior consumo per le donne dei</w:t>
      </w:r>
      <w:r w:rsidR="00F902B5" w:rsidRPr="00986BA7">
        <w:rPr>
          <w:rFonts w:cs="Calibri"/>
          <w:i/>
          <w:color w:val="000000" w:themeColor="text1"/>
          <w:szCs w:val="24"/>
          <w:lang w:eastAsia="it-IT"/>
        </w:rPr>
        <w:t xml:space="preserve"> farmaci antitumorali</w:t>
      </w:r>
      <w:r w:rsidRPr="00986BA7">
        <w:rPr>
          <w:rFonts w:cs="Calibri"/>
          <w:i/>
          <w:color w:val="000000" w:themeColor="text1"/>
          <w:szCs w:val="24"/>
          <w:lang w:eastAsia="it-IT"/>
        </w:rPr>
        <w:t xml:space="preserve">, attribuibile alla maggior </w:t>
      </w:r>
      <w:r w:rsidR="002F02FC" w:rsidRPr="00986BA7">
        <w:rPr>
          <w:rFonts w:cs="Calibri"/>
          <w:i/>
          <w:color w:val="000000" w:themeColor="text1"/>
          <w:szCs w:val="24"/>
          <w:lang w:eastAsia="it-IT"/>
        </w:rPr>
        <w:t>fre</w:t>
      </w:r>
      <w:r w:rsidR="00F902B5" w:rsidRPr="00986BA7">
        <w:rPr>
          <w:rFonts w:cs="Calibri"/>
          <w:i/>
          <w:color w:val="000000" w:themeColor="text1"/>
          <w:szCs w:val="24"/>
          <w:lang w:eastAsia="it-IT"/>
        </w:rPr>
        <w:t>quenza della patologia</w:t>
      </w:r>
      <w:r w:rsidRPr="00986BA7">
        <w:rPr>
          <w:rFonts w:cs="Calibri"/>
          <w:i/>
          <w:color w:val="000000" w:themeColor="text1"/>
          <w:szCs w:val="24"/>
          <w:lang w:eastAsia="it-IT"/>
        </w:rPr>
        <w:t xml:space="preserve"> del tumore alla mammella</w:t>
      </w:r>
      <w:r w:rsidR="00F902B5" w:rsidRPr="00986BA7">
        <w:rPr>
          <w:rFonts w:cs="Calibri"/>
          <w:i/>
          <w:color w:val="000000" w:themeColor="text1"/>
          <w:szCs w:val="24"/>
          <w:lang w:eastAsia="it-IT"/>
        </w:rPr>
        <w:t xml:space="preserve"> e </w:t>
      </w:r>
      <w:r w:rsidR="002F02FC" w:rsidRPr="00986BA7">
        <w:rPr>
          <w:rFonts w:cs="Calibri"/>
          <w:i/>
          <w:color w:val="000000" w:themeColor="text1"/>
          <w:szCs w:val="24"/>
          <w:lang w:eastAsia="it-IT"/>
        </w:rPr>
        <w:t xml:space="preserve">dalle </w:t>
      </w:r>
      <w:r w:rsidR="00F902B5" w:rsidRPr="00986BA7">
        <w:rPr>
          <w:rFonts w:cs="Calibri"/>
          <w:i/>
          <w:color w:val="000000" w:themeColor="text1"/>
          <w:szCs w:val="24"/>
          <w:lang w:eastAsia="it-IT"/>
        </w:rPr>
        <w:t>migliore capacità di diagnosi in stadi precoci</w:t>
      </w:r>
      <w:r w:rsidR="002F02FC" w:rsidRPr="00986BA7">
        <w:rPr>
          <w:rFonts w:cs="Calibri"/>
          <w:i/>
          <w:color w:val="000000" w:themeColor="text1"/>
          <w:szCs w:val="24"/>
          <w:lang w:eastAsia="it-IT"/>
        </w:rPr>
        <w:t xml:space="preserve"> di malattia</w:t>
      </w:r>
      <w:r w:rsidR="00F413BA" w:rsidRPr="00986BA7">
        <w:rPr>
          <w:rFonts w:cs="Calibri"/>
          <w:i/>
          <w:color w:val="000000" w:themeColor="text1"/>
          <w:szCs w:val="24"/>
          <w:lang w:eastAsia="it-IT"/>
        </w:rPr>
        <w:t>.</w:t>
      </w:r>
    </w:p>
    <w:p w:rsidR="002827CB" w:rsidRPr="00986BA7" w:rsidRDefault="002827CB" w:rsidP="002827CB">
      <w:pPr>
        <w:autoSpaceDE w:val="0"/>
        <w:autoSpaceDN w:val="0"/>
        <w:adjustRightInd w:val="0"/>
        <w:ind w:left="360"/>
        <w:jc w:val="both"/>
        <w:rPr>
          <w:rFonts w:cs="Calibri"/>
          <w:i/>
          <w:color w:val="000000" w:themeColor="text1"/>
          <w:szCs w:val="24"/>
          <w:lang w:eastAsia="it-IT"/>
        </w:rPr>
      </w:pPr>
    </w:p>
    <w:p w:rsidR="008C7176" w:rsidRDefault="00986BA7" w:rsidP="002827CB">
      <w:pPr>
        <w:numPr>
          <w:ilvl w:val="0"/>
          <w:numId w:val="3"/>
        </w:numPr>
        <w:autoSpaceDE w:val="0"/>
        <w:autoSpaceDN w:val="0"/>
        <w:adjustRightInd w:val="0"/>
        <w:ind w:left="360"/>
        <w:jc w:val="both"/>
        <w:rPr>
          <w:rFonts w:cs="Calibri"/>
          <w:i/>
          <w:color w:val="000000" w:themeColor="text1"/>
          <w:szCs w:val="24"/>
          <w:lang w:eastAsia="it-IT"/>
        </w:rPr>
      </w:pPr>
      <w:r w:rsidRPr="00986BA7">
        <w:rPr>
          <w:rFonts w:cs="Calibri"/>
          <w:i/>
          <w:color w:val="000000" w:themeColor="text1"/>
          <w:szCs w:val="24"/>
          <w:lang w:eastAsia="it-IT"/>
        </w:rPr>
        <w:t>+3</w:t>
      </w:r>
      <w:r w:rsidR="008C7176" w:rsidRPr="00986BA7">
        <w:rPr>
          <w:rFonts w:cs="Calibri"/>
          <w:i/>
          <w:color w:val="000000" w:themeColor="text1"/>
          <w:szCs w:val="24"/>
          <w:lang w:eastAsia="it-IT"/>
        </w:rPr>
        <w:t>% di utilizzo di farmaci per il Sistema Nervoso Centrale</w:t>
      </w:r>
      <w:r w:rsidRPr="00986BA7">
        <w:rPr>
          <w:rFonts w:cs="Calibri"/>
          <w:i/>
          <w:color w:val="000000" w:themeColor="text1"/>
          <w:szCs w:val="24"/>
          <w:lang w:eastAsia="it-IT"/>
        </w:rPr>
        <w:t xml:space="preserve"> per le donne al di sotto dei 55</w:t>
      </w:r>
      <w:r w:rsidR="008C7176" w:rsidRPr="00986BA7">
        <w:rPr>
          <w:rFonts w:cs="Calibri"/>
          <w:i/>
          <w:color w:val="000000" w:themeColor="text1"/>
          <w:szCs w:val="24"/>
          <w:lang w:eastAsia="it-IT"/>
        </w:rPr>
        <w:t xml:space="preserve"> anni </w:t>
      </w:r>
      <w:r w:rsidRPr="00986BA7">
        <w:rPr>
          <w:rFonts w:cs="Calibri"/>
          <w:i/>
          <w:color w:val="000000" w:themeColor="text1"/>
          <w:szCs w:val="24"/>
          <w:lang w:eastAsia="it-IT"/>
        </w:rPr>
        <w:t>e +9</w:t>
      </w:r>
      <w:r w:rsidR="00C55F70" w:rsidRPr="00986BA7">
        <w:rPr>
          <w:rFonts w:cs="Calibri"/>
          <w:i/>
          <w:color w:val="000000" w:themeColor="text1"/>
          <w:szCs w:val="24"/>
          <w:lang w:eastAsia="it-IT"/>
        </w:rPr>
        <w:t>% nelle over 74, rispetto agli uomini</w:t>
      </w:r>
      <w:r w:rsidR="00F413BA" w:rsidRPr="00986BA7">
        <w:rPr>
          <w:rFonts w:cs="Calibri"/>
          <w:i/>
          <w:color w:val="000000" w:themeColor="text1"/>
          <w:szCs w:val="24"/>
          <w:lang w:eastAsia="it-IT"/>
        </w:rPr>
        <w:t>.</w:t>
      </w:r>
    </w:p>
    <w:p w:rsidR="002827CB" w:rsidRPr="00986BA7" w:rsidRDefault="002827CB" w:rsidP="002827CB">
      <w:pPr>
        <w:autoSpaceDE w:val="0"/>
        <w:autoSpaceDN w:val="0"/>
        <w:adjustRightInd w:val="0"/>
        <w:ind w:left="360"/>
        <w:jc w:val="both"/>
        <w:rPr>
          <w:rFonts w:cs="Calibri"/>
          <w:i/>
          <w:color w:val="000000" w:themeColor="text1"/>
          <w:szCs w:val="24"/>
          <w:lang w:eastAsia="it-IT"/>
        </w:rPr>
      </w:pPr>
    </w:p>
    <w:p w:rsidR="002C2E61" w:rsidRDefault="002C2E61" w:rsidP="002827CB">
      <w:pPr>
        <w:numPr>
          <w:ilvl w:val="0"/>
          <w:numId w:val="3"/>
        </w:numPr>
        <w:autoSpaceDE w:val="0"/>
        <w:autoSpaceDN w:val="0"/>
        <w:adjustRightInd w:val="0"/>
        <w:ind w:left="360"/>
        <w:jc w:val="both"/>
        <w:rPr>
          <w:rFonts w:cs="Calibri"/>
          <w:i/>
          <w:color w:val="000000" w:themeColor="text1"/>
          <w:szCs w:val="24"/>
          <w:lang w:eastAsia="it-IT"/>
        </w:rPr>
      </w:pPr>
      <w:r w:rsidRPr="00986BA7">
        <w:rPr>
          <w:rFonts w:cs="Calibri"/>
          <w:i/>
          <w:color w:val="000000" w:themeColor="text1"/>
          <w:szCs w:val="24"/>
          <w:lang w:eastAsia="it-IT"/>
        </w:rPr>
        <w:t>Nelle donne in età fertile maggiore prevalenza</w:t>
      </w:r>
      <w:r w:rsidR="002827CB">
        <w:rPr>
          <w:rFonts w:cs="Calibri"/>
          <w:i/>
          <w:color w:val="000000" w:themeColor="text1"/>
          <w:szCs w:val="24"/>
          <w:lang w:eastAsia="it-IT"/>
        </w:rPr>
        <w:t xml:space="preserve"> d’uso dei farmaci del sangue e</w:t>
      </w:r>
      <w:r w:rsidRPr="00986BA7">
        <w:rPr>
          <w:rFonts w:cs="Calibri"/>
          <w:i/>
          <w:color w:val="000000" w:themeColor="text1"/>
          <w:szCs w:val="24"/>
          <w:lang w:eastAsia="it-IT"/>
        </w:rPr>
        <w:t xml:space="preserve"> organi emopoietici, </w:t>
      </w:r>
      <w:r w:rsidR="004560AA">
        <w:rPr>
          <w:rFonts w:cs="Calibri"/>
          <w:i/>
          <w:color w:val="000000" w:themeColor="text1"/>
          <w:szCs w:val="24"/>
          <w:lang w:eastAsia="it-IT"/>
        </w:rPr>
        <w:t>collegata all'</w:t>
      </w:r>
      <w:r w:rsidRPr="00986BA7">
        <w:rPr>
          <w:rFonts w:cs="Calibri"/>
          <w:i/>
          <w:color w:val="000000" w:themeColor="text1"/>
          <w:szCs w:val="24"/>
          <w:lang w:eastAsia="it-IT"/>
        </w:rPr>
        <w:t xml:space="preserve">utilizzo di </w:t>
      </w:r>
      <w:r w:rsidR="004560AA">
        <w:rPr>
          <w:rFonts w:cs="Calibri"/>
          <w:i/>
          <w:color w:val="000000" w:themeColor="text1"/>
          <w:szCs w:val="24"/>
          <w:lang w:eastAsia="it-IT"/>
        </w:rPr>
        <w:t>antianemici;</w:t>
      </w:r>
      <w:r w:rsidRPr="00986BA7">
        <w:rPr>
          <w:rFonts w:cs="Calibri"/>
          <w:i/>
          <w:color w:val="000000" w:themeColor="text1"/>
          <w:szCs w:val="24"/>
          <w:lang w:eastAsia="it-IT"/>
        </w:rPr>
        <w:t xml:space="preserve"> </w:t>
      </w:r>
      <w:r w:rsidR="004560AA">
        <w:rPr>
          <w:rFonts w:cs="Calibri"/>
          <w:i/>
          <w:color w:val="000000" w:themeColor="text1"/>
          <w:szCs w:val="24"/>
          <w:lang w:eastAsia="it-IT"/>
        </w:rPr>
        <w:t>all’aumentare dell’età</w:t>
      </w:r>
      <w:r w:rsidRPr="00986BA7">
        <w:rPr>
          <w:rFonts w:cs="Calibri"/>
          <w:i/>
          <w:color w:val="000000" w:themeColor="text1"/>
          <w:szCs w:val="24"/>
          <w:lang w:eastAsia="it-IT"/>
        </w:rPr>
        <w:t xml:space="preserve"> l</w:t>
      </w:r>
      <w:r w:rsidR="004560AA">
        <w:rPr>
          <w:rFonts w:cs="Calibri"/>
          <w:i/>
          <w:color w:val="000000" w:themeColor="text1"/>
          <w:szCs w:val="24"/>
          <w:lang w:eastAsia="it-IT"/>
        </w:rPr>
        <w:t xml:space="preserve">'uso </w:t>
      </w:r>
      <w:r w:rsidRPr="00986BA7">
        <w:rPr>
          <w:rFonts w:cs="Calibri"/>
          <w:i/>
          <w:color w:val="000000" w:themeColor="text1"/>
          <w:szCs w:val="24"/>
          <w:lang w:eastAsia="it-IT"/>
        </w:rPr>
        <w:t xml:space="preserve">diventa maggiore negli uomini </w:t>
      </w:r>
      <w:r w:rsidR="004560AA">
        <w:rPr>
          <w:rFonts w:cs="Calibri"/>
          <w:i/>
          <w:color w:val="000000" w:themeColor="text1"/>
          <w:szCs w:val="24"/>
          <w:lang w:eastAsia="it-IT"/>
        </w:rPr>
        <w:t xml:space="preserve">per l'impiego dei </w:t>
      </w:r>
      <w:r w:rsidRPr="00986BA7">
        <w:rPr>
          <w:rFonts w:cs="Calibri"/>
          <w:i/>
          <w:color w:val="000000" w:themeColor="text1"/>
          <w:szCs w:val="24"/>
          <w:lang w:eastAsia="it-IT"/>
        </w:rPr>
        <w:t xml:space="preserve">farmaci per la prevenzione </w:t>
      </w:r>
      <w:proofErr w:type="spellStart"/>
      <w:r w:rsidRPr="00986BA7">
        <w:rPr>
          <w:rFonts w:cs="Calibri"/>
          <w:i/>
          <w:color w:val="000000" w:themeColor="text1"/>
          <w:szCs w:val="24"/>
          <w:lang w:eastAsia="it-IT"/>
        </w:rPr>
        <w:t>cardiocerebrovascolare</w:t>
      </w:r>
      <w:proofErr w:type="spellEnd"/>
      <w:r w:rsidR="00F413BA" w:rsidRPr="00986BA7">
        <w:rPr>
          <w:rFonts w:cs="Calibri"/>
          <w:i/>
          <w:color w:val="000000" w:themeColor="text1"/>
          <w:szCs w:val="24"/>
          <w:lang w:eastAsia="it-IT"/>
        </w:rPr>
        <w:t>.</w:t>
      </w:r>
    </w:p>
    <w:p w:rsidR="002827CB" w:rsidRPr="00986BA7" w:rsidRDefault="002827CB" w:rsidP="002827CB">
      <w:pPr>
        <w:autoSpaceDE w:val="0"/>
        <w:autoSpaceDN w:val="0"/>
        <w:adjustRightInd w:val="0"/>
        <w:ind w:left="360"/>
        <w:jc w:val="both"/>
        <w:rPr>
          <w:rFonts w:cs="Calibri"/>
          <w:i/>
          <w:color w:val="000000" w:themeColor="text1"/>
          <w:szCs w:val="24"/>
          <w:lang w:eastAsia="it-IT"/>
        </w:rPr>
      </w:pPr>
    </w:p>
    <w:p w:rsidR="002D29F6" w:rsidRDefault="00501A17" w:rsidP="002827CB">
      <w:pPr>
        <w:numPr>
          <w:ilvl w:val="0"/>
          <w:numId w:val="3"/>
        </w:numPr>
        <w:autoSpaceDE w:val="0"/>
        <w:autoSpaceDN w:val="0"/>
        <w:adjustRightInd w:val="0"/>
        <w:ind w:left="360"/>
        <w:jc w:val="both"/>
        <w:rPr>
          <w:rFonts w:cs="Calibri"/>
          <w:i/>
          <w:color w:val="000000" w:themeColor="text1"/>
          <w:szCs w:val="24"/>
          <w:lang w:eastAsia="it-IT"/>
        </w:rPr>
      </w:pPr>
      <w:r w:rsidRPr="00986BA7">
        <w:rPr>
          <w:rFonts w:cs="Calibri"/>
          <w:i/>
          <w:color w:val="000000" w:themeColor="text1"/>
          <w:szCs w:val="24"/>
          <w:lang w:eastAsia="it-IT"/>
        </w:rPr>
        <w:t>Si mantiene superiore nelle donne</w:t>
      </w:r>
      <w:r w:rsidR="002C2E61" w:rsidRPr="00986BA7">
        <w:rPr>
          <w:rFonts w:cs="Calibri"/>
          <w:i/>
          <w:color w:val="000000" w:themeColor="text1"/>
          <w:szCs w:val="24"/>
          <w:lang w:eastAsia="it-IT"/>
        </w:rPr>
        <w:t xml:space="preserve"> la prevalenza d’uso dei farmaci dell’apparato muscolo-scheletric</w:t>
      </w:r>
      <w:r w:rsidR="00F003E0" w:rsidRPr="00986BA7">
        <w:rPr>
          <w:rFonts w:cs="Calibri"/>
          <w:i/>
          <w:color w:val="000000" w:themeColor="text1"/>
          <w:szCs w:val="24"/>
          <w:lang w:eastAsia="it-IT"/>
        </w:rPr>
        <w:t xml:space="preserve">o, </w:t>
      </w:r>
      <w:r w:rsidR="00423A38" w:rsidRPr="00986BA7">
        <w:rPr>
          <w:rFonts w:cs="Calibri"/>
          <w:i/>
          <w:color w:val="000000" w:themeColor="text1"/>
          <w:szCs w:val="24"/>
          <w:lang w:eastAsia="it-IT"/>
        </w:rPr>
        <w:t>riconducibile al</w:t>
      </w:r>
      <w:r w:rsidR="00F003E0" w:rsidRPr="00986BA7">
        <w:rPr>
          <w:rFonts w:cs="Calibri"/>
          <w:i/>
          <w:color w:val="000000" w:themeColor="text1"/>
          <w:szCs w:val="24"/>
          <w:lang w:eastAsia="it-IT"/>
        </w:rPr>
        <w:t xml:space="preserve">la maggior frequenza dell’utilizzo dei bifosfonati </w:t>
      </w:r>
      <w:r w:rsidRPr="00986BA7">
        <w:rPr>
          <w:rFonts w:cs="Calibri"/>
          <w:i/>
          <w:color w:val="000000" w:themeColor="text1"/>
          <w:szCs w:val="24"/>
          <w:lang w:eastAsia="it-IT"/>
        </w:rPr>
        <w:t>per la cura dell’osteoporosi</w:t>
      </w:r>
      <w:r w:rsidR="00F003E0" w:rsidRPr="00986BA7">
        <w:rPr>
          <w:rFonts w:cs="Calibri"/>
          <w:i/>
          <w:color w:val="000000" w:themeColor="text1"/>
          <w:szCs w:val="24"/>
          <w:lang w:eastAsia="it-IT"/>
        </w:rPr>
        <w:t>.</w:t>
      </w:r>
    </w:p>
    <w:p w:rsidR="002827CB" w:rsidRPr="00986BA7" w:rsidRDefault="002827CB" w:rsidP="002827CB">
      <w:pPr>
        <w:autoSpaceDE w:val="0"/>
        <w:autoSpaceDN w:val="0"/>
        <w:adjustRightInd w:val="0"/>
        <w:ind w:left="360"/>
        <w:jc w:val="both"/>
        <w:rPr>
          <w:rFonts w:cs="Calibri"/>
          <w:i/>
          <w:color w:val="000000" w:themeColor="text1"/>
          <w:szCs w:val="24"/>
          <w:lang w:eastAsia="it-IT"/>
        </w:rPr>
      </w:pPr>
    </w:p>
    <w:p w:rsidR="00701640" w:rsidRDefault="00701640" w:rsidP="002827CB">
      <w:pPr>
        <w:numPr>
          <w:ilvl w:val="0"/>
          <w:numId w:val="3"/>
        </w:numPr>
        <w:autoSpaceDE w:val="0"/>
        <w:autoSpaceDN w:val="0"/>
        <w:adjustRightInd w:val="0"/>
        <w:ind w:left="360"/>
        <w:jc w:val="both"/>
        <w:rPr>
          <w:rFonts w:cs="Calibri"/>
          <w:i/>
          <w:color w:val="000000" w:themeColor="text1"/>
          <w:szCs w:val="24"/>
          <w:lang w:eastAsia="it-IT"/>
        </w:rPr>
      </w:pPr>
      <w:r w:rsidRPr="00701640">
        <w:rPr>
          <w:rFonts w:cs="Calibri"/>
          <w:i/>
          <w:color w:val="000000" w:themeColor="text1"/>
          <w:szCs w:val="24"/>
          <w:lang w:eastAsia="it-IT"/>
        </w:rPr>
        <w:t>Il 30,</w:t>
      </w:r>
      <w:r w:rsidR="007B7756">
        <w:rPr>
          <w:rFonts w:cs="Calibri"/>
          <w:i/>
          <w:color w:val="000000" w:themeColor="text1"/>
          <w:szCs w:val="24"/>
          <w:lang w:eastAsia="it-IT"/>
        </w:rPr>
        <w:t>9</w:t>
      </w:r>
      <w:r w:rsidR="007B7756" w:rsidRPr="00701640" w:rsidDel="007B7756">
        <w:rPr>
          <w:rFonts w:cs="Calibri"/>
          <w:i/>
          <w:color w:val="000000" w:themeColor="text1"/>
          <w:szCs w:val="24"/>
          <w:lang w:eastAsia="it-IT"/>
        </w:rPr>
        <w:t xml:space="preserve"> </w:t>
      </w:r>
      <w:r w:rsidRPr="00701640">
        <w:rPr>
          <w:rFonts w:cs="Calibri"/>
          <w:i/>
          <w:color w:val="000000" w:themeColor="text1"/>
          <w:szCs w:val="24"/>
          <w:lang w:eastAsia="it-IT"/>
        </w:rPr>
        <w:t xml:space="preserve">% degli uomini </w:t>
      </w:r>
      <w:r w:rsidR="002827CB">
        <w:rPr>
          <w:rFonts w:cs="Calibri"/>
          <w:i/>
          <w:color w:val="000000" w:themeColor="text1"/>
          <w:szCs w:val="24"/>
          <w:lang w:eastAsia="it-IT"/>
        </w:rPr>
        <w:t>al di sopra di 74 anni</w:t>
      </w:r>
      <w:r w:rsidRPr="00701640">
        <w:rPr>
          <w:rFonts w:cs="Calibri"/>
          <w:i/>
          <w:color w:val="000000" w:themeColor="text1"/>
          <w:szCs w:val="24"/>
          <w:lang w:eastAsia="it-IT"/>
        </w:rPr>
        <w:t xml:space="preserve"> utilizza farmaci per il sistema genito-urinario, essenzialmente per il trattamento dell’ipertrofia prostatica.</w:t>
      </w:r>
    </w:p>
    <w:p w:rsidR="002827CB" w:rsidRPr="00701640" w:rsidRDefault="002827CB" w:rsidP="002827CB">
      <w:pPr>
        <w:autoSpaceDE w:val="0"/>
        <w:autoSpaceDN w:val="0"/>
        <w:adjustRightInd w:val="0"/>
        <w:ind w:left="360"/>
        <w:jc w:val="both"/>
        <w:rPr>
          <w:rFonts w:cs="Calibri"/>
          <w:i/>
          <w:color w:val="000000" w:themeColor="text1"/>
          <w:szCs w:val="24"/>
          <w:lang w:eastAsia="it-IT"/>
        </w:rPr>
      </w:pPr>
    </w:p>
    <w:p w:rsidR="00C55F70" w:rsidRDefault="00986BA7" w:rsidP="002827CB">
      <w:pPr>
        <w:numPr>
          <w:ilvl w:val="0"/>
          <w:numId w:val="3"/>
        </w:numPr>
        <w:tabs>
          <w:tab w:val="clear" w:pos="435"/>
          <w:tab w:val="num" w:pos="0"/>
        </w:tabs>
        <w:autoSpaceDE w:val="0"/>
        <w:autoSpaceDN w:val="0"/>
        <w:adjustRightInd w:val="0"/>
        <w:ind w:left="284" w:hanging="284"/>
        <w:jc w:val="both"/>
        <w:rPr>
          <w:rFonts w:cs="Calibri"/>
          <w:i/>
          <w:color w:val="000000" w:themeColor="text1"/>
          <w:szCs w:val="24"/>
          <w:lang w:eastAsia="it-IT"/>
        </w:rPr>
      </w:pPr>
      <w:r w:rsidRPr="00233F3A">
        <w:rPr>
          <w:rFonts w:cs="Calibri"/>
          <w:i/>
          <w:color w:val="000000" w:themeColor="text1"/>
          <w:szCs w:val="24"/>
          <w:lang w:eastAsia="it-IT"/>
        </w:rPr>
        <w:t>Maggior cons</w:t>
      </w:r>
      <w:r w:rsidR="00233F3A" w:rsidRPr="00233F3A">
        <w:rPr>
          <w:rFonts w:cs="Calibri"/>
          <w:i/>
          <w:color w:val="000000" w:themeColor="text1"/>
          <w:szCs w:val="24"/>
          <w:lang w:eastAsia="it-IT"/>
        </w:rPr>
        <w:t xml:space="preserve">umo di antimicrobici </w:t>
      </w:r>
      <w:r w:rsidRPr="00233F3A">
        <w:rPr>
          <w:rFonts w:cs="Calibri"/>
          <w:i/>
          <w:color w:val="000000" w:themeColor="text1"/>
          <w:szCs w:val="24"/>
          <w:lang w:eastAsia="it-IT"/>
        </w:rPr>
        <w:t xml:space="preserve">nei bambini fino a 4 anni </w:t>
      </w:r>
      <w:r w:rsidR="00233F3A" w:rsidRPr="00233F3A">
        <w:rPr>
          <w:rFonts w:cs="Calibri"/>
          <w:i/>
          <w:color w:val="000000" w:themeColor="text1"/>
          <w:szCs w:val="24"/>
          <w:lang w:eastAsia="it-IT"/>
        </w:rPr>
        <w:t xml:space="preserve">(41%) </w:t>
      </w:r>
      <w:r w:rsidRPr="00233F3A">
        <w:rPr>
          <w:rFonts w:cs="Calibri"/>
          <w:i/>
          <w:color w:val="000000" w:themeColor="text1"/>
          <w:szCs w:val="24"/>
          <w:lang w:eastAsia="it-IT"/>
        </w:rPr>
        <w:t xml:space="preserve">e </w:t>
      </w:r>
      <w:r w:rsidR="00233F3A" w:rsidRPr="00233F3A">
        <w:rPr>
          <w:rFonts w:cs="Calibri"/>
          <w:i/>
          <w:color w:val="000000" w:themeColor="text1"/>
          <w:szCs w:val="24"/>
          <w:lang w:eastAsia="it-IT"/>
        </w:rPr>
        <w:t>negli anziani dopo i 74 anni (46%) rispetto alle altre fasce di età, con un p</w:t>
      </w:r>
      <w:r w:rsidR="00C55F70" w:rsidRPr="00233F3A">
        <w:rPr>
          <w:rFonts w:cs="Calibri"/>
          <w:i/>
          <w:color w:val="000000" w:themeColor="text1"/>
          <w:szCs w:val="24"/>
          <w:lang w:eastAsia="it-IT"/>
        </w:rPr>
        <w:t xml:space="preserve">iù frequente utilizzo nelle donne </w:t>
      </w:r>
      <w:r w:rsidR="00233F3A" w:rsidRPr="00233F3A">
        <w:rPr>
          <w:rFonts w:cs="Calibri"/>
          <w:i/>
          <w:color w:val="000000" w:themeColor="text1"/>
          <w:szCs w:val="24"/>
          <w:lang w:eastAsia="it-IT"/>
        </w:rPr>
        <w:t>in</w:t>
      </w:r>
      <w:r w:rsidR="00C55F70" w:rsidRPr="00233F3A">
        <w:rPr>
          <w:rFonts w:cs="Calibri"/>
          <w:i/>
          <w:color w:val="000000" w:themeColor="text1"/>
          <w:szCs w:val="24"/>
          <w:lang w:eastAsia="it-IT"/>
        </w:rPr>
        <w:t xml:space="preserve"> età adulta</w:t>
      </w:r>
      <w:r w:rsidR="00F413BA" w:rsidRPr="00233F3A">
        <w:rPr>
          <w:rFonts w:cs="Calibri"/>
          <w:i/>
          <w:color w:val="000000" w:themeColor="text1"/>
          <w:szCs w:val="24"/>
          <w:lang w:eastAsia="it-IT"/>
        </w:rPr>
        <w:t>.</w:t>
      </w:r>
    </w:p>
    <w:p w:rsidR="00B31764" w:rsidRDefault="00B31764" w:rsidP="00B31764">
      <w:pPr>
        <w:autoSpaceDE w:val="0"/>
        <w:autoSpaceDN w:val="0"/>
        <w:adjustRightInd w:val="0"/>
        <w:ind w:left="284"/>
        <w:jc w:val="both"/>
        <w:rPr>
          <w:rFonts w:cs="Calibri"/>
          <w:i/>
          <w:color w:val="000000" w:themeColor="text1"/>
          <w:szCs w:val="24"/>
          <w:lang w:eastAsia="it-IT"/>
        </w:rPr>
      </w:pPr>
    </w:p>
    <w:p w:rsidR="009D12A1" w:rsidRPr="00D514C7" w:rsidRDefault="00ED1396" w:rsidP="005B68B9">
      <w:pPr>
        <w:autoSpaceDE w:val="0"/>
        <w:autoSpaceDN w:val="0"/>
        <w:adjustRightInd w:val="0"/>
        <w:spacing w:line="360" w:lineRule="auto"/>
        <w:jc w:val="both"/>
        <w:rPr>
          <w:rFonts w:cs="Calibri"/>
          <w:szCs w:val="24"/>
          <w:lang w:eastAsia="it-IT"/>
        </w:rPr>
      </w:pPr>
      <w:r w:rsidRPr="00D514C7">
        <w:rPr>
          <w:rFonts w:cs="Calibri"/>
          <w:szCs w:val="24"/>
          <w:lang w:eastAsia="it-IT"/>
        </w:rPr>
        <w:t>L’utilizzazione dei medicinali si concentra in maniera significativa in alcune fasce di età della popolazione e in funzione del sesso</w:t>
      </w:r>
      <w:r w:rsidR="00F902B5" w:rsidRPr="00D514C7">
        <w:rPr>
          <w:rFonts w:cs="Calibri"/>
          <w:szCs w:val="24"/>
          <w:lang w:eastAsia="it-IT"/>
        </w:rPr>
        <w:t>,</w:t>
      </w:r>
      <w:r w:rsidRPr="00D514C7">
        <w:rPr>
          <w:rFonts w:cs="Calibri"/>
          <w:szCs w:val="24"/>
          <w:lang w:eastAsia="it-IT"/>
        </w:rPr>
        <w:t xml:space="preserve"> nello specifico delle malattie di genere.</w:t>
      </w:r>
      <w:r w:rsidR="00274E3E" w:rsidRPr="00D514C7">
        <w:rPr>
          <w:rFonts w:cs="Calibri"/>
          <w:szCs w:val="24"/>
          <w:lang w:eastAsia="it-IT"/>
        </w:rPr>
        <w:t xml:space="preserve"> </w:t>
      </w:r>
      <w:r w:rsidR="008C7176" w:rsidRPr="00D514C7">
        <w:rPr>
          <w:rFonts w:cs="Calibri"/>
          <w:szCs w:val="24"/>
          <w:lang w:eastAsia="it-IT"/>
        </w:rPr>
        <w:t>Nel complesso della popolazione, la prevalenza d</w:t>
      </w:r>
      <w:r w:rsidR="009D12A1" w:rsidRPr="00D514C7">
        <w:rPr>
          <w:rFonts w:cs="Calibri"/>
          <w:szCs w:val="24"/>
          <w:lang w:eastAsia="it-IT"/>
        </w:rPr>
        <w:t xml:space="preserve">’uso di farmaci è stata del </w:t>
      </w:r>
      <w:r w:rsidR="00667A8D" w:rsidRPr="00D514C7">
        <w:rPr>
          <w:rFonts w:cs="Tahoma"/>
          <w:szCs w:val="24"/>
          <w:lang w:eastAsia="it-IT"/>
        </w:rPr>
        <w:t>55,0% (51,2% negli uomini e 58,7% nelle donne)</w:t>
      </w:r>
      <w:r w:rsidR="009D12A1" w:rsidRPr="00D514C7">
        <w:rPr>
          <w:rFonts w:cs="Calibri"/>
          <w:szCs w:val="24"/>
          <w:lang w:eastAsia="it-IT"/>
        </w:rPr>
        <w:t xml:space="preserve">. </w:t>
      </w:r>
      <w:r w:rsidR="00C55F70" w:rsidRPr="00D514C7">
        <w:rPr>
          <w:rFonts w:cs="Calibri"/>
          <w:szCs w:val="24"/>
          <w:lang w:eastAsia="it-IT"/>
        </w:rPr>
        <w:t>D</w:t>
      </w:r>
      <w:r w:rsidR="008C7176" w:rsidRPr="00D514C7">
        <w:rPr>
          <w:rFonts w:cs="Calibri"/>
          <w:szCs w:val="24"/>
          <w:lang w:eastAsia="it-IT"/>
        </w:rPr>
        <w:t xml:space="preserve">ifferenze nei consumi </w:t>
      </w:r>
      <w:r w:rsidR="008B0A0D" w:rsidRPr="00D514C7">
        <w:rPr>
          <w:rFonts w:cs="Calibri"/>
          <w:szCs w:val="24"/>
          <w:lang w:eastAsia="it-IT"/>
        </w:rPr>
        <w:t xml:space="preserve">fra i </w:t>
      </w:r>
      <w:r w:rsidR="003965CD" w:rsidRPr="00D514C7">
        <w:rPr>
          <w:rFonts w:cs="Calibri"/>
          <w:szCs w:val="24"/>
          <w:lang w:eastAsia="it-IT"/>
        </w:rPr>
        <w:t>generi</w:t>
      </w:r>
      <w:r w:rsidR="008B0A0D" w:rsidRPr="00D514C7">
        <w:rPr>
          <w:rFonts w:cs="Calibri"/>
          <w:szCs w:val="24"/>
          <w:lang w:eastAsia="it-IT"/>
        </w:rPr>
        <w:t xml:space="preserve"> </w:t>
      </w:r>
      <w:r w:rsidR="008C7176" w:rsidRPr="00D514C7">
        <w:rPr>
          <w:rFonts w:cs="Calibri"/>
          <w:szCs w:val="24"/>
          <w:lang w:eastAsia="it-IT"/>
        </w:rPr>
        <w:t>si evidenziano nella fascia di età 15-64 anni (</w:t>
      </w:r>
      <w:r w:rsidR="00F923E7" w:rsidRPr="00D514C7">
        <w:rPr>
          <w:rFonts w:cs="Calibri"/>
          <w:szCs w:val="24"/>
          <w:lang w:eastAsia="it-IT"/>
        </w:rPr>
        <w:t xml:space="preserve">la </w:t>
      </w:r>
      <w:r w:rsidR="00DB70A7" w:rsidRPr="00D514C7">
        <w:rPr>
          <w:rFonts w:cs="Calibri"/>
          <w:szCs w:val="24"/>
          <w:lang w:eastAsia="it-IT"/>
        </w:rPr>
        <w:t>prevalenza d’uso è maggiore del +</w:t>
      </w:r>
      <w:r w:rsidR="00667A8D" w:rsidRPr="00D514C7">
        <w:rPr>
          <w:rFonts w:cs="Calibri"/>
          <w:szCs w:val="24"/>
          <w:lang w:eastAsia="it-IT"/>
        </w:rPr>
        <w:t>9</w:t>
      </w:r>
      <w:r w:rsidR="008C7176" w:rsidRPr="00D514C7">
        <w:rPr>
          <w:rFonts w:cs="Calibri"/>
          <w:szCs w:val="24"/>
          <w:lang w:eastAsia="it-IT"/>
        </w:rPr>
        <w:t>% nelle donne rispetto agli uomini).</w:t>
      </w:r>
      <w:r w:rsidR="00274E3E" w:rsidRPr="00D514C7">
        <w:rPr>
          <w:rFonts w:cs="Calibri"/>
          <w:szCs w:val="24"/>
          <w:lang w:eastAsia="it-IT"/>
        </w:rPr>
        <w:t xml:space="preserve"> </w:t>
      </w:r>
      <w:r w:rsidR="005B07BE" w:rsidRPr="00D514C7">
        <w:rPr>
          <w:rFonts w:cs="Calibri"/>
          <w:szCs w:val="24"/>
          <w:lang w:eastAsia="it-IT"/>
        </w:rPr>
        <w:t>Alti livelli di prevalenza si riscontrano nelle fasce di età estreme: il 50% dei bambini e quasi il 90% degli anziani (con</w:t>
      </w:r>
      <w:r w:rsidR="00067987">
        <w:rPr>
          <w:rFonts w:cs="Calibri"/>
          <w:szCs w:val="24"/>
          <w:lang w:eastAsia="it-IT"/>
        </w:rPr>
        <w:t xml:space="preserve"> età superiore ai 7</w:t>
      </w:r>
      <w:r w:rsidR="007B7756">
        <w:rPr>
          <w:rFonts w:cs="Calibri"/>
          <w:szCs w:val="24"/>
          <w:lang w:eastAsia="it-IT"/>
        </w:rPr>
        <w:t>4</w:t>
      </w:r>
      <w:r w:rsidR="00067987">
        <w:rPr>
          <w:rFonts w:cs="Calibri"/>
          <w:szCs w:val="24"/>
          <w:lang w:eastAsia="it-IT"/>
        </w:rPr>
        <w:t xml:space="preserve"> anni) ha</w:t>
      </w:r>
      <w:r w:rsidR="005B07BE" w:rsidRPr="00D514C7">
        <w:rPr>
          <w:rFonts w:cs="Calibri"/>
          <w:szCs w:val="24"/>
          <w:lang w:eastAsia="it-IT"/>
        </w:rPr>
        <w:t xml:space="preserve"> </w:t>
      </w:r>
      <w:r w:rsidR="00F923E7" w:rsidRPr="00D514C7">
        <w:rPr>
          <w:rFonts w:cs="Calibri"/>
          <w:szCs w:val="24"/>
          <w:lang w:eastAsia="it-IT"/>
        </w:rPr>
        <w:t xml:space="preserve">ricevuto almeno </w:t>
      </w:r>
      <w:r w:rsidR="005B07BE" w:rsidRPr="00D514C7">
        <w:rPr>
          <w:rFonts w:cs="Calibri"/>
          <w:szCs w:val="24"/>
          <w:lang w:eastAsia="it-IT"/>
        </w:rPr>
        <w:t>una confezione di medicinali.</w:t>
      </w:r>
      <w:r w:rsidR="00AE6F3B">
        <w:rPr>
          <w:rFonts w:cs="Calibri"/>
          <w:szCs w:val="24"/>
          <w:lang w:eastAsia="it-IT"/>
        </w:rPr>
        <w:t xml:space="preserve"> </w:t>
      </w:r>
      <w:r w:rsidR="009D7672" w:rsidRPr="00D514C7">
        <w:rPr>
          <w:rFonts w:cs="Calibri"/>
          <w:szCs w:val="24"/>
          <w:lang w:eastAsia="it-IT"/>
        </w:rPr>
        <w:t>Le fasce di età superiori ai 64</w:t>
      </w:r>
      <w:r w:rsidR="009D12A1" w:rsidRPr="00D514C7">
        <w:rPr>
          <w:rFonts w:cs="Calibri"/>
          <w:szCs w:val="24"/>
          <w:lang w:eastAsia="it-IT"/>
        </w:rPr>
        <w:t xml:space="preserve"> anni evidenziano una spesa pro capite per medicinali a carico del SSN fino a 3 volte superiore al valore medio nazionale; inoltre, per ogni </w:t>
      </w:r>
      <w:r w:rsidR="009D7672" w:rsidRPr="00D514C7">
        <w:rPr>
          <w:rFonts w:cs="Calibri"/>
          <w:szCs w:val="24"/>
          <w:lang w:eastAsia="it-IT"/>
        </w:rPr>
        <w:t>individuo con età maggiore ai 64</w:t>
      </w:r>
      <w:r w:rsidR="009D12A1" w:rsidRPr="00D514C7">
        <w:rPr>
          <w:rFonts w:cs="Calibri"/>
          <w:szCs w:val="24"/>
          <w:lang w:eastAsia="it-IT"/>
        </w:rPr>
        <w:t xml:space="preserve"> anni, il SSN deve affrontare una spesa farmaceutica 6 volte superiore rispetto al</w:t>
      </w:r>
      <w:r w:rsidR="00002B37">
        <w:rPr>
          <w:rFonts w:cs="Calibri"/>
          <w:szCs w:val="24"/>
          <w:lang w:eastAsia="it-IT"/>
        </w:rPr>
        <w:t>la spesa media sostenuta per un</w:t>
      </w:r>
      <w:r w:rsidR="009D12A1" w:rsidRPr="00D514C7">
        <w:rPr>
          <w:rFonts w:cs="Calibri"/>
          <w:szCs w:val="24"/>
          <w:lang w:eastAsia="it-IT"/>
        </w:rPr>
        <w:t xml:space="preserve"> individuo appartenente alle fasce di età inferiori.</w:t>
      </w:r>
      <w:r w:rsidR="00274E3E" w:rsidRPr="00D514C7">
        <w:rPr>
          <w:rFonts w:cs="Calibri"/>
          <w:szCs w:val="24"/>
          <w:lang w:eastAsia="it-IT"/>
        </w:rPr>
        <w:t xml:space="preserve"> </w:t>
      </w:r>
      <w:r w:rsidR="009D12A1" w:rsidRPr="00D514C7">
        <w:rPr>
          <w:rFonts w:cs="Calibri"/>
          <w:szCs w:val="24"/>
          <w:lang w:eastAsia="it-IT"/>
        </w:rPr>
        <w:t>La popolazione con età superiore ai 6</w:t>
      </w:r>
      <w:r w:rsidR="007B7756">
        <w:rPr>
          <w:rFonts w:cs="Calibri"/>
          <w:szCs w:val="24"/>
          <w:lang w:eastAsia="it-IT"/>
        </w:rPr>
        <w:t>4</w:t>
      </w:r>
      <w:r w:rsidR="009D12A1" w:rsidRPr="00D514C7">
        <w:rPr>
          <w:rFonts w:cs="Calibri"/>
          <w:szCs w:val="24"/>
          <w:lang w:eastAsia="it-IT"/>
        </w:rPr>
        <w:t xml:space="preserve"> anni assorbe il 60% della spesa a carico del SSN (</w:t>
      </w:r>
      <w:r w:rsidR="00002B37">
        <w:rPr>
          <w:rFonts w:cs="Calibri"/>
          <w:szCs w:val="24"/>
          <w:lang w:eastAsia="it-IT"/>
        </w:rPr>
        <w:t>a</w:t>
      </w:r>
      <w:r w:rsidR="009D12A1" w:rsidRPr="00D514C7">
        <w:rPr>
          <w:rFonts w:cs="Calibri"/>
          <w:szCs w:val="24"/>
          <w:lang w:eastAsia="it-IT"/>
        </w:rPr>
        <w:t xml:space="preserve"> esclusione dei consumi ospedalieri) e il 65% dei consumi.</w:t>
      </w:r>
      <w:r w:rsidR="009D7672" w:rsidRPr="00D514C7">
        <w:rPr>
          <w:rFonts w:cs="Calibri"/>
          <w:szCs w:val="24"/>
          <w:lang w:eastAsia="it-IT"/>
        </w:rPr>
        <w:t xml:space="preserve"> Un individuo con età compresa tra i 65 e i 74 anni consuma ogni giorno in media 2,6 dosi unitarie di medicinali e, quando supera i 74 anni, le dosi unitarie diventano 3,8.</w:t>
      </w:r>
    </w:p>
    <w:p w:rsidR="00F902B5" w:rsidRPr="00C71DB4" w:rsidRDefault="00DB70A7" w:rsidP="005B68B9">
      <w:pPr>
        <w:autoSpaceDE w:val="0"/>
        <w:autoSpaceDN w:val="0"/>
        <w:adjustRightInd w:val="0"/>
        <w:spacing w:line="360" w:lineRule="auto"/>
        <w:jc w:val="both"/>
        <w:rPr>
          <w:rFonts w:cs="Calibri"/>
          <w:color w:val="365F91" w:themeColor="accent1" w:themeShade="BF"/>
          <w:szCs w:val="24"/>
          <w:lang w:eastAsia="it-IT"/>
        </w:rPr>
      </w:pPr>
      <w:r w:rsidRPr="00C71DB4">
        <w:rPr>
          <w:rFonts w:cs="Calibri"/>
          <w:szCs w:val="24"/>
          <w:lang w:eastAsia="it-IT"/>
        </w:rPr>
        <w:t>Le</w:t>
      </w:r>
      <w:r w:rsidR="00F902B5" w:rsidRPr="00C71DB4">
        <w:rPr>
          <w:rFonts w:cs="Calibri"/>
          <w:szCs w:val="24"/>
          <w:lang w:eastAsia="it-IT"/>
        </w:rPr>
        <w:t xml:space="preserve"> donne fanno registrare una prevalenza d’uso </w:t>
      </w:r>
      <w:r w:rsidR="00FD1622" w:rsidRPr="00C71DB4">
        <w:rPr>
          <w:rFonts w:cs="Calibri"/>
          <w:szCs w:val="24"/>
          <w:lang w:eastAsia="it-IT"/>
        </w:rPr>
        <w:t xml:space="preserve">più alta rispetto agli uomini </w:t>
      </w:r>
      <w:r w:rsidRPr="00C71DB4">
        <w:rPr>
          <w:rFonts w:cs="Calibri"/>
          <w:szCs w:val="24"/>
          <w:lang w:eastAsia="it-IT"/>
        </w:rPr>
        <w:t>nell’impiego</w:t>
      </w:r>
      <w:r w:rsidR="00F902B5" w:rsidRPr="00C71DB4">
        <w:rPr>
          <w:rFonts w:cs="Calibri"/>
          <w:szCs w:val="24"/>
          <w:lang w:eastAsia="it-IT"/>
        </w:rPr>
        <w:t xml:space="preserve"> </w:t>
      </w:r>
      <w:r w:rsidRPr="00C71DB4">
        <w:rPr>
          <w:rFonts w:cs="Calibri"/>
          <w:szCs w:val="24"/>
          <w:lang w:eastAsia="it-IT"/>
        </w:rPr>
        <w:t>de</w:t>
      </w:r>
      <w:r w:rsidR="00F902B5" w:rsidRPr="00C71DB4">
        <w:rPr>
          <w:rFonts w:cs="Calibri"/>
          <w:szCs w:val="24"/>
          <w:lang w:eastAsia="it-IT"/>
        </w:rPr>
        <w:t xml:space="preserve">i farmaci </w:t>
      </w:r>
      <w:r w:rsidR="00C55F70" w:rsidRPr="00C71DB4">
        <w:rPr>
          <w:rFonts w:cs="Calibri"/>
          <w:szCs w:val="24"/>
          <w:lang w:eastAsia="it-IT"/>
        </w:rPr>
        <w:t>antineoplastici</w:t>
      </w:r>
      <w:r w:rsidR="00906DE4" w:rsidRPr="00C71DB4">
        <w:rPr>
          <w:rFonts w:cs="Calibri"/>
          <w:szCs w:val="24"/>
          <w:lang w:eastAsia="it-IT"/>
        </w:rPr>
        <w:t xml:space="preserve"> e immunomodulatori,</w:t>
      </w:r>
      <w:r w:rsidR="00F902B5" w:rsidRPr="00C71DB4">
        <w:rPr>
          <w:rFonts w:cs="Calibri"/>
          <w:szCs w:val="24"/>
          <w:lang w:eastAsia="it-IT"/>
        </w:rPr>
        <w:t xml:space="preserve"> a partire dai 35 anni</w:t>
      </w:r>
      <w:r w:rsidR="00002B37">
        <w:rPr>
          <w:rFonts w:cs="Calibri"/>
          <w:szCs w:val="24"/>
          <w:lang w:eastAsia="it-IT"/>
        </w:rPr>
        <w:t>,</w:t>
      </w:r>
      <w:r w:rsidR="00C71DB4" w:rsidRPr="00C71DB4">
        <w:rPr>
          <w:rFonts w:cs="Calibri"/>
          <w:szCs w:val="24"/>
          <w:lang w:eastAsia="it-IT"/>
        </w:rPr>
        <w:t xml:space="preserve"> legata alla prescrizione dei medicinali per la terapia del cancro alla mammella a seguito dell’introduzione di screening organizzati. Tuttavia, nella popolazione con più di 74 anni si registra un’inversione d</w:t>
      </w:r>
      <w:r w:rsidR="00002B37">
        <w:rPr>
          <w:rFonts w:cs="Calibri"/>
          <w:szCs w:val="24"/>
          <w:lang w:eastAsia="it-IT"/>
        </w:rPr>
        <w:t>i</w:t>
      </w:r>
      <w:r w:rsidR="00C71DB4" w:rsidRPr="00C71DB4">
        <w:rPr>
          <w:rFonts w:cs="Calibri"/>
          <w:szCs w:val="24"/>
          <w:lang w:eastAsia="it-IT"/>
        </w:rPr>
        <w:t xml:space="preserve"> tendenza, con un forte incremento della prevalenza d’uso di questi medicinali negli uomini per la terapia del tumore della prostata</w:t>
      </w:r>
      <w:r w:rsidR="00F902B5" w:rsidRPr="00C71DB4">
        <w:rPr>
          <w:rFonts w:cs="Calibri"/>
          <w:szCs w:val="24"/>
          <w:lang w:eastAsia="it-IT"/>
        </w:rPr>
        <w:t xml:space="preserve">. </w:t>
      </w:r>
      <w:r w:rsidR="00C71DB4" w:rsidRPr="00C71DB4">
        <w:rPr>
          <w:rFonts w:cs="Calibri"/>
          <w:szCs w:val="24"/>
          <w:lang w:eastAsia="it-IT"/>
        </w:rPr>
        <w:t xml:space="preserve">È importante sottolineare </w:t>
      </w:r>
      <w:r w:rsidR="00FD1622" w:rsidRPr="00C71DB4">
        <w:rPr>
          <w:rFonts w:cs="Calibri"/>
          <w:szCs w:val="24"/>
          <w:lang w:eastAsia="it-IT"/>
        </w:rPr>
        <w:t>che tali dati non sono comprensivi dei consumi ospedalieri, che per questa categoria costituiscono una parte rilevante.</w:t>
      </w:r>
      <w:r w:rsidR="00FD1622" w:rsidRPr="00C71DB4">
        <w:rPr>
          <w:rFonts w:cs="Calibri"/>
          <w:color w:val="365F91" w:themeColor="accent1" w:themeShade="BF"/>
          <w:szCs w:val="24"/>
          <w:lang w:eastAsia="it-IT"/>
        </w:rPr>
        <w:t xml:space="preserve"> </w:t>
      </w:r>
    </w:p>
    <w:p w:rsidR="0021347A" w:rsidRPr="0021347A" w:rsidRDefault="00C71DB4" w:rsidP="005B68B9">
      <w:pPr>
        <w:autoSpaceDE w:val="0"/>
        <w:autoSpaceDN w:val="0"/>
        <w:adjustRightInd w:val="0"/>
        <w:spacing w:line="360" w:lineRule="auto"/>
        <w:jc w:val="both"/>
        <w:rPr>
          <w:rFonts w:cs="Calibri"/>
          <w:szCs w:val="24"/>
          <w:lang w:eastAsia="it-IT"/>
        </w:rPr>
      </w:pPr>
      <w:r w:rsidRPr="0021347A">
        <w:rPr>
          <w:rFonts w:cs="Calibri"/>
          <w:szCs w:val="24"/>
          <w:lang w:eastAsia="it-IT"/>
        </w:rPr>
        <w:t xml:space="preserve">Un'altra categoria terapeutica che mostra una netta prevalenza d'uso nelle donne, a partire dai 35 anni, rispetto agli uomini è quella dei </w:t>
      </w:r>
      <w:r w:rsidR="00986BA7">
        <w:rPr>
          <w:rFonts w:cs="Calibri"/>
          <w:szCs w:val="24"/>
          <w:lang w:eastAsia="it-IT"/>
        </w:rPr>
        <w:t>farmaci per il Sistema Nervoso C</w:t>
      </w:r>
      <w:r w:rsidR="00FD1622" w:rsidRPr="0021347A">
        <w:rPr>
          <w:rFonts w:cs="Calibri"/>
          <w:szCs w:val="24"/>
          <w:lang w:eastAsia="it-IT"/>
        </w:rPr>
        <w:t>entrale</w:t>
      </w:r>
      <w:r w:rsidRPr="0021347A">
        <w:rPr>
          <w:rFonts w:cs="Tahoma"/>
          <w:szCs w:val="24"/>
          <w:lang w:eastAsia="it-IT"/>
        </w:rPr>
        <w:t xml:space="preserve">, coerentemente con le differenze di genere nella frequenza delle malattie neuropsichiatriche. Nelle donne con meno di 55 anni la frequenza di utilizzazione dei farmaci attivi sul Sistema Nervoso Centrale prevale di circa il 3% rispetto agli uomini nella stessa fascia di età; questa differenza tra i sessi cresce con l’aumentare dell’età, raggiungendo un +9% nelle donne con più di 74 anni. </w:t>
      </w:r>
      <w:r w:rsidR="00FD1622" w:rsidRPr="0021347A">
        <w:rPr>
          <w:rFonts w:cs="Calibri"/>
          <w:szCs w:val="24"/>
          <w:lang w:eastAsia="it-IT"/>
        </w:rPr>
        <w:t xml:space="preserve"> </w:t>
      </w:r>
      <w:bookmarkStart w:id="0" w:name="_GoBack"/>
      <w:bookmarkEnd w:id="0"/>
    </w:p>
    <w:p w:rsidR="00501A17" w:rsidRDefault="0021347A" w:rsidP="005B68B9">
      <w:pPr>
        <w:autoSpaceDE w:val="0"/>
        <w:autoSpaceDN w:val="0"/>
        <w:adjustRightInd w:val="0"/>
        <w:spacing w:line="360" w:lineRule="auto"/>
        <w:jc w:val="both"/>
        <w:rPr>
          <w:rFonts w:cs="Calibri"/>
          <w:szCs w:val="24"/>
          <w:lang w:eastAsia="it-IT"/>
        </w:rPr>
      </w:pPr>
      <w:r w:rsidRPr="0021347A">
        <w:rPr>
          <w:rFonts w:cs="Calibri"/>
          <w:szCs w:val="24"/>
          <w:lang w:eastAsia="it-IT"/>
        </w:rPr>
        <w:t>L’analisi di farmacoutilizzazione per se</w:t>
      </w:r>
      <w:r w:rsidR="009E77A5">
        <w:rPr>
          <w:rFonts w:cs="Calibri"/>
          <w:szCs w:val="24"/>
          <w:lang w:eastAsia="it-IT"/>
        </w:rPr>
        <w:t>sso dei farmaci per il sangue e</w:t>
      </w:r>
      <w:r w:rsidRPr="0021347A">
        <w:rPr>
          <w:rFonts w:cs="Calibri"/>
          <w:szCs w:val="24"/>
          <w:lang w:eastAsia="it-IT"/>
        </w:rPr>
        <w:t xml:space="preserve"> organi emopoietici evidenzia nelle donne in età fertile una maggiore prevalenza d’uso, verosimilmente collegata all’utilizzazione dei farmaci antianemici; mentre si osserva all’aumentare dell’età un incremento di prescrizione più marcato negli uomini, probabilmente conseguente alle esigenze d’impiego dei medicinali nella </w:t>
      </w:r>
      <w:r w:rsidRPr="0021347A">
        <w:rPr>
          <w:rFonts w:cs="Calibri"/>
          <w:szCs w:val="24"/>
          <w:lang w:eastAsia="it-IT"/>
        </w:rPr>
        <w:lastRenderedPageBreak/>
        <w:t>prevenzione cardiocerebrovascolare. L’incremento de</w:t>
      </w:r>
      <w:r w:rsidR="009E77A5">
        <w:rPr>
          <w:rFonts w:cs="Calibri"/>
          <w:szCs w:val="24"/>
          <w:lang w:eastAsia="it-IT"/>
        </w:rPr>
        <w:t>ll’uso dei farmaci del sangue e</w:t>
      </w:r>
      <w:r w:rsidRPr="0021347A">
        <w:rPr>
          <w:rFonts w:cs="Calibri"/>
          <w:szCs w:val="24"/>
          <w:lang w:eastAsia="it-IT"/>
        </w:rPr>
        <w:t xml:space="preserve"> organi emopoietici raggiunge i valori massimi di prevalenza nel 53,5% degli uomini con più di 74 anni e nel 47,2% delle donne nella medesima fascia di età. </w:t>
      </w:r>
      <w:r w:rsidR="00752B76" w:rsidRPr="0021347A">
        <w:rPr>
          <w:rFonts w:cs="Calibri"/>
          <w:szCs w:val="24"/>
          <w:lang w:eastAsia="it-IT"/>
        </w:rPr>
        <w:t xml:space="preserve">Si conferma </w:t>
      </w:r>
      <w:r w:rsidRPr="0021347A">
        <w:rPr>
          <w:rFonts w:cs="Calibri"/>
          <w:szCs w:val="24"/>
          <w:lang w:eastAsia="it-IT"/>
        </w:rPr>
        <w:t xml:space="preserve">inoltre </w:t>
      </w:r>
      <w:r w:rsidR="00752B76" w:rsidRPr="0021347A">
        <w:rPr>
          <w:rFonts w:cs="Calibri"/>
          <w:szCs w:val="24"/>
          <w:lang w:eastAsia="it-IT"/>
        </w:rPr>
        <w:t xml:space="preserve">un impiego pressoché esclusivo dei farmaci per il sistema genito-urinario e ormoni sessuali nelle donne nelle </w:t>
      </w:r>
      <w:r w:rsidRPr="0021347A">
        <w:rPr>
          <w:rFonts w:cs="Calibri"/>
          <w:szCs w:val="24"/>
          <w:lang w:eastAsia="it-IT"/>
        </w:rPr>
        <w:t>fasce di età comprese tra 15 e 6</w:t>
      </w:r>
      <w:r w:rsidR="00752B76" w:rsidRPr="0021347A">
        <w:rPr>
          <w:rFonts w:cs="Calibri"/>
          <w:szCs w:val="24"/>
          <w:lang w:eastAsia="it-IT"/>
        </w:rPr>
        <w:t>4 anni, giustificabile con l’uso dei preparati ormonali. Invece, a partire dai 55 anni e con l’aumento dell’età</w:t>
      </w:r>
      <w:r w:rsidR="009E77A5">
        <w:rPr>
          <w:rFonts w:cs="Calibri"/>
          <w:szCs w:val="24"/>
          <w:lang w:eastAsia="it-IT"/>
        </w:rPr>
        <w:t>,</w:t>
      </w:r>
      <w:r w:rsidR="00752B76" w:rsidRPr="0021347A">
        <w:rPr>
          <w:rFonts w:cs="Calibri"/>
          <w:szCs w:val="24"/>
          <w:lang w:eastAsia="it-IT"/>
        </w:rPr>
        <w:t xml:space="preserve"> si osserva un netto spostamento dell’utilizzazione di questi medicinali verso gli uomini, essenzialmente per il trattamento dell’ipertrofia prostatica. L’incremento dell’uso di questi farmaci negli uomini con più di 74 anni arriva a circa il 30</w:t>
      </w:r>
      <w:r w:rsidRPr="0021347A">
        <w:rPr>
          <w:rFonts w:cs="Calibri"/>
          <w:szCs w:val="24"/>
          <w:lang w:eastAsia="it-IT"/>
        </w:rPr>
        <w:t>,9</w:t>
      </w:r>
      <w:r w:rsidR="00752B76" w:rsidRPr="0021347A">
        <w:rPr>
          <w:rFonts w:cs="Calibri"/>
          <w:szCs w:val="24"/>
          <w:lang w:eastAsia="it-IT"/>
        </w:rPr>
        <w:t>% della popolazione.</w:t>
      </w:r>
      <w:r>
        <w:rPr>
          <w:rFonts w:cs="Calibri"/>
          <w:szCs w:val="24"/>
          <w:lang w:eastAsia="it-IT"/>
        </w:rPr>
        <w:t xml:space="preserve"> </w:t>
      </w:r>
      <w:r w:rsidR="00501A17" w:rsidRPr="0021347A">
        <w:rPr>
          <w:rFonts w:cs="Calibri"/>
          <w:szCs w:val="24"/>
          <w:lang w:eastAsia="it-IT"/>
        </w:rPr>
        <w:t>La prevalenza d’uso nelle donne dei farmaci per l</w:t>
      </w:r>
      <w:r w:rsidR="00752B76" w:rsidRPr="0021347A">
        <w:rPr>
          <w:rFonts w:cs="Calibri"/>
          <w:szCs w:val="24"/>
          <w:lang w:eastAsia="it-IT"/>
        </w:rPr>
        <w:t>’apparato muscolo-schel</w:t>
      </w:r>
      <w:r w:rsidR="00501A17" w:rsidRPr="0021347A">
        <w:rPr>
          <w:rFonts w:cs="Calibri"/>
          <w:szCs w:val="24"/>
          <w:lang w:eastAsia="it-IT"/>
        </w:rPr>
        <w:t>etrico si mantiene costantemente superiore a quella negli uomini</w:t>
      </w:r>
      <w:r w:rsidR="003965CD" w:rsidRPr="0021347A">
        <w:rPr>
          <w:rFonts w:cs="Calibri"/>
          <w:szCs w:val="24"/>
          <w:lang w:eastAsia="it-IT"/>
        </w:rPr>
        <w:t>,</w:t>
      </w:r>
      <w:r w:rsidR="00501A17" w:rsidRPr="0021347A">
        <w:rPr>
          <w:rFonts w:cs="Calibri"/>
          <w:szCs w:val="24"/>
          <w:lang w:eastAsia="it-IT"/>
        </w:rPr>
        <w:t xml:space="preserve"> e nella fascia di età</w:t>
      </w:r>
      <w:r w:rsidR="008653C7" w:rsidRPr="0021347A">
        <w:rPr>
          <w:rFonts w:cs="Calibri"/>
          <w:szCs w:val="24"/>
          <w:lang w:eastAsia="it-IT"/>
        </w:rPr>
        <w:t xml:space="preserve"> c</w:t>
      </w:r>
      <w:r w:rsidRPr="0021347A">
        <w:rPr>
          <w:rFonts w:cs="Calibri"/>
          <w:szCs w:val="24"/>
          <w:lang w:eastAsia="it-IT"/>
        </w:rPr>
        <w:t>on più di 74 anni arriva al 42,8</w:t>
      </w:r>
      <w:r w:rsidR="00501A17" w:rsidRPr="0021347A">
        <w:rPr>
          <w:rFonts w:cs="Calibri"/>
          <w:szCs w:val="24"/>
          <w:lang w:eastAsia="it-IT"/>
        </w:rPr>
        <w:t xml:space="preserve">% della popolazione. Tale differenza è verosimilmente attribuibile alla maggiore frequenza </w:t>
      </w:r>
      <w:r w:rsidR="0015260E" w:rsidRPr="0021347A">
        <w:rPr>
          <w:rFonts w:cs="Calibri"/>
          <w:szCs w:val="24"/>
          <w:lang w:eastAsia="it-IT"/>
        </w:rPr>
        <w:t>di impiego</w:t>
      </w:r>
      <w:r w:rsidR="00501A17" w:rsidRPr="0021347A">
        <w:rPr>
          <w:rFonts w:cs="Calibri"/>
          <w:szCs w:val="24"/>
          <w:lang w:eastAsia="it-IT"/>
        </w:rPr>
        <w:t xml:space="preserve"> di bifosfonati nelle donne per il trattamento dell’osteoporosi.</w:t>
      </w:r>
    </w:p>
    <w:p w:rsidR="00A3435B" w:rsidRDefault="00A3435B" w:rsidP="005B68B9">
      <w:pPr>
        <w:autoSpaceDE w:val="0"/>
        <w:autoSpaceDN w:val="0"/>
        <w:adjustRightInd w:val="0"/>
        <w:spacing w:line="360" w:lineRule="auto"/>
        <w:jc w:val="both"/>
        <w:rPr>
          <w:rFonts w:cs="Tahoma"/>
          <w:color w:val="000000" w:themeColor="text1"/>
          <w:szCs w:val="24"/>
          <w:lang w:eastAsia="it-IT"/>
        </w:rPr>
      </w:pPr>
      <w:r w:rsidRPr="00A3435B">
        <w:rPr>
          <w:rFonts w:cs="Calibri"/>
          <w:color w:val="000000" w:themeColor="text1"/>
          <w:szCs w:val="24"/>
          <w:lang w:eastAsia="it-IT"/>
        </w:rPr>
        <w:t xml:space="preserve">La categoria terapeutica degli antimicrobici registra una prevalenza d'uso fortemente legata all'età; per questi farmaci infatti si riscontra </w:t>
      </w:r>
      <w:r w:rsidRPr="00A3435B">
        <w:rPr>
          <w:rFonts w:cs="Tahoma"/>
          <w:color w:val="000000" w:themeColor="text1"/>
          <w:szCs w:val="24"/>
          <w:lang w:eastAsia="it-IT"/>
        </w:rPr>
        <w:t>un maggior consumo nelle fasce di età estreme, con un livello più elevato nei primi quattro anni di vita (41% della popolazione in questa fascia di età) e dopo i 55 anni (dal 35% al 46% della popolazione in funzione della classe di età). Si conferma un più frequente utilizzo di antimicrobici nelle donne.</w:t>
      </w:r>
    </w:p>
    <w:p w:rsidR="009B1CC5" w:rsidRPr="00067987" w:rsidRDefault="00A3435B" w:rsidP="005B68B9">
      <w:pPr>
        <w:autoSpaceDE w:val="0"/>
        <w:autoSpaceDN w:val="0"/>
        <w:adjustRightInd w:val="0"/>
        <w:spacing w:line="360" w:lineRule="auto"/>
        <w:jc w:val="both"/>
        <w:rPr>
          <w:rFonts w:cs="Calibri"/>
          <w:color w:val="000000" w:themeColor="text1"/>
          <w:szCs w:val="24"/>
          <w:lang w:eastAsia="it-IT"/>
        </w:rPr>
      </w:pPr>
      <w:r w:rsidRPr="00067987">
        <w:rPr>
          <w:rFonts w:cs="Calibri"/>
          <w:color w:val="000000" w:themeColor="text1"/>
          <w:szCs w:val="24"/>
          <w:lang w:eastAsia="it-IT"/>
        </w:rPr>
        <w:t>Anche per quanto riguarda i f</w:t>
      </w:r>
      <w:r w:rsidR="00067987" w:rsidRPr="00067987">
        <w:rPr>
          <w:rFonts w:cs="Calibri"/>
          <w:color w:val="000000" w:themeColor="text1"/>
          <w:szCs w:val="24"/>
          <w:lang w:eastAsia="it-IT"/>
        </w:rPr>
        <w:t>armaci del sistema respiratorio</w:t>
      </w:r>
      <w:r w:rsidRPr="00067987">
        <w:rPr>
          <w:rFonts w:cs="Calibri"/>
          <w:color w:val="000000" w:themeColor="text1"/>
          <w:szCs w:val="24"/>
          <w:lang w:eastAsia="it-IT"/>
        </w:rPr>
        <w:t xml:space="preserve"> l’utilizzo </w:t>
      </w:r>
      <w:r w:rsidR="00067987" w:rsidRPr="00067987">
        <w:rPr>
          <w:rFonts w:cs="Calibri"/>
          <w:color w:val="000000" w:themeColor="text1"/>
          <w:szCs w:val="24"/>
          <w:lang w:eastAsia="it-IT"/>
        </w:rPr>
        <w:t xml:space="preserve">è </w:t>
      </w:r>
      <w:r w:rsidRPr="00067987">
        <w:rPr>
          <w:rFonts w:cs="Calibri"/>
          <w:color w:val="000000" w:themeColor="text1"/>
          <w:szCs w:val="24"/>
          <w:lang w:eastAsia="it-IT"/>
        </w:rPr>
        <w:t xml:space="preserve">prevalente nelle fasce d’età estreme; infatti, circa il 28% dei bambini al di sotto dei 4 anni ha ricevuto almeno una prescrizione, per il trattamento delle affezioni delle vie respiratorie o dell’asma. In particolare, nell’età adulta si riconosce una prevalenza d’uso dei farmaci in entrambi i sessi (anche se lievemente superiore nelle donne), verosimilmente derivante dall’impiego di medicinali per il trattamento e/o </w:t>
      </w:r>
      <w:r w:rsidR="005A6C30">
        <w:rPr>
          <w:rFonts w:cs="Calibri"/>
          <w:color w:val="000000" w:themeColor="text1"/>
          <w:szCs w:val="24"/>
          <w:lang w:eastAsia="it-IT"/>
        </w:rPr>
        <w:t xml:space="preserve">la </w:t>
      </w:r>
      <w:r w:rsidRPr="00067987">
        <w:rPr>
          <w:rFonts w:cs="Calibri"/>
          <w:color w:val="000000" w:themeColor="text1"/>
          <w:szCs w:val="24"/>
          <w:lang w:eastAsia="it-IT"/>
        </w:rPr>
        <w:t xml:space="preserve">prevenzione delle malattie allergiche, oltre che dell’asma. Infine, si osserva </w:t>
      </w:r>
      <w:r w:rsidR="004033E8">
        <w:rPr>
          <w:rFonts w:cs="Calibri"/>
          <w:color w:val="000000" w:themeColor="text1"/>
          <w:szCs w:val="24"/>
          <w:lang w:eastAsia="it-IT"/>
        </w:rPr>
        <w:t xml:space="preserve">un’alta </w:t>
      </w:r>
      <w:r w:rsidRPr="00067987">
        <w:rPr>
          <w:rFonts w:cs="Calibri"/>
          <w:color w:val="000000" w:themeColor="text1"/>
          <w:szCs w:val="24"/>
          <w:lang w:eastAsia="it-IT"/>
        </w:rPr>
        <w:t>prevalenza d’uso di farmaci nell’età avanzata, in particolare negli uomini co</w:t>
      </w:r>
      <w:r w:rsidR="005A6C30">
        <w:rPr>
          <w:rFonts w:cs="Calibri"/>
          <w:color w:val="000000" w:themeColor="text1"/>
          <w:szCs w:val="24"/>
          <w:lang w:eastAsia="it-IT"/>
        </w:rPr>
        <w:t>n più di 74 anni (20,5%), legata</w:t>
      </w:r>
      <w:r w:rsidRPr="00067987">
        <w:rPr>
          <w:rFonts w:cs="Calibri"/>
          <w:color w:val="000000" w:themeColor="text1"/>
          <w:szCs w:val="24"/>
          <w:lang w:eastAsia="it-IT"/>
        </w:rPr>
        <w:t xml:space="preserve"> ai trattamenti della broncopneumopatia cronica ostruttiva. </w:t>
      </w:r>
      <w:r w:rsidR="00DB4163" w:rsidRPr="00067987">
        <w:rPr>
          <w:rFonts w:cs="Calibri"/>
          <w:color w:val="000000" w:themeColor="text1"/>
          <w:szCs w:val="24"/>
          <w:lang w:eastAsia="it-IT"/>
        </w:rPr>
        <w:t>Per quanto concerne la categoria terapeutica dei farmaci per l’apparato cardiovascolare si conferma il costante incremento del loro uso al crescere dell’età per entrambi i sessi, che negli uomini con più di 74 anni arriva a</w:t>
      </w:r>
      <w:r w:rsidRPr="00067987">
        <w:rPr>
          <w:rFonts w:cs="Calibri"/>
          <w:color w:val="000000" w:themeColor="text1"/>
          <w:szCs w:val="24"/>
          <w:lang w:eastAsia="it-IT"/>
        </w:rPr>
        <w:t>l 75</w:t>
      </w:r>
      <w:r w:rsidR="00DB4163" w:rsidRPr="00067987">
        <w:rPr>
          <w:rFonts w:cs="Calibri"/>
          <w:color w:val="000000" w:themeColor="text1"/>
          <w:szCs w:val="24"/>
          <w:lang w:eastAsia="it-IT"/>
        </w:rPr>
        <w:t>% della popo</w:t>
      </w:r>
      <w:r w:rsidR="0015260E" w:rsidRPr="00067987">
        <w:rPr>
          <w:rFonts w:cs="Calibri"/>
          <w:color w:val="000000" w:themeColor="text1"/>
          <w:szCs w:val="24"/>
          <w:lang w:eastAsia="it-IT"/>
        </w:rPr>
        <w:t>lazione in questa fascia d’età.</w:t>
      </w:r>
      <w:r w:rsidR="00AE6F3B">
        <w:rPr>
          <w:rFonts w:cs="Calibri"/>
          <w:color w:val="000000" w:themeColor="text1"/>
          <w:szCs w:val="24"/>
          <w:lang w:eastAsia="it-IT"/>
        </w:rPr>
        <w:t xml:space="preserve"> </w:t>
      </w:r>
      <w:r w:rsidR="009B1CC5" w:rsidRPr="00067987">
        <w:rPr>
          <w:rFonts w:cs="Calibri"/>
          <w:color w:val="000000" w:themeColor="text1"/>
          <w:szCs w:val="24"/>
          <w:lang w:eastAsia="it-IT"/>
        </w:rPr>
        <w:t xml:space="preserve">L’uso dei farmaci per l’apparato gastrointestinale e metabolismo  aumenta al crescere dell’età per entrambi i sessi, in particolare a partire dalla categoria degli ultrasessantacinquenni, </w:t>
      </w:r>
      <w:r w:rsidRPr="004560AA">
        <w:rPr>
          <w:rFonts w:cs="Tahoma"/>
          <w:color w:val="000000" w:themeColor="text1"/>
          <w:szCs w:val="24"/>
          <w:lang w:eastAsia="it-IT"/>
        </w:rPr>
        <w:t>superando il 60% nella fascia d’età superiore ai 74 anni</w:t>
      </w:r>
      <w:r w:rsidR="009B1CC5" w:rsidRPr="004560AA">
        <w:rPr>
          <w:rFonts w:cs="Calibri"/>
          <w:color w:val="000000" w:themeColor="text1"/>
          <w:szCs w:val="24"/>
          <w:lang w:eastAsia="it-IT"/>
        </w:rPr>
        <w:t xml:space="preserve">. </w:t>
      </w:r>
      <w:r w:rsidR="009B1CC5" w:rsidRPr="00067987">
        <w:rPr>
          <w:rFonts w:cs="Calibri"/>
          <w:color w:val="000000" w:themeColor="text1"/>
          <w:szCs w:val="24"/>
          <w:lang w:eastAsia="it-IT"/>
        </w:rPr>
        <w:t xml:space="preserve">Parallelamente, anche la spesa pro capite sostenuta dal </w:t>
      </w:r>
      <w:r w:rsidR="009B1CC5" w:rsidRPr="00067987">
        <w:rPr>
          <w:rFonts w:cs="Calibri"/>
          <w:color w:val="000000" w:themeColor="text1"/>
          <w:szCs w:val="24"/>
          <w:lang w:eastAsia="it-IT"/>
        </w:rPr>
        <w:lastRenderedPageBreak/>
        <w:t>SSN aumenta con l’età dei pazienti, fino a raggiungere il livello ma</w:t>
      </w:r>
      <w:r w:rsidRPr="00067987">
        <w:rPr>
          <w:rFonts w:cs="Calibri"/>
          <w:color w:val="000000" w:themeColor="text1"/>
          <w:szCs w:val="24"/>
          <w:lang w:eastAsia="it-IT"/>
        </w:rPr>
        <w:t>ssimo di 109,7</w:t>
      </w:r>
      <w:r w:rsidR="009B1CC5" w:rsidRPr="00067987">
        <w:rPr>
          <w:rFonts w:cs="Calibri"/>
          <w:color w:val="000000" w:themeColor="text1"/>
          <w:szCs w:val="24"/>
          <w:lang w:eastAsia="it-IT"/>
        </w:rPr>
        <w:t xml:space="preserve"> euro pro capite nella fascia di età con più di 74 anni. Non si evidenziano particolari differenze tra i sessi fino ai 64 anni, oltre i quali la spesa pro capite delle donne tende a prevalere su quella degli uomini.</w:t>
      </w:r>
    </w:p>
    <w:p w:rsidR="00A3435B" w:rsidRPr="000A2684" w:rsidRDefault="00A3435B" w:rsidP="005B68B9">
      <w:pPr>
        <w:autoSpaceDE w:val="0"/>
        <w:autoSpaceDN w:val="0"/>
        <w:adjustRightInd w:val="0"/>
        <w:spacing w:line="360" w:lineRule="auto"/>
        <w:jc w:val="both"/>
        <w:rPr>
          <w:rFonts w:cs="Calibri"/>
          <w:color w:val="365F91" w:themeColor="accent1" w:themeShade="BF"/>
          <w:szCs w:val="24"/>
          <w:lang w:eastAsia="it-IT"/>
        </w:rPr>
      </w:pPr>
    </w:p>
    <w:sectPr w:rsidR="00A3435B" w:rsidRPr="000A2684" w:rsidSect="00B572D2">
      <w:footerReference w:type="even"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2B37" w:rsidRDefault="00002B37">
      <w:r>
        <w:separator/>
      </w:r>
    </w:p>
  </w:endnote>
  <w:endnote w:type="continuationSeparator" w:id="0">
    <w:p w:rsidR="00002B37" w:rsidRDefault="00002B37">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B37" w:rsidRDefault="00002B37" w:rsidP="00F7707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002B37" w:rsidRDefault="00002B37" w:rsidP="000554AE">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B37" w:rsidRPr="00AE6F3B" w:rsidRDefault="00002B37" w:rsidP="00F7707A">
    <w:pPr>
      <w:pStyle w:val="Pidipagina"/>
      <w:framePr w:wrap="around" w:vAnchor="text" w:hAnchor="margin" w:xAlign="right" w:y="1"/>
      <w:rPr>
        <w:rStyle w:val="Numeropagina"/>
        <w:sz w:val="20"/>
        <w:szCs w:val="20"/>
      </w:rPr>
    </w:pPr>
    <w:r w:rsidRPr="00AE6F3B">
      <w:rPr>
        <w:rStyle w:val="Numeropagina"/>
        <w:sz w:val="20"/>
        <w:szCs w:val="20"/>
      </w:rPr>
      <w:fldChar w:fldCharType="begin"/>
    </w:r>
    <w:r w:rsidRPr="00AE6F3B">
      <w:rPr>
        <w:rStyle w:val="Numeropagina"/>
        <w:sz w:val="20"/>
        <w:szCs w:val="20"/>
      </w:rPr>
      <w:instrText xml:space="preserve">PAGE  </w:instrText>
    </w:r>
    <w:r w:rsidRPr="00AE6F3B">
      <w:rPr>
        <w:rStyle w:val="Numeropagina"/>
        <w:sz w:val="20"/>
        <w:szCs w:val="20"/>
      </w:rPr>
      <w:fldChar w:fldCharType="separate"/>
    </w:r>
    <w:r w:rsidR="00AE6F3B">
      <w:rPr>
        <w:rStyle w:val="Numeropagina"/>
        <w:noProof/>
        <w:sz w:val="20"/>
        <w:szCs w:val="20"/>
      </w:rPr>
      <w:t>2</w:t>
    </w:r>
    <w:r w:rsidRPr="00AE6F3B">
      <w:rPr>
        <w:rStyle w:val="Numeropagina"/>
        <w:sz w:val="20"/>
        <w:szCs w:val="20"/>
      </w:rPr>
      <w:fldChar w:fldCharType="end"/>
    </w:r>
  </w:p>
  <w:p w:rsidR="00002B37" w:rsidRDefault="00002B37" w:rsidP="000554AE">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2B37" w:rsidRDefault="00002B37">
      <w:r>
        <w:separator/>
      </w:r>
    </w:p>
  </w:footnote>
  <w:footnote w:type="continuationSeparator" w:id="0">
    <w:p w:rsidR="00002B37" w:rsidRDefault="00002B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11557"/>
    <w:multiLevelType w:val="hybridMultilevel"/>
    <w:tmpl w:val="C3E830F2"/>
    <w:lvl w:ilvl="0" w:tplc="21EA6250">
      <w:numFmt w:val="bullet"/>
      <w:lvlText w:val="-"/>
      <w:lvlJc w:val="left"/>
      <w:pPr>
        <w:tabs>
          <w:tab w:val="num" w:pos="435"/>
        </w:tabs>
        <w:ind w:left="435" w:hanging="360"/>
      </w:pPr>
      <w:rPr>
        <w:rFonts w:ascii="Verdana" w:eastAsia="Courier" w:hAnsi="Verdana" w:cs="Courier"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9D7F66"/>
    <w:multiLevelType w:val="hybridMultilevel"/>
    <w:tmpl w:val="21A06B3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0BFE4D3C"/>
    <w:multiLevelType w:val="multilevel"/>
    <w:tmpl w:val="C3E830F2"/>
    <w:lvl w:ilvl="0">
      <w:numFmt w:val="bullet"/>
      <w:lvlText w:val="-"/>
      <w:lvlJc w:val="left"/>
      <w:pPr>
        <w:tabs>
          <w:tab w:val="num" w:pos="435"/>
        </w:tabs>
        <w:ind w:left="435" w:hanging="360"/>
      </w:pPr>
      <w:rPr>
        <w:rFonts w:ascii="Verdana" w:eastAsia="Courier" w:hAnsi="Verdana" w:cs="Courier"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C9A142A"/>
    <w:multiLevelType w:val="hybridMultilevel"/>
    <w:tmpl w:val="9F0C0AB2"/>
    <w:lvl w:ilvl="0" w:tplc="E99A5AA6">
      <w:start w:val="1"/>
      <w:numFmt w:val="bullet"/>
      <w:lvlText w:val=""/>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41133CCA"/>
    <w:multiLevelType w:val="hybridMultilevel"/>
    <w:tmpl w:val="80AE0A2C"/>
    <w:lvl w:ilvl="0" w:tplc="E99A5AA6">
      <w:start w:val="1"/>
      <w:numFmt w:val="bullet"/>
      <w:lvlText w:val=""/>
      <w:lvlJc w:val="left"/>
      <w:pPr>
        <w:tabs>
          <w:tab w:val="num" w:pos="435"/>
        </w:tabs>
        <w:ind w:left="435"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08"/>
  <w:hyphenationZone w:val="283"/>
  <w:characterSpacingControl w:val="doNotCompress"/>
  <w:footnotePr>
    <w:footnote w:id="-1"/>
    <w:footnote w:id="0"/>
  </w:footnotePr>
  <w:endnotePr>
    <w:endnote w:id="-1"/>
    <w:endnote w:id="0"/>
  </w:endnotePr>
  <w:compat/>
  <w:rsids>
    <w:rsidRoot w:val="00ED1396"/>
    <w:rsid w:val="000002AE"/>
    <w:rsid w:val="000009BF"/>
    <w:rsid w:val="00000F6A"/>
    <w:rsid w:val="000014EF"/>
    <w:rsid w:val="0000162C"/>
    <w:rsid w:val="00001632"/>
    <w:rsid w:val="000018C8"/>
    <w:rsid w:val="000019D6"/>
    <w:rsid w:val="00001A60"/>
    <w:rsid w:val="00001AF6"/>
    <w:rsid w:val="00001D83"/>
    <w:rsid w:val="00001EB1"/>
    <w:rsid w:val="00002783"/>
    <w:rsid w:val="00002B37"/>
    <w:rsid w:val="00003633"/>
    <w:rsid w:val="00004066"/>
    <w:rsid w:val="00005002"/>
    <w:rsid w:val="00005A59"/>
    <w:rsid w:val="000060AF"/>
    <w:rsid w:val="000060F5"/>
    <w:rsid w:val="0000636E"/>
    <w:rsid w:val="000068A4"/>
    <w:rsid w:val="00006CD6"/>
    <w:rsid w:val="00007412"/>
    <w:rsid w:val="000075FD"/>
    <w:rsid w:val="000078FF"/>
    <w:rsid w:val="00010333"/>
    <w:rsid w:val="00010803"/>
    <w:rsid w:val="0001084B"/>
    <w:rsid w:val="00010AA3"/>
    <w:rsid w:val="0001141A"/>
    <w:rsid w:val="00011B0C"/>
    <w:rsid w:val="000124F5"/>
    <w:rsid w:val="00012C81"/>
    <w:rsid w:val="00013561"/>
    <w:rsid w:val="00014107"/>
    <w:rsid w:val="00014D7C"/>
    <w:rsid w:val="00015D2D"/>
    <w:rsid w:val="00016083"/>
    <w:rsid w:val="000168F0"/>
    <w:rsid w:val="00016D58"/>
    <w:rsid w:val="0001725B"/>
    <w:rsid w:val="00017681"/>
    <w:rsid w:val="00020122"/>
    <w:rsid w:val="00020295"/>
    <w:rsid w:val="00020461"/>
    <w:rsid w:val="000206D5"/>
    <w:rsid w:val="00020803"/>
    <w:rsid w:val="0002088D"/>
    <w:rsid w:val="000218C3"/>
    <w:rsid w:val="00021B11"/>
    <w:rsid w:val="00021BA2"/>
    <w:rsid w:val="00021C36"/>
    <w:rsid w:val="00021FFC"/>
    <w:rsid w:val="00022521"/>
    <w:rsid w:val="00022CD9"/>
    <w:rsid w:val="000236BF"/>
    <w:rsid w:val="00023D06"/>
    <w:rsid w:val="000246B0"/>
    <w:rsid w:val="00025F59"/>
    <w:rsid w:val="000261F0"/>
    <w:rsid w:val="000263FB"/>
    <w:rsid w:val="0002641F"/>
    <w:rsid w:val="000269BD"/>
    <w:rsid w:val="00026CC3"/>
    <w:rsid w:val="00027E86"/>
    <w:rsid w:val="00030C38"/>
    <w:rsid w:val="0003135A"/>
    <w:rsid w:val="0003164D"/>
    <w:rsid w:val="00031B16"/>
    <w:rsid w:val="00032020"/>
    <w:rsid w:val="0003209A"/>
    <w:rsid w:val="000323BE"/>
    <w:rsid w:val="00032405"/>
    <w:rsid w:val="00032493"/>
    <w:rsid w:val="000327B6"/>
    <w:rsid w:val="000328EB"/>
    <w:rsid w:val="00033496"/>
    <w:rsid w:val="00033B34"/>
    <w:rsid w:val="00034B6F"/>
    <w:rsid w:val="00034CD3"/>
    <w:rsid w:val="00034F17"/>
    <w:rsid w:val="00035066"/>
    <w:rsid w:val="000362D5"/>
    <w:rsid w:val="000365A5"/>
    <w:rsid w:val="00036C88"/>
    <w:rsid w:val="0003777F"/>
    <w:rsid w:val="0004087D"/>
    <w:rsid w:val="00041672"/>
    <w:rsid w:val="000428D1"/>
    <w:rsid w:val="000428DC"/>
    <w:rsid w:val="00042CC1"/>
    <w:rsid w:val="0004327B"/>
    <w:rsid w:val="000438D2"/>
    <w:rsid w:val="000439C7"/>
    <w:rsid w:val="00043B3E"/>
    <w:rsid w:val="000443ED"/>
    <w:rsid w:val="00044EF4"/>
    <w:rsid w:val="0004506B"/>
    <w:rsid w:val="00045742"/>
    <w:rsid w:val="00045D7B"/>
    <w:rsid w:val="00046E78"/>
    <w:rsid w:val="0004744B"/>
    <w:rsid w:val="000474EA"/>
    <w:rsid w:val="00047761"/>
    <w:rsid w:val="000479C2"/>
    <w:rsid w:val="00047C02"/>
    <w:rsid w:val="00047F2C"/>
    <w:rsid w:val="0005061F"/>
    <w:rsid w:val="000506E1"/>
    <w:rsid w:val="00050A34"/>
    <w:rsid w:val="00050C71"/>
    <w:rsid w:val="00050D2D"/>
    <w:rsid w:val="00050DB3"/>
    <w:rsid w:val="00050E01"/>
    <w:rsid w:val="00051372"/>
    <w:rsid w:val="00051508"/>
    <w:rsid w:val="00052A1B"/>
    <w:rsid w:val="00053030"/>
    <w:rsid w:val="00053A64"/>
    <w:rsid w:val="000542C2"/>
    <w:rsid w:val="00054380"/>
    <w:rsid w:val="00054513"/>
    <w:rsid w:val="000554AE"/>
    <w:rsid w:val="0005718A"/>
    <w:rsid w:val="00057CBF"/>
    <w:rsid w:val="00060AF1"/>
    <w:rsid w:val="0006114D"/>
    <w:rsid w:val="000614B2"/>
    <w:rsid w:val="00061741"/>
    <w:rsid w:val="00061D2E"/>
    <w:rsid w:val="00061DAF"/>
    <w:rsid w:val="00061E57"/>
    <w:rsid w:val="0006227B"/>
    <w:rsid w:val="0006261D"/>
    <w:rsid w:val="00062CC7"/>
    <w:rsid w:val="00064044"/>
    <w:rsid w:val="0006411E"/>
    <w:rsid w:val="00064479"/>
    <w:rsid w:val="000647E5"/>
    <w:rsid w:val="00064A66"/>
    <w:rsid w:val="0006586B"/>
    <w:rsid w:val="00066053"/>
    <w:rsid w:val="000662AA"/>
    <w:rsid w:val="00066EBF"/>
    <w:rsid w:val="00067807"/>
    <w:rsid w:val="00067987"/>
    <w:rsid w:val="000711EE"/>
    <w:rsid w:val="000718CD"/>
    <w:rsid w:val="000723C0"/>
    <w:rsid w:val="00072A6D"/>
    <w:rsid w:val="00073F16"/>
    <w:rsid w:val="0007401D"/>
    <w:rsid w:val="000758F9"/>
    <w:rsid w:val="000765EF"/>
    <w:rsid w:val="00080802"/>
    <w:rsid w:val="00080875"/>
    <w:rsid w:val="000808B3"/>
    <w:rsid w:val="00080DDD"/>
    <w:rsid w:val="0008232C"/>
    <w:rsid w:val="000823AE"/>
    <w:rsid w:val="00082D5E"/>
    <w:rsid w:val="00082E48"/>
    <w:rsid w:val="000834A9"/>
    <w:rsid w:val="000834E5"/>
    <w:rsid w:val="00083FE3"/>
    <w:rsid w:val="00084065"/>
    <w:rsid w:val="0008455F"/>
    <w:rsid w:val="00084738"/>
    <w:rsid w:val="00085238"/>
    <w:rsid w:val="00085500"/>
    <w:rsid w:val="00086026"/>
    <w:rsid w:val="00086BD1"/>
    <w:rsid w:val="00087A1F"/>
    <w:rsid w:val="00087F6B"/>
    <w:rsid w:val="00090105"/>
    <w:rsid w:val="000909FF"/>
    <w:rsid w:val="00091027"/>
    <w:rsid w:val="000912DD"/>
    <w:rsid w:val="00091CCF"/>
    <w:rsid w:val="00091DF9"/>
    <w:rsid w:val="00092137"/>
    <w:rsid w:val="00092EA7"/>
    <w:rsid w:val="00093625"/>
    <w:rsid w:val="00093970"/>
    <w:rsid w:val="00094164"/>
    <w:rsid w:val="000941ED"/>
    <w:rsid w:val="00094423"/>
    <w:rsid w:val="00094518"/>
    <w:rsid w:val="00094798"/>
    <w:rsid w:val="000947DB"/>
    <w:rsid w:val="00095119"/>
    <w:rsid w:val="000966D0"/>
    <w:rsid w:val="00097CBA"/>
    <w:rsid w:val="000A04E4"/>
    <w:rsid w:val="000A0A77"/>
    <w:rsid w:val="000A0D75"/>
    <w:rsid w:val="000A1343"/>
    <w:rsid w:val="000A2684"/>
    <w:rsid w:val="000A282A"/>
    <w:rsid w:val="000A329D"/>
    <w:rsid w:val="000A32EE"/>
    <w:rsid w:val="000A341C"/>
    <w:rsid w:val="000A3A6E"/>
    <w:rsid w:val="000A3C55"/>
    <w:rsid w:val="000A3E26"/>
    <w:rsid w:val="000A48F0"/>
    <w:rsid w:val="000A4E43"/>
    <w:rsid w:val="000A4FCC"/>
    <w:rsid w:val="000A54F4"/>
    <w:rsid w:val="000A5C32"/>
    <w:rsid w:val="000A63BB"/>
    <w:rsid w:val="000A65D3"/>
    <w:rsid w:val="000A7643"/>
    <w:rsid w:val="000A7C8B"/>
    <w:rsid w:val="000B03F1"/>
    <w:rsid w:val="000B06BC"/>
    <w:rsid w:val="000B1355"/>
    <w:rsid w:val="000B19F9"/>
    <w:rsid w:val="000B20EE"/>
    <w:rsid w:val="000B21EB"/>
    <w:rsid w:val="000B291B"/>
    <w:rsid w:val="000B2BAC"/>
    <w:rsid w:val="000B3024"/>
    <w:rsid w:val="000B33F4"/>
    <w:rsid w:val="000B36BB"/>
    <w:rsid w:val="000B39FD"/>
    <w:rsid w:val="000B3D52"/>
    <w:rsid w:val="000B3DE6"/>
    <w:rsid w:val="000B5E66"/>
    <w:rsid w:val="000B64D0"/>
    <w:rsid w:val="000B69DA"/>
    <w:rsid w:val="000B730A"/>
    <w:rsid w:val="000B773B"/>
    <w:rsid w:val="000C0329"/>
    <w:rsid w:val="000C0426"/>
    <w:rsid w:val="000C0762"/>
    <w:rsid w:val="000C194B"/>
    <w:rsid w:val="000C1CB6"/>
    <w:rsid w:val="000C1F3F"/>
    <w:rsid w:val="000C2BF3"/>
    <w:rsid w:val="000C43A2"/>
    <w:rsid w:val="000C4B93"/>
    <w:rsid w:val="000C545A"/>
    <w:rsid w:val="000C56B5"/>
    <w:rsid w:val="000C5831"/>
    <w:rsid w:val="000C638E"/>
    <w:rsid w:val="000C6C8F"/>
    <w:rsid w:val="000C6DEF"/>
    <w:rsid w:val="000C746C"/>
    <w:rsid w:val="000D0549"/>
    <w:rsid w:val="000D14B2"/>
    <w:rsid w:val="000D1C33"/>
    <w:rsid w:val="000D2643"/>
    <w:rsid w:val="000D2919"/>
    <w:rsid w:val="000D2AC9"/>
    <w:rsid w:val="000D331C"/>
    <w:rsid w:val="000D37DF"/>
    <w:rsid w:val="000D39D6"/>
    <w:rsid w:val="000D3A88"/>
    <w:rsid w:val="000D3B35"/>
    <w:rsid w:val="000D3C55"/>
    <w:rsid w:val="000D4789"/>
    <w:rsid w:val="000D4C59"/>
    <w:rsid w:val="000D5A37"/>
    <w:rsid w:val="000D5B30"/>
    <w:rsid w:val="000D67BD"/>
    <w:rsid w:val="000D78D3"/>
    <w:rsid w:val="000D79E2"/>
    <w:rsid w:val="000E1826"/>
    <w:rsid w:val="000E1987"/>
    <w:rsid w:val="000E1FFD"/>
    <w:rsid w:val="000E2320"/>
    <w:rsid w:val="000E2361"/>
    <w:rsid w:val="000E2819"/>
    <w:rsid w:val="000E2DEA"/>
    <w:rsid w:val="000E45F0"/>
    <w:rsid w:val="000E46B3"/>
    <w:rsid w:val="000E4C64"/>
    <w:rsid w:val="000E53D1"/>
    <w:rsid w:val="000E5947"/>
    <w:rsid w:val="000E5D3B"/>
    <w:rsid w:val="000E5DF3"/>
    <w:rsid w:val="000E61A8"/>
    <w:rsid w:val="000E63F0"/>
    <w:rsid w:val="000E7088"/>
    <w:rsid w:val="000E741F"/>
    <w:rsid w:val="000E7A4E"/>
    <w:rsid w:val="000E7B6F"/>
    <w:rsid w:val="000F0F86"/>
    <w:rsid w:val="000F1117"/>
    <w:rsid w:val="000F147A"/>
    <w:rsid w:val="000F1748"/>
    <w:rsid w:val="000F2439"/>
    <w:rsid w:val="000F2B34"/>
    <w:rsid w:val="000F2F76"/>
    <w:rsid w:val="000F306D"/>
    <w:rsid w:val="000F3B07"/>
    <w:rsid w:val="000F3F58"/>
    <w:rsid w:val="000F46DC"/>
    <w:rsid w:val="000F504C"/>
    <w:rsid w:val="000F57D6"/>
    <w:rsid w:val="000F6C4D"/>
    <w:rsid w:val="000F6F7F"/>
    <w:rsid w:val="000F71BC"/>
    <w:rsid w:val="000F7895"/>
    <w:rsid w:val="000F7BD6"/>
    <w:rsid w:val="001005F5"/>
    <w:rsid w:val="00100F6C"/>
    <w:rsid w:val="0010166C"/>
    <w:rsid w:val="00101709"/>
    <w:rsid w:val="00101862"/>
    <w:rsid w:val="00101A32"/>
    <w:rsid w:val="00102A76"/>
    <w:rsid w:val="00102B62"/>
    <w:rsid w:val="00103056"/>
    <w:rsid w:val="001030E2"/>
    <w:rsid w:val="001036A1"/>
    <w:rsid w:val="00103A77"/>
    <w:rsid w:val="0010437A"/>
    <w:rsid w:val="0010586C"/>
    <w:rsid w:val="00105968"/>
    <w:rsid w:val="00105EFD"/>
    <w:rsid w:val="00106E60"/>
    <w:rsid w:val="00106FCA"/>
    <w:rsid w:val="00107093"/>
    <w:rsid w:val="001076D4"/>
    <w:rsid w:val="00107A07"/>
    <w:rsid w:val="00110858"/>
    <w:rsid w:val="00110ED2"/>
    <w:rsid w:val="00111368"/>
    <w:rsid w:val="0011151E"/>
    <w:rsid w:val="001117D9"/>
    <w:rsid w:val="00111DC0"/>
    <w:rsid w:val="00112925"/>
    <w:rsid w:val="001133B2"/>
    <w:rsid w:val="00113B6D"/>
    <w:rsid w:val="001140AA"/>
    <w:rsid w:val="001141FF"/>
    <w:rsid w:val="001142EE"/>
    <w:rsid w:val="001154A1"/>
    <w:rsid w:val="001162CC"/>
    <w:rsid w:val="00116816"/>
    <w:rsid w:val="00116DBA"/>
    <w:rsid w:val="001170BD"/>
    <w:rsid w:val="00117558"/>
    <w:rsid w:val="00117846"/>
    <w:rsid w:val="00120120"/>
    <w:rsid w:val="00120520"/>
    <w:rsid w:val="00120BE9"/>
    <w:rsid w:val="00120FF9"/>
    <w:rsid w:val="0012174A"/>
    <w:rsid w:val="00121792"/>
    <w:rsid w:val="00121794"/>
    <w:rsid w:val="00121A7D"/>
    <w:rsid w:val="00122CC6"/>
    <w:rsid w:val="0012484A"/>
    <w:rsid w:val="001248DA"/>
    <w:rsid w:val="00124F80"/>
    <w:rsid w:val="0012524E"/>
    <w:rsid w:val="001254AD"/>
    <w:rsid w:val="00125530"/>
    <w:rsid w:val="00125C52"/>
    <w:rsid w:val="00125E4E"/>
    <w:rsid w:val="001264C0"/>
    <w:rsid w:val="001264F1"/>
    <w:rsid w:val="00126597"/>
    <w:rsid w:val="00127414"/>
    <w:rsid w:val="001279A4"/>
    <w:rsid w:val="00127A31"/>
    <w:rsid w:val="00127B47"/>
    <w:rsid w:val="00127E97"/>
    <w:rsid w:val="001303D1"/>
    <w:rsid w:val="00131843"/>
    <w:rsid w:val="00131A24"/>
    <w:rsid w:val="00131D8A"/>
    <w:rsid w:val="001327E4"/>
    <w:rsid w:val="00132A5F"/>
    <w:rsid w:val="00133949"/>
    <w:rsid w:val="00133EA5"/>
    <w:rsid w:val="00134E3A"/>
    <w:rsid w:val="0013534B"/>
    <w:rsid w:val="00135A43"/>
    <w:rsid w:val="00135B04"/>
    <w:rsid w:val="00135D21"/>
    <w:rsid w:val="001360C6"/>
    <w:rsid w:val="001365BA"/>
    <w:rsid w:val="00136E0B"/>
    <w:rsid w:val="00137B25"/>
    <w:rsid w:val="00137EB2"/>
    <w:rsid w:val="00140491"/>
    <w:rsid w:val="00140A6F"/>
    <w:rsid w:val="00140BDC"/>
    <w:rsid w:val="0014199B"/>
    <w:rsid w:val="00141E4F"/>
    <w:rsid w:val="00142CA6"/>
    <w:rsid w:val="00143148"/>
    <w:rsid w:val="00143414"/>
    <w:rsid w:val="001435A5"/>
    <w:rsid w:val="00143CA0"/>
    <w:rsid w:val="001446A0"/>
    <w:rsid w:val="001454B8"/>
    <w:rsid w:val="00145AB8"/>
    <w:rsid w:val="00145EB6"/>
    <w:rsid w:val="001474C1"/>
    <w:rsid w:val="0014795B"/>
    <w:rsid w:val="001501E1"/>
    <w:rsid w:val="001508D3"/>
    <w:rsid w:val="00150C83"/>
    <w:rsid w:val="0015184C"/>
    <w:rsid w:val="00151856"/>
    <w:rsid w:val="00151987"/>
    <w:rsid w:val="00151A5C"/>
    <w:rsid w:val="00151E47"/>
    <w:rsid w:val="00151FFD"/>
    <w:rsid w:val="001525FC"/>
    <w:rsid w:val="0015260E"/>
    <w:rsid w:val="00152959"/>
    <w:rsid w:val="00153112"/>
    <w:rsid w:val="0015338F"/>
    <w:rsid w:val="001545DB"/>
    <w:rsid w:val="00154FC4"/>
    <w:rsid w:val="001550E8"/>
    <w:rsid w:val="0015549A"/>
    <w:rsid w:val="00155D0E"/>
    <w:rsid w:val="001563B9"/>
    <w:rsid w:val="00156560"/>
    <w:rsid w:val="001566D6"/>
    <w:rsid w:val="00157CCD"/>
    <w:rsid w:val="0016068F"/>
    <w:rsid w:val="00160DBA"/>
    <w:rsid w:val="00161304"/>
    <w:rsid w:val="00161B7F"/>
    <w:rsid w:val="00161D91"/>
    <w:rsid w:val="001629C5"/>
    <w:rsid w:val="00162E33"/>
    <w:rsid w:val="0016461C"/>
    <w:rsid w:val="001654E0"/>
    <w:rsid w:val="00165B25"/>
    <w:rsid w:val="00165B9B"/>
    <w:rsid w:val="00165C92"/>
    <w:rsid w:val="0016678D"/>
    <w:rsid w:val="00166AE3"/>
    <w:rsid w:val="00166D51"/>
    <w:rsid w:val="00167B0C"/>
    <w:rsid w:val="00167E10"/>
    <w:rsid w:val="00170BC4"/>
    <w:rsid w:val="00170F91"/>
    <w:rsid w:val="0017121F"/>
    <w:rsid w:val="00171EA7"/>
    <w:rsid w:val="00171F1F"/>
    <w:rsid w:val="00172797"/>
    <w:rsid w:val="0017287E"/>
    <w:rsid w:val="00172BA7"/>
    <w:rsid w:val="00172FA7"/>
    <w:rsid w:val="00173407"/>
    <w:rsid w:val="00174562"/>
    <w:rsid w:val="00175081"/>
    <w:rsid w:val="00175D12"/>
    <w:rsid w:val="00175DEC"/>
    <w:rsid w:val="00176AD0"/>
    <w:rsid w:val="00176B9A"/>
    <w:rsid w:val="0017747A"/>
    <w:rsid w:val="0017765C"/>
    <w:rsid w:val="00177A3F"/>
    <w:rsid w:val="00177BF5"/>
    <w:rsid w:val="001807DD"/>
    <w:rsid w:val="00181ACA"/>
    <w:rsid w:val="00181F44"/>
    <w:rsid w:val="00182031"/>
    <w:rsid w:val="00182AFE"/>
    <w:rsid w:val="00182FF9"/>
    <w:rsid w:val="00183105"/>
    <w:rsid w:val="0018383A"/>
    <w:rsid w:val="0018384E"/>
    <w:rsid w:val="001841DF"/>
    <w:rsid w:val="0018427D"/>
    <w:rsid w:val="00184F9F"/>
    <w:rsid w:val="0018510E"/>
    <w:rsid w:val="001851B5"/>
    <w:rsid w:val="001851EF"/>
    <w:rsid w:val="00185AC9"/>
    <w:rsid w:val="00186273"/>
    <w:rsid w:val="00187315"/>
    <w:rsid w:val="00187A3F"/>
    <w:rsid w:val="00187CE9"/>
    <w:rsid w:val="00187CF2"/>
    <w:rsid w:val="0019073C"/>
    <w:rsid w:val="00190F6E"/>
    <w:rsid w:val="0019105A"/>
    <w:rsid w:val="00191932"/>
    <w:rsid w:val="00191E4D"/>
    <w:rsid w:val="00192246"/>
    <w:rsid w:val="001922E8"/>
    <w:rsid w:val="0019395C"/>
    <w:rsid w:val="001939AA"/>
    <w:rsid w:val="00193D29"/>
    <w:rsid w:val="00194BF0"/>
    <w:rsid w:val="00195297"/>
    <w:rsid w:val="001954C3"/>
    <w:rsid w:val="001954EF"/>
    <w:rsid w:val="00195548"/>
    <w:rsid w:val="001957CE"/>
    <w:rsid w:val="00196341"/>
    <w:rsid w:val="00196A66"/>
    <w:rsid w:val="00196C53"/>
    <w:rsid w:val="001974C6"/>
    <w:rsid w:val="001975CD"/>
    <w:rsid w:val="00197711"/>
    <w:rsid w:val="00197C3E"/>
    <w:rsid w:val="00197CEB"/>
    <w:rsid w:val="001A03FE"/>
    <w:rsid w:val="001A0602"/>
    <w:rsid w:val="001A08AD"/>
    <w:rsid w:val="001A0ED4"/>
    <w:rsid w:val="001A1734"/>
    <w:rsid w:val="001A2D94"/>
    <w:rsid w:val="001A2DE2"/>
    <w:rsid w:val="001A3CFC"/>
    <w:rsid w:val="001A423C"/>
    <w:rsid w:val="001A43CF"/>
    <w:rsid w:val="001A4780"/>
    <w:rsid w:val="001A4CAB"/>
    <w:rsid w:val="001A5727"/>
    <w:rsid w:val="001A5D3A"/>
    <w:rsid w:val="001A6790"/>
    <w:rsid w:val="001A67A9"/>
    <w:rsid w:val="001A6986"/>
    <w:rsid w:val="001A6F25"/>
    <w:rsid w:val="001A779D"/>
    <w:rsid w:val="001A7C37"/>
    <w:rsid w:val="001B00AC"/>
    <w:rsid w:val="001B01A0"/>
    <w:rsid w:val="001B0285"/>
    <w:rsid w:val="001B050F"/>
    <w:rsid w:val="001B1715"/>
    <w:rsid w:val="001B17DB"/>
    <w:rsid w:val="001B1C49"/>
    <w:rsid w:val="001B2682"/>
    <w:rsid w:val="001B2711"/>
    <w:rsid w:val="001B3D7B"/>
    <w:rsid w:val="001B6937"/>
    <w:rsid w:val="001B75B3"/>
    <w:rsid w:val="001B761B"/>
    <w:rsid w:val="001B7FBE"/>
    <w:rsid w:val="001C0694"/>
    <w:rsid w:val="001C078A"/>
    <w:rsid w:val="001C095A"/>
    <w:rsid w:val="001C0E5F"/>
    <w:rsid w:val="001C185E"/>
    <w:rsid w:val="001C22AC"/>
    <w:rsid w:val="001C2B4F"/>
    <w:rsid w:val="001C2E83"/>
    <w:rsid w:val="001C4036"/>
    <w:rsid w:val="001C4598"/>
    <w:rsid w:val="001C45F7"/>
    <w:rsid w:val="001C5368"/>
    <w:rsid w:val="001C57D0"/>
    <w:rsid w:val="001C636F"/>
    <w:rsid w:val="001C6DF4"/>
    <w:rsid w:val="001C7303"/>
    <w:rsid w:val="001C7478"/>
    <w:rsid w:val="001C77EA"/>
    <w:rsid w:val="001C789F"/>
    <w:rsid w:val="001D002D"/>
    <w:rsid w:val="001D0491"/>
    <w:rsid w:val="001D1DF8"/>
    <w:rsid w:val="001D269F"/>
    <w:rsid w:val="001D2B1F"/>
    <w:rsid w:val="001D2BE5"/>
    <w:rsid w:val="001D2F2A"/>
    <w:rsid w:val="001D2FDC"/>
    <w:rsid w:val="001D3984"/>
    <w:rsid w:val="001D44FA"/>
    <w:rsid w:val="001D494C"/>
    <w:rsid w:val="001D5154"/>
    <w:rsid w:val="001D5586"/>
    <w:rsid w:val="001D5B4F"/>
    <w:rsid w:val="001D5DC0"/>
    <w:rsid w:val="001D6007"/>
    <w:rsid w:val="001D683C"/>
    <w:rsid w:val="001D6956"/>
    <w:rsid w:val="001D6D48"/>
    <w:rsid w:val="001D6E2A"/>
    <w:rsid w:val="001D7023"/>
    <w:rsid w:val="001D7534"/>
    <w:rsid w:val="001D79BC"/>
    <w:rsid w:val="001E06DD"/>
    <w:rsid w:val="001E093E"/>
    <w:rsid w:val="001E0EBB"/>
    <w:rsid w:val="001E104B"/>
    <w:rsid w:val="001E13E8"/>
    <w:rsid w:val="001E1644"/>
    <w:rsid w:val="001E1839"/>
    <w:rsid w:val="001E1BFE"/>
    <w:rsid w:val="001E2325"/>
    <w:rsid w:val="001E24C9"/>
    <w:rsid w:val="001E2C11"/>
    <w:rsid w:val="001E2CE8"/>
    <w:rsid w:val="001E33C2"/>
    <w:rsid w:val="001E3610"/>
    <w:rsid w:val="001E3637"/>
    <w:rsid w:val="001E43FE"/>
    <w:rsid w:val="001E4915"/>
    <w:rsid w:val="001E492D"/>
    <w:rsid w:val="001E4B71"/>
    <w:rsid w:val="001E4E9C"/>
    <w:rsid w:val="001E53FE"/>
    <w:rsid w:val="001E5FE2"/>
    <w:rsid w:val="001E62A8"/>
    <w:rsid w:val="001E6638"/>
    <w:rsid w:val="001E6C6B"/>
    <w:rsid w:val="001E6DA7"/>
    <w:rsid w:val="001E7AAD"/>
    <w:rsid w:val="001E7AF6"/>
    <w:rsid w:val="001E7BF4"/>
    <w:rsid w:val="001F1060"/>
    <w:rsid w:val="001F108F"/>
    <w:rsid w:val="001F1216"/>
    <w:rsid w:val="001F1CA9"/>
    <w:rsid w:val="001F1F89"/>
    <w:rsid w:val="001F2D7E"/>
    <w:rsid w:val="001F31E9"/>
    <w:rsid w:val="001F325D"/>
    <w:rsid w:val="001F38C0"/>
    <w:rsid w:val="001F3BC3"/>
    <w:rsid w:val="001F518C"/>
    <w:rsid w:val="001F5C59"/>
    <w:rsid w:val="001F62E3"/>
    <w:rsid w:val="001F69B0"/>
    <w:rsid w:val="001F75F9"/>
    <w:rsid w:val="001F76AD"/>
    <w:rsid w:val="001F779D"/>
    <w:rsid w:val="001F7CAC"/>
    <w:rsid w:val="0020081E"/>
    <w:rsid w:val="00200EA8"/>
    <w:rsid w:val="002012C1"/>
    <w:rsid w:val="00201473"/>
    <w:rsid w:val="00201B7E"/>
    <w:rsid w:val="002024C9"/>
    <w:rsid w:val="002029F6"/>
    <w:rsid w:val="00202F75"/>
    <w:rsid w:val="0020373F"/>
    <w:rsid w:val="0020389F"/>
    <w:rsid w:val="002039C1"/>
    <w:rsid w:val="00204640"/>
    <w:rsid w:val="00204F4A"/>
    <w:rsid w:val="00205191"/>
    <w:rsid w:val="00206154"/>
    <w:rsid w:val="002065CC"/>
    <w:rsid w:val="00206EAE"/>
    <w:rsid w:val="00207973"/>
    <w:rsid w:val="00207B37"/>
    <w:rsid w:val="0021048A"/>
    <w:rsid w:val="00210F89"/>
    <w:rsid w:val="00211289"/>
    <w:rsid w:val="002112F0"/>
    <w:rsid w:val="002114DF"/>
    <w:rsid w:val="002115D7"/>
    <w:rsid w:val="002117FD"/>
    <w:rsid w:val="00211865"/>
    <w:rsid w:val="00211902"/>
    <w:rsid w:val="00211F8C"/>
    <w:rsid w:val="0021226B"/>
    <w:rsid w:val="00212A84"/>
    <w:rsid w:val="00212CCE"/>
    <w:rsid w:val="0021347A"/>
    <w:rsid w:val="00213DFD"/>
    <w:rsid w:val="00215617"/>
    <w:rsid w:val="00215A56"/>
    <w:rsid w:val="00215CCA"/>
    <w:rsid w:val="00215F10"/>
    <w:rsid w:val="002160F7"/>
    <w:rsid w:val="002164D0"/>
    <w:rsid w:val="00216892"/>
    <w:rsid w:val="00216AF0"/>
    <w:rsid w:val="00220844"/>
    <w:rsid w:val="00220E8C"/>
    <w:rsid w:val="002213BA"/>
    <w:rsid w:val="0022142A"/>
    <w:rsid w:val="0022144B"/>
    <w:rsid w:val="00221D88"/>
    <w:rsid w:val="00222159"/>
    <w:rsid w:val="002221B8"/>
    <w:rsid w:val="00222A39"/>
    <w:rsid w:val="00222D33"/>
    <w:rsid w:val="00222E30"/>
    <w:rsid w:val="00223583"/>
    <w:rsid w:val="00223659"/>
    <w:rsid w:val="00224093"/>
    <w:rsid w:val="002257D2"/>
    <w:rsid w:val="00225AD3"/>
    <w:rsid w:val="00225CF8"/>
    <w:rsid w:val="00225ED3"/>
    <w:rsid w:val="00226660"/>
    <w:rsid w:val="00226F78"/>
    <w:rsid w:val="002274F0"/>
    <w:rsid w:val="002278A5"/>
    <w:rsid w:val="002278ED"/>
    <w:rsid w:val="00227DD0"/>
    <w:rsid w:val="00230028"/>
    <w:rsid w:val="00230ED4"/>
    <w:rsid w:val="00231370"/>
    <w:rsid w:val="00231567"/>
    <w:rsid w:val="00231788"/>
    <w:rsid w:val="00231F75"/>
    <w:rsid w:val="00232236"/>
    <w:rsid w:val="0023302B"/>
    <w:rsid w:val="002332AB"/>
    <w:rsid w:val="00233E03"/>
    <w:rsid w:val="00233F3A"/>
    <w:rsid w:val="002340EB"/>
    <w:rsid w:val="002341F5"/>
    <w:rsid w:val="0023432D"/>
    <w:rsid w:val="00234342"/>
    <w:rsid w:val="00234552"/>
    <w:rsid w:val="00234E7A"/>
    <w:rsid w:val="002350FC"/>
    <w:rsid w:val="0023514D"/>
    <w:rsid w:val="0023525E"/>
    <w:rsid w:val="00235957"/>
    <w:rsid w:val="00235969"/>
    <w:rsid w:val="00235AF8"/>
    <w:rsid w:val="00235CF1"/>
    <w:rsid w:val="0023612F"/>
    <w:rsid w:val="00236621"/>
    <w:rsid w:val="00236E90"/>
    <w:rsid w:val="0023707C"/>
    <w:rsid w:val="002371BC"/>
    <w:rsid w:val="002375C7"/>
    <w:rsid w:val="002376D9"/>
    <w:rsid w:val="0023798D"/>
    <w:rsid w:val="00237E64"/>
    <w:rsid w:val="0024036D"/>
    <w:rsid w:val="00240837"/>
    <w:rsid w:val="00240EDA"/>
    <w:rsid w:val="00241CBF"/>
    <w:rsid w:val="00242365"/>
    <w:rsid w:val="00242530"/>
    <w:rsid w:val="00242660"/>
    <w:rsid w:val="00243505"/>
    <w:rsid w:val="00243EB9"/>
    <w:rsid w:val="002441FA"/>
    <w:rsid w:val="00244674"/>
    <w:rsid w:val="00244722"/>
    <w:rsid w:val="0024515B"/>
    <w:rsid w:val="0024517E"/>
    <w:rsid w:val="002454DC"/>
    <w:rsid w:val="00245797"/>
    <w:rsid w:val="00245BD0"/>
    <w:rsid w:val="00245CCB"/>
    <w:rsid w:val="00245CF9"/>
    <w:rsid w:val="00245E00"/>
    <w:rsid w:val="00246128"/>
    <w:rsid w:val="002468F0"/>
    <w:rsid w:val="00247019"/>
    <w:rsid w:val="0024744F"/>
    <w:rsid w:val="00247650"/>
    <w:rsid w:val="002476E3"/>
    <w:rsid w:val="002477E0"/>
    <w:rsid w:val="00247D55"/>
    <w:rsid w:val="00250323"/>
    <w:rsid w:val="00250BDB"/>
    <w:rsid w:val="0025174F"/>
    <w:rsid w:val="00251B72"/>
    <w:rsid w:val="0025296A"/>
    <w:rsid w:val="00252CB2"/>
    <w:rsid w:val="00253A38"/>
    <w:rsid w:val="00253F97"/>
    <w:rsid w:val="002540ED"/>
    <w:rsid w:val="002543CF"/>
    <w:rsid w:val="0025528D"/>
    <w:rsid w:val="0025567F"/>
    <w:rsid w:val="00255F77"/>
    <w:rsid w:val="002563D3"/>
    <w:rsid w:val="002565EA"/>
    <w:rsid w:val="00257822"/>
    <w:rsid w:val="00257C06"/>
    <w:rsid w:val="00257D0B"/>
    <w:rsid w:val="0026010A"/>
    <w:rsid w:val="002607DD"/>
    <w:rsid w:val="00260AA6"/>
    <w:rsid w:val="0026253A"/>
    <w:rsid w:val="00262A4E"/>
    <w:rsid w:val="00263127"/>
    <w:rsid w:val="002636B9"/>
    <w:rsid w:val="00264132"/>
    <w:rsid w:val="00265374"/>
    <w:rsid w:val="00265BC5"/>
    <w:rsid w:val="002660D0"/>
    <w:rsid w:val="002667A4"/>
    <w:rsid w:val="00267595"/>
    <w:rsid w:val="0026790C"/>
    <w:rsid w:val="0027016B"/>
    <w:rsid w:val="0027069E"/>
    <w:rsid w:val="002715F7"/>
    <w:rsid w:val="002728E7"/>
    <w:rsid w:val="00272B6A"/>
    <w:rsid w:val="00273078"/>
    <w:rsid w:val="0027347F"/>
    <w:rsid w:val="002734A3"/>
    <w:rsid w:val="002737D8"/>
    <w:rsid w:val="00273845"/>
    <w:rsid w:val="00273B11"/>
    <w:rsid w:val="00273C6F"/>
    <w:rsid w:val="00273F38"/>
    <w:rsid w:val="00274583"/>
    <w:rsid w:val="00274E3E"/>
    <w:rsid w:val="002750BE"/>
    <w:rsid w:val="002752C1"/>
    <w:rsid w:val="00275A20"/>
    <w:rsid w:val="00275B4C"/>
    <w:rsid w:val="00276A65"/>
    <w:rsid w:val="00277901"/>
    <w:rsid w:val="00277B4C"/>
    <w:rsid w:val="00277EB7"/>
    <w:rsid w:val="002800A9"/>
    <w:rsid w:val="0028032B"/>
    <w:rsid w:val="00282678"/>
    <w:rsid w:val="002827CB"/>
    <w:rsid w:val="00283385"/>
    <w:rsid w:val="002839E6"/>
    <w:rsid w:val="00283D32"/>
    <w:rsid w:val="00283EC8"/>
    <w:rsid w:val="00284223"/>
    <w:rsid w:val="002847C5"/>
    <w:rsid w:val="00284C90"/>
    <w:rsid w:val="00285641"/>
    <w:rsid w:val="00286030"/>
    <w:rsid w:val="00286C34"/>
    <w:rsid w:val="002876B4"/>
    <w:rsid w:val="002906C8"/>
    <w:rsid w:val="00291104"/>
    <w:rsid w:val="002917EF"/>
    <w:rsid w:val="002921CF"/>
    <w:rsid w:val="0029241E"/>
    <w:rsid w:val="00292608"/>
    <w:rsid w:val="002927CD"/>
    <w:rsid w:val="00292DB1"/>
    <w:rsid w:val="00293730"/>
    <w:rsid w:val="00293AA1"/>
    <w:rsid w:val="00293B95"/>
    <w:rsid w:val="00293D84"/>
    <w:rsid w:val="0029439B"/>
    <w:rsid w:val="00294445"/>
    <w:rsid w:val="00294570"/>
    <w:rsid w:val="002946A9"/>
    <w:rsid w:val="00294C94"/>
    <w:rsid w:val="00295145"/>
    <w:rsid w:val="002953C9"/>
    <w:rsid w:val="00295894"/>
    <w:rsid w:val="002959A3"/>
    <w:rsid w:val="002961BA"/>
    <w:rsid w:val="00296763"/>
    <w:rsid w:val="002970A6"/>
    <w:rsid w:val="002974C9"/>
    <w:rsid w:val="002A0531"/>
    <w:rsid w:val="002A1276"/>
    <w:rsid w:val="002A1483"/>
    <w:rsid w:val="002A2B68"/>
    <w:rsid w:val="002A32CB"/>
    <w:rsid w:val="002A3B2A"/>
    <w:rsid w:val="002A57C4"/>
    <w:rsid w:val="002A5C8F"/>
    <w:rsid w:val="002A5D92"/>
    <w:rsid w:val="002A6081"/>
    <w:rsid w:val="002A6683"/>
    <w:rsid w:val="002A6AD5"/>
    <w:rsid w:val="002A6DFD"/>
    <w:rsid w:val="002A76BA"/>
    <w:rsid w:val="002B0270"/>
    <w:rsid w:val="002B0272"/>
    <w:rsid w:val="002B1380"/>
    <w:rsid w:val="002B162F"/>
    <w:rsid w:val="002B1AB9"/>
    <w:rsid w:val="002B1B62"/>
    <w:rsid w:val="002B1E73"/>
    <w:rsid w:val="002B2141"/>
    <w:rsid w:val="002B2696"/>
    <w:rsid w:val="002B2BA1"/>
    <w:rsid w:val="002B3ADF"/>
    <w:rsid w:val="002B401A"/>
    <w:rsid w:val="002B4285"/>
    <w:rsid w:val="002B4648"/>
    <w:rsid w:val="002B4DE1"/>
    <w:rsid w:val="002B5BBE"/>
    <w:rsid w:val="002B5D18"/>
    <w:rsid w:val="002B5DCA"/>
    <w:rsid w:val="002B60D4"/>
    <w:rsid w:val="002B627A"/>
    <w:rsid w:val="002B67AC"/>
    <w:rsid w:val="002B68AB"/>
    <w:rsid w:val="002B69CC"/>
    <w:rsid w:val="002B6DAE"/>
    <w:rsid w:val="002B6DD5"/>
    <w:rsid w:val="002B7E66"/>
    <w:rsid w:val="002C057F"/>
    <w:rsid w:val="002C11F1"/>
    <w:rsid w:val="002C1927"/>
    <w:rsid w:val="002C1BB6"/>
    <w:rsid w:val="002C1DBB"/>
    <w:rsid w:val="002C1F5B"/>
    <w:rsid w:val="002C2110"/>
    <w:rsid w:val="002C21C8"/>
    <w:rsid w:val="002C22CC"/>
    <w:rsid w:val="002C26C0"/>
    <w:rsid w:val="002C276D"/>
    <w:rsid w:val="002C2E61"/>
    <w:rsid w:val="002C2EA8"/>
    <w:rsid w:val="002C3079"/>
    <w:rsid w:val="002C336C"/>
    <w:rsid w:val="002C4719"/>
    <w:rsid w:val="002C4CD7"/>
    <w:rsid w:val="002C561B"/>
    <w:rsid w:val="002C5798"/>
    <w:rsid w:val="002C62BA"/>
    <w:rsid w:val="002C6461"/>
    <w:rsid w:val="002C64C0"/>
    <w:rsid w:val="002C6B10"/>
    <w:rsid w:val="002C6C9F"/>
    <w:rsid w:val="002C70D1"/>
    <w:rsid w:val="002D0105"/>
    <w:rsid w:val="002D1130"/>
    <w:rsid w:val="002D167D"/>
    <w:rsid w:val="002D1952"/>
    <w:rsid w:val="002D281E"/>
    <w:rsid w:val="002D296A"/>
    <w:rsid w:val="002D29F6"/>
    <w:rsid w:val="002D2B0A"/>
    <w:rsid w:val="002D2C2B"/>
    <w:rsid w:val="002D3272"/>
    <w:rsid w:val="002D3289"/>
    <w:rsid w:val="002D3315"/>
    <w:rsid w:val="002D33E2"/>
    <w:rsid w:val="002D3600"/>
    <w:rsid w:val="002D361E"/>
    <w:rsid w:val="002D4085"/>
    <w:rsid w:val="002D40AC"/>
    <w:rsid w:val="002D42B5"/>
    <w:rsid w:val="002D47B1"/>
    <w:rsid w:val="002D4EB6"/>
    <w:rsid w:val="002D5A69"/>
    <w:rsid w:val="002D66FD"/>
    <w:rsid w:val="002D6C3D"/>
    <w:rsid w:val="002D76BA"/>
    <w:rsid w:val="002E003C"/>
    <w:rsid w:val="002E0383"/>
    <w:rsid w:val="002E09EC"/>
    <w:rsid w:val="002E0F43"/>
    <w:rsid w:val="002E13F0"/>
    <w:rsid w:val="002E17CB"/>
    <w:rsid w:val="002E1811"/>
    <w:rsid w:val="002E2443"/>
    <w:rsid w:val="002E2479"/>
    <w:rsid w:val="002E2618"/>
    <w:rsid w:val="002E33D0"/>
    <w:rsid w:val="002E422D"/>
    <w:rsid w:val="002E44C9"/>
    <w:rsid w:val="002E46E7"/>
    <w:rsid w:val="002E49EF"/>
    <w:rsid w:val="002E4AC3"/>
    <w:rsid w:val="002E57EC"/>
    <w:rsid w:val="002E59A9"/>
    <w:rsid w:val="002E617B"/>
    <w:rsid w:val="002E6198"/>
    <w:rsid w:val="002E6C18"/>
    <w:rsid w:val="002E6F62"/>
    <w:rsid w:val="002E71EF"/>
    <w:rsid w:val="002E7F2B"/>
    <w:rsid w:val="002F02FC"/>
    <w:rsid w:val="002F045B"/>
    <w:rsid w:val="002F0849"/>
    <w:rsid w:val="002F0AF5"/>
    <w:rsid w:val="002F0B74"/>
    <w:rsid w:val="002F1772"/>
    <w:rsid w:val="002F1A90"/>
    <w:rsid w:val="002F1B77"/>
    <w:rsid w:val="002F278E"/>
    <w:rsid w:val="002F40CC"/>
    <w:rsid w:val="002F48CB"/>
    <w:rsid w:val="002F4AB6"/>
    <w:rsid w:val="002F5228"/>
    <w:rsid w:val="002F547D"/>
    <w:rsid w:val="002F5542"/>
    <w:rsid w:val="002F5A65"/>
    <w:rsid w:val="002F65AA"/>
    <w:rsid w:val="002F6ADC"/>
    <w:rsid w:val="002F6D41"/>
    <w:rsid w:val="002F7992"/>
    <w:rsid w:val="002F7E39"/>
    <w:rsid w:val="0030010E"/>
    <w:rsid w:val="0030069E"/>
    <w:rsid w:val="00301041"/>
    <w:rsid w:val="003011CE"/>
    <w:rsid w:val="00301645"/>
    <w:rsid w:val="003029F7"/>
    <w:rsid w:val="00302BA2"/>
    <w:rsid w:val="00303CA3"/>
    <w:rsid w:val="00303D0C"/>
    <w:rsid w:val="0030413A"/>
    <w:rsid w:val="00304431"/>
    <w:rsid w:val="00304E6A"/>
    <w:rsid w:val="00305786"/>
    <w:rsid w:val="00306199"/>
    <w:rsid w:val="003065BA"/>
    <w:rsid w:val="003066D9"/>
    <w:rsid w:val="00306BB1"/>
    <w:rsid w:val="00307B53"/>
    <w:rsid w:val="00311219"/>
    <w:rsid w:val="00311B05"/>
    <w:rsid w:val="00311F6B"/>
    <w:rsid w:val="00313D04"/>
    <w:rsid w:val="00314046"/>
    <w:rsid w:val="003144A5"/>
    <w:rsid w:val="00314CE8"/>
    <w:rsid w:val="00314D38"/>
    <w:rsid w:val="00315737"/>
    <w:rsid w:val="003161E7"/>
    <w:rsid w:val="00316DCC"/>
    <w:rsid w:val="00317495"/>
    <w:rsid w:val="003178E1"/>
    <w:rsid w:val="00317F47"/>
    <w:rsid w:val="00317F5F"/>
    <w:rsid w:val="0032001C"/>
    <w:rsid w:val="003207CC"/>
    <w:rsid w:val="0032100D"/>
    <w:rsid w:val="0032124E"/>
    <w:rsid w:val="00321900"/>
    <w:rsid w:val="003219D6"/>
    <w:rsid w:val="003222B6"/>
    <w:rsid w:val="00322782"/>
    <w:rsid w:val="00322AF4"/>
    <w:rsid w:val="00323B9D"/>
    <w:rsid w:val="003241B0"/>
    <w:rsid w:val="00324567"/>
    <w:rsid w:val="00324B95"/>
    <w:rsid w:val="0032572D"/>
    <w:rsid w:val="00325910"/>
    <w:rsid w:val="00326C7A"/>
    <w:rsid w:val="00326E40"/>
    <w:rsid w:val="00326FA7"/>
    <w:rsid w:val="003272C5"/>
    <w:rsid w:val="00327E77"/>
    <w:rsid w:val="00331416"/>
    <w:rsid w:val="003316D1"/>
    <w:rsid w:val="00331A91"/>
    <w:rsid w:val="003322F7"/>
    <w:rsid w:val="00332B8A"/>
    <w:rsid w:val="00333246"/>
    <w:rsid w:val="00333383"/>
    <w:rsid w:val="00333E3D"/>
    <w:rsid w:val="00334381"/>
    <w:rsid w:val="00334D77"/>
    <w:rsid w:val="00334DF4"/>
    <w:rsid w:val="00334E33"/>
    <w:rsid w:val="003357CC"/>
    <w:rsid w:val="00335C91"/>
    <w:rsid w:val="00335DC6"/>
    <w:rsid w:val="00336205"/>
    <w:rsid w:val="003362DC"/>
    <w:rsid w:val="003363BF"/>
    <w:rsid w:val="0033665E"/>
    <w:rsid w:val="003373B0"/>
    <w:rsid w:val="0033758B"/>
    <w:rsid w:val="00337650"/>
    <w:rsid w:val="00337B46"/>
    <w:rsid w:val="00337BED"/>
    <w:rsid w:val="00337D1F"/>
    <w:rsid w:val="00340012"/>
    <w:rsid w:val="00340083"/>
    <w:rsid w:val="0034022B"/>
    <w:rsid w:val="00340481"/>
    <w:rsid w:val="00340830"/>
    <w:rsid w:val="00340CFD"/>
    <w:rsid w:val="00340D41"/>
    <w:rsid w:val="0034147A"/>
    <w:rsid w:val="00341AAC"/>
    <w:rsid w:val="00341B65"/>
    <w:rsid w:val="0034225D"/>
    <w:rsid w:val="00342399"/>
    <w:rsid w:val="003424AA"/>
    <w:rsid w:val="003425F9"/>
    <w:rsid w:val="00342633"/>
    <w:rsid w:val="00343939"/>
    <w:rsid w:val="003439A5"/>
    <w:rsid w:val="00344FA9"/>
    <w:rsid w:val="003455FC"/>
    <w:rsid w:val="00345D7A"/>
    <w:rsid w:val="00346506"/>
    <w:rsid w:val="003466F1"/>
    <w:rsid w:val="00346E17"/>
    <w:rsid w:val="00347D9E"/>
    <w:rsid w:val="00351236"/>
    <w:rsid w:val="00351240"/>
    <w:rsid w:val="00351312"/>
    <w:rsid w:val="003516A5"/>
    <w:rsid w:val="003516EC"/>
    <w:rsid w:val="0035183C"/>
    <w:rsid w:val="003519A3"/>
    <w:rsid w:val="00352160"/>
    <w:rsid w:val="00352244"/>
    <w:rsid w:val="00352ADA"/>
    <w:rsid w:val="003539EE"/>
    <w:rsid w:val="00353A6B"/>
    <w:rsid w:val="00354CC3"/>
    <w:rsid w:val="00354F8B"/>
    <w:rsid w:val="00355831"/>
    <w:rsid w:val="0035629F"/>
    <w:rsid w:val="0035652F"/>
    <w:rsid w:val="00356A70"/>
    <w:rsid w:val="00357064"/>
    <w:rsid w:val="0035752E"/>
    <w:rsid w:val="00357A2D"/>
    <w:rsid w:val="0036038C"/>
    <w:rsid w:val="0036041B"/>
    <w:rsid w:val="00360D2A"/>
    <w:rsid w:val="00361241"/>
    <w:rsid w:val="00361845"/>
    <w:rsid w:val="003621C5"/>
    <w:rsid w:val="003629FF"/>
    <w:rsid w:val="00362B7E"/>
    <w:rsid w:val="00362DDB"/>
    <w:rsid w:val="00363BA6"/>
    <w:rsid w:val="00365BD6"/>
    <w:rsid w:val="00365D95"/>
    <w:rsid w:val="00365FF2"/>
    <w:rsid w:val="00366143"/>
    <w:rsid w:val="00366E47"/>
    <w:rsid w:val="003670F5"/>
    <w:rsid w:val="003678C0"/>
    <w:rsid w:val="00370294"/>
    <w:rsid w:val="003704BA"/>
    <w:rsid w:val="00370C0E"/>
    <w:rsid w:val="00370D95"/>
    <w:rsid w:val="00370F18"/>
    <w:rsid w:val="00371045"/>
    <w:rsid w:val="00371102"/>
    <w:rsid w:val="00371722"/>
    <w:rsid w:val="003718F8"/>
    <w:rsid w:val="00372008"/>
    <w:rsid w:val="003720BB"/>
    <w:rsid w:val="00372F6A"/>
    <w:rsid w:val="00373771"/>
    <w:rsid w:val="0037470B"/>
    <w:rsid w:val="00374D86"/>
    <w:rsid w:val="0037536B"/>
    <w:rsid w:val="0037557F"/>
    <w:rsid w:val="00376901"/>
    <w:rsid w:val="00376980"/>
    <w:rsid w:val="00376C05"/>
    <w:rsid w:val="00376C80"/>
    <w:rsid w:val="00377040"/>
    <w:rsid w:val="00377561"/>
    <w:rsid w:val="003776DA"/>
    <w:rsid w:val="00380171"/>
    <w:rsid w:val="003801B0"/>
    <w:rsid w:val="003802DC"/>
    <w:rsid w:val="0038134F"/>
    <w:rsid w:val="0038148D"/>
    <w:rsid w:val="00381DA2"/>
    <w:rsid w:val="00381F2E"/>
    <w:rsid w:val="00381FEE"/>
    <w:rsid w:val="003824F0"/>
    <w:rsid w:val="00382B11"/>
    <w:rsid w:val="00382B80"/>
    <w:rsid w:val="00383B07"/>
    <w:rsid w:val="00384189"/>
    <w:rsid w:val="00384FAF"/>
    <w:rsid w:val="0038590A"/>
    <w:rsid w:val="00385F1E"/>
    <w:rsid w:val="003863C5"/>
    <w:rsid w:val="00386CB7"/>
    <w:rsid w:val="00386CCC"/>
    <w:rsid w:val="00386F38"/>
    <w:rsid w:val="0038729C"/>
    <w:rsid w:val="0038779C"/>
    <w:rsid w:val="003879DF"/>
    <w:rsid w:val="00387DBC"/>
    <w:rsid w:val="00387F2F"/>
    <w:rsid w:val="00390499"/>
    <w:rsid w:val="00390536"/>
    <w:rsid w:val="0039059E"/>
    <w:rsid w:val="00390DE5"/>
    <w:rsid w:val="0039149D"/>
    <w:rsid w:val="00392668"/>
    <w:rsid w:val="00392943"/>
    <w:rsid w:val="00392BAD"/>
    <w:rsid w:val="003931CA"/>
    <w:rsid w:val="003934BD"/>
    <w:rsid w:val="00393963"/>
    <w:rsid w:val="00393EC3"/>
    <w:rsid w:val="0039429D"/>
    <w:rsid w:val="00394493"/>
    <w:rsid w:val="00394CB1"/>
    <w:rsid w:val="00395067"/>
    <w:rsid w:val="003951BA"/>
    <w:rsid w:val="00395E87"/>
    <w:rsid w:val="00396339"/>
    <w:rsid w:val="003965CD"/>
    <w:rsid w:val="003A05A4"/>
    <w:rsid w:val="003A08CD"/>
    <w:rsid w:val="003A131C"/>
    <w:rsid w:val="003A1320"/>
    <w:rsid w:val="003A1388"/>
    <w:rsid w:val="003A1416"/>
    <w:rsid w:val="003A1ABE"/>
    <w:rsid w:val="003A248D"/>
    <w:rsid w:val="003A3689"/>
    <w:rsid w:val="003A3C7C"/>
    <w:rsid w:val="003A3DAD"/>
    <w:rsid w:val="003A4007"/>
    <w:rsid w:val="003A44F7"/>
    <w:rsid w:val="003A46B8"/>
    <w:rsid w:val="003A498B"/>
    <w:rsid w:val="003A5551"/>
    <w:rsid w:val="003A6095"/>
    <w:rsid w:val="003A6D17"/>
    <w:rsid w:val="003A701E"/>
    <w:rsid w:val="003A74E4"/>
    <w:rsid w:val="003A7B0C"/>
    <w:rsid w:val="003B0011"/>
    <w:rsid w:val="003B0467"/>
    <w:rsid w:val="003B0851"/>
    <w:rsid w:val="003B0E01"/>
    <w:rsid w:val="003B1071"/>
    <w:rsid w:val="003B2C91"/>
    <w:rsid w:val="003B2F2C"/>
    <w:rsid w:val="003B355C"/>
    <w:rsid w:val="003B42E7"/>
    <w:rsid w:val="003B486A"/>
    <w:rsid w:val="003B4AD3"/>
    <w:rsid w:val="003B4C1A"/>
    <w:rsid w:val="003B5555"/>
    <w:rsid w:val="003B6846"/>
    <w:rsid w:val="003B68C7"/>
    <w:rsid w:val="003B6D45"/>
    <w:rsid w:val="003B72C5"/>
    <w:rsid w:val="003B7487"/>
    <w:rsid w:val="003B77B7"/>
    <w:rsid w:val="003C08C0"/>
    <w:rsid w:val="003C0929"/>
    <w:rsid w:val="003C0F3F"/>
    <w:rsid w:val="003C11D5"/>
    <w:rsid w:val="003C13A2"/>
    <w:rsid w:val="003C1860"/>
    <w:rsid w:val="003C20A1"/>
    <w:rsid w:val="003C2394"/>
    <w:rsid w:val="003C2770"/>
    <w:rsid w:val="003C2E81"/>
    <w:rsid w:val="003C4606"/>
    <w:rsid w:val="003C47E9"/>
    <w:rsid w:val="003C496E"/>
    <w:rsid w:val="003C546E"/>
    <w:rsid w:val="003C55A4"/>
    <w:rsid w:val="003C5859"/>
    <w:rsid w:val="003C71AB"/>
    <w:rsid w:val="003C7D28"/>
    <w:rsid w:val="003D03E8"/>
    <w:rsid w:val="003D055B"/>
    <w:rsid w:val="003D087F"/>
    <w:rsid w:val="003D0E8C"/>
    <w:rsid w:val="003D11C5"/>
    <w:rsid w:val="003D12B0"/>
    <w:rsid w:val="003D19C6"/>
    <w:rsid w:val="003D1C00"/>
    <w:rsid w:val="003D1D8E"/>
    <w:rsid w:val="003D2499"/>
    <w:rsid w:val="003D2B68"/>
    <w:rsid w:val="003D3A3A"/>
    <w:rsid w:val="003D4645"/>
    <w:rsid w:val="003D475C"/>
    <w:rsid w:val="003D484F"/>
    <w:rsid w:val="003D50B7"/>
    <w:rsid w:val="003D5126"/>
    <w:rsid w:val="003D51E9"/>
    <w:rsid w:val="003D567A"/>
    <w:rsid w:val="003D56B4"/>
    <w:rsid w:val="003D57E8"/>
    <w:rsid w:val="003D595E"/>
    <w:rsid w:val="003D708D"/>
    <w:rsid w:val="003D7DB5"/>
    <w:rsid w:val="003D7FDB"/>
    <w:rsid w:val="003E02E5"/>
    <w:rsid w:val="003E059B"/>
    <w:rsid w:val="003E05E8"/>
    <w:rsid w:val="003E1453"/>
    <w:rsid w:val="003E169F"/>
    <w:rsid w:val="003E1F20"/>
    <w:rsid w:val="003E226E"/>
    <w:rsid w:val="003E25B5"/>
    <w:rsid w:val="003E2A95"/>
    <w:rsid w:val="003E35BC"/>
    <w:rsid w:val="003E3CE1"/>
    <w:rsid w:val="003E421C"/>
    <w:rsid w:val="003E4492"/>
    <w:rsid w:val="003E4864"/>
    <w:rsid w:val="003E4D4A"/>
    <w:rsid w:val="003E5294"/>
    <w:rsid w:val="003E584A"/>
    <w:rsid w:val="003E6F96"/>
    <w:rsid w:val="003E6FA3"/>
    <w:rsid w:val="003E747F"/>
    <w:rsid w:val="003E750F"/>
    <w:rsid w:val="003E7802"/>
    <w:rsid w:val="003E7ACF"/>
    <w:rsid w:val="003E7B62"/>
    <w:rsid w:val="003F022D"/>
    <w:rsid w:val="003F02DC"/>
    <w:rsid w:val="003F043D"/>
    <w:rsid w:val="003F0686"/>
    <w:rsid w:val="003F25F9"/>
    <w:rsid w:val="003F2624"/>
    <w:rsid w:val="003F2926"/>
    <w:rsid w:val="003F31B5"/>
    <w:rsid w:val="003F3558"/>
    <w:rsid w:val="003F3713"/>
    <w:rsid w:val="003F3F08"/>
    <w:rsid w:val="003F407A"/>
    <w:rsid w:val="003F4180"/>
    <w:rsid w:val="003F4241"/>
    <w:rsid w:val="003F42D2"/>
    <w:rsid w:val="003F4B2C"/>
    <w:rsid w:val="003F5888"/>
    <w:rsid w:val="003F5D4F"/>
    <w:rsid w:val="003F5E55"/>
    <w:rsid w:val="003F6009"/>
    <w:rsid w:val="003F64AA"/>
    <w:rsid w:val="003F652C"/>
    <w:rsid w:val="003F681E"/>
    <w:rsid w:val="003F6A9B"/>
    <w:rsid w:val="003F79E1"/>
    <w:rsid w:val="003F7D0B"/>
    <w:rsid w:val="0040004C"/>
    <w:rsid w:val="0040035C"/>
    <w:rsid w:val="0040036C"/>
    <w:rsid w:val="00400CDB"/>
    <w:rsid w:val="00400E43"/>
    <w:rsid w:val="00401120"/>
    <w:rsid w:val="00401DD9"/>
    <w:rsid w:val="00402A76"/>
    <w:rsid w:val="00402D8D"/>
    <w:rsid w:val="00403290"/>
    <w:rsid w:val="004033E8"/>
    <w:rsid w:val="0040349E"/>
    <w:rsid w:val="004039FC"/>
    <w:rsid w:val="00403A14"/>
    <w:rsid w:val="00403C7E"/>
    <w:rsid w:val="00403CD2"/>
    <w:rsid w:val="0040439D"/>
    <w:rsid w:val="00404487"/>
    <w:rsid w:val="004045EC"/>
    <w:rsid w:val="00405EEC"/>
    <w:rsid w:val="00405FE0"/>
    <w:rsid w:val="00406D1B"/>
    <w:rsid w:val="00406E60"/>
    <w:rsid w:val="00407357"/>
    <w:rsid w:val="004074B0"/>
    <w:rsid w:val="00407585"/>
    <w:rsid w:val="004078AC"/>
    <w:rsid w:val="00407917"/>
    <w:rsid w:val="00407D76"/>
    <w:rsid w:val="0041023D"/>
    <w:rsid w:val="00410D26"/>
    <w:rsid w:val="00410FB4"/>
    <w:rsid w:val="00411447"/>
    <w:rsid w:val="00412BF7"/>
    <w:rsid w:val="0041322A"/>
    <w:rsid w:val="004134B8"/>
    <w:rsid w:val="004146A0"/>
    <w:rsid w:val="00414735"/>
    <w:rsid w:val="00414D09"/>
    <w:rsid w:val="0041511E"/>
    <w:rsid w:val="00415B79"/>
    <w:rsid w:val="00415F30"/>
    <w:rsid w:val="00416107"/>
    <w:rsid w:val="00416A6C"/>
    <w:rsid w:val="004210EB"/>
    <w:rsid w:val="004214B4"/>
    <w:rsid w:val="00421D51"/>
    <w:rsid w:val="00421D79"/>
    <w:rsid w:val="004223CA"/>
    <w:rsid w:val="00423340"/>
    <w:rsid w:val="0042339A"/>
    <w:rsid w:val="00423A38"/>
    <w:rsid w:val="0042477D"/>
    <w:rsid w:val="00424905"/>
    <w:rsid w:val="00424C20"/>
    <w:rsid w:val="00424D30"/>
    <w:rsid w:val="00424FD2"/>
    <w:rsid w:val="00424FD5"/>
    <w:rsid w:val="004252F2"/>
    <w:rsid w:val="0042546C"/>
    <w:rsid w:val="004263C1"/>
    <w:rsid w:val="004263EE"/>
    <w:rsid w:val="00426C43"/>
    <w:rsid w:val="00426C5B"/>
    <w:rsid w:val="00426D77"/>
    <w:rsid w:val="00426EF4"/>
    <w:rsid w:val="004272E0"/>
    <w:rsid w:val="00427E89"/>
    <w:rsid w:val="0043039C"/>
    <w:rsid w:val="004309BB"/>
    <w:rsid w:val="00430CA2"/>
    <w:rsid w:val="00430D0B"/>
    <w:rsid w:val="00430D58"/>
    <w:rsid w:val="004328C1"/>
    <w:rsid w:val="00432D9C"/>
    <w:rsid w:val="00432E21"/>
    <w:rsid w:val="0043386A"/>
    <w:rsid w:val="00434A6D"/>
    <w:rsid w:val="00434A94"/>
    <w:rsid w:val="0043535A"/>
    <w:rsid w:val="00435A46"/>
    <w:rsid w:val="00435B7E"/>
    <w:rsid w:val="004369EC"/>
    <w:rsid w:val="00436DD4"/>
    <w:rsid w:val="00436F06"/>
    <w:rsid w:val="00437367"/>
    <w:rsid w:val="00437A41"/>
    <w:rsid w:val="00437E16"/>
    <w:rsid w:val="0044028B"/>
    <w:rsid w:val="0044058C"/>
    <w:rsid w:val="004407E8"/>
    <w:rsid w:val="00440B5F"/>
    <w:rsid w:val="00440F5A"/>
    <w:rsid w:val="0044101B"/>
    <w:rsid w:val="004413B4"/>
    <w:rsid w:val="0044179A"/>
    <w:rsid w:val="00441825"/>
    <w:rsid w:val="004433C1"/>
    <w:rsid w:val="00443644"/>
    <w:rsid w:val="00443B91"/>
    <w:rsid w:val="00443C20"/>
    <w:rsid w:val="00444A18"/>
    <w:rsid w:val="004453BA"/>
    <w:rsid w:val="00445FF5"/>
    <w:rsid w:val="0044676B"/>
    <w:rsid w:val="00450332"/>
    <w:rsid w:val="0045046E"/>
    <w:rsid w:val="004511A0"/>
    <w:rsid w:val="00451E2D"/>
    <w:rsid w:val="004521C9"/>
    <w:rsid w:val="0045294C"/>
    <w:rsid w:val="00452F12"/>
    <w:rsid w:val="00453514"/>
    <w:rsid w:val="004535F9"/>
    <w:rsid w:val="00453E6E"/>
    <w:rsid w:val="00453EFF"/>
    <w:rsid w:val="004544EA"/>
    <w:rsid w:val="00454E14"/>
    <w:rsid w:val="00455A58"/>
    <w:rsid w:val="004560AA"/>
    <w:rsid w:val="004560E1"/>
    <w:rsid w:val="00456885"/>
    <w:rsid w:val="00456E87"/>
    <w:rsid w:val="004570AB"/>
    <w:rsid w:val="0045742F"/>
    <w:rsid w:val="004578B8"/>
    <w:rsid w:val="00457988"/>
    <w:rsid w:val="004609CB"/>
    <w:rsid w:val="00460A20"/>
    <w:rsid w:val="00460BD0"/>
    <w:rsid w:val="00460D7E"/>
    <w:rsid w:val="00460DFD"/>
    <w:rsid w:val="004616DA"/>
    <w:rsid w:val="00462265"/>
    <w:rsid w:val="00462618"/>
    <w:rsid w:val="00464058"/>
    <w:rsid w:val="0046416B"/>
    <w:rsid w:val="00464596"/>
    <w:rsid w:val="00464A92"/>
    <w:rsid w:val="00464C2F"/>
    <w:rsid w:val="00465D95"/>
    <w:rsid w:val="004662AA"/>
    <w:rsid w:val="004665E3"/>
    <w:rsid w:val="00466700"/>
    <w:rsid w:val="0046705A"/>
    <w:rsid w:val="00467807"/>
    <w:rsid w:val="00467A6F"/>
    <w:rsid w:val="00467DC5"/>
    <w:rsid w:val="004701B4"/>
    <w:rsid w:val="004706E7"/>
    <w:rsid w:val="004709C3"/>
    <w:rsid w:val="00470B50"/>
    <w:rsid w:val="00470BB7"/>
    <w:rsid w:val="00470FF9"/>
    <w:rsid w:val="00471BD4"/>
    <w:rsid w:val="00471D5D"/>
    <w:rsid w:val="00471E88"/>
    <w:rsid w:val="004726C9"/>
    <w:rsid w:val="00472A55"/>
    <w:rsid w:val="004732F3"/>
    <w:rsid w:val="00473448"/>
    <w:rsid w:val="00473938"/>
    <w:rsid w:val="00473D21"/>
    <w:rsid w:val="00473E5D"/>
    <w:rsid w:val="00474347"/>
    <w:rsid w:val="004743F1"/>
    <w:rsid w:val="004746A2"/>
    <w:rsid w:val="00474B3F"/>
    <w:rsid w:val="00475228"/>
    <w:rsid w:val="0047555F"/>
    <w:rsid w:val="00475880"/>
    <w:rsid w:val="004758EA"/>
    <w:rsid w:val="00475B54"/>
    <w:rsid w:val="00475B90"/>
    <w:rsid w:val="00476231"/>
    <w:rsid w:val="00476315"/>
    <w:rsid w:val="00476E87"/>
    <w:rsid w:val="00477021"/>
    <w:rsid w:val="004770BF"/>
    <w:rsid w:val="00477CDA"/>
    <w:rsid w:val="00481023"/>
    <w:rsid w:val="0048116B"/>
    <w:rsid w:val="00482369"/>
    <w:rsid w:val="0048256F"/>
    <w:rsid w:val="004829CA"/>
    <w:rsid w:val="00482CB1"/>
    <w:rsid w:val="00482CF3"/>
    <w:rsid w:val="004836B3"/>
    <w:rsid w:val="004836B4"/>
    <w:rsid w:val="0048415B"/>
    <w:rsid w:val="00484587"/>
    <w:rsid w:val="00484933"/>
    <w:rsid w:val="0048562C"/>
    <w:rsid w:val="00485B75"/>
    <w:rsid w:val="00485BAA"/>
    <w:rsid w:val="00485C7B"/>
    <w:rsid w:val="00485D55"/>
    <w:rsid w:val="00485F5F"/>
    <w:rsid w:val="0048625F"/>
    <w:rsid w:val="00486360"/>
    <w:rsid w:val="004865BE"/>
    <w:rsid w:val="00487966"/>
    <w:rsid w:val="00487E33"/>
    <w:rsid w:val="00490070"/>
    <w:rsid w:val="0049152D"/>
    <w:rsid w:val="004919ED"/>
    <w:rsid w:val="00491B0A"/>
    <w:rsid w:val="0049257D"/>
    <w:rsid w:val="004929D2"/>
    <w:rsid w:val="00492ED4"/>
    <w:rsid w:val="0049300B"/>
    <w:rsid w:val="00493046"/>
    <w:rsid w:val="00493410"/>
    <w:rsid w:val="00493BD7"/>
    <w:rsid w:val="00493CCA"/>
    <w:rsid w:val="00493DEF"/>
    <w:rsid w:val="00493F1F"/>
    <w:rsid w:val="004945CE"/>
    <w:rsid w:val="00494674"/>
    <w:rsid w:val="00494AEB"/>
    <w:rsid w:val="00494E24"/>
    <w:rsid w:val="00495579"/>
    <w:rsid w:val="00495B5B"/>
    <w:rsid w:val="00495EB6"/>
    <w:rsid w:val="00496763"/>
    <w:rsid w:val="00496BD2"/>
    <w:rsid w:val="00496F48"/>
    <w:rsid w:val="00497559"/>
    <w:rsid w:val="004976DF"/>
    <w:rsid w:val="0049770E"/>
    <w:rsid w:val="00497AA4"/>
    <w:rsid w:val="004A0959"/>
    <w:rsid w:val="004A0AE8"/>
    <w:rsid w:val="004A0CFD"/>
    <w:rsid w:val="004A1AF8"/>
    <w:rsid w:val="004A1C21"/>
    <w:rsid w:val="004A28B1"/>
    <w:rsid w:val="004A2F21"/>
    <w:rsid w:val="004A30C5"/>
    <w:rsid w:val="004A39A0"/>
    <w:rsid w:val="004A4410"/>
    <w:rsid w:val="004A4677"/>
    <w:rsid w:val="004A59CB"/>
    <w:rsid w:val="004A5FEC"/>
    <w:rsid w:val="004A63FC"/>
    <w:rsid w:val="004A6F89"/>
    <w:rsid w:val="004A70EC"/>
    <w:rsid w:val="004A7367"/>
    <w:rsid w:val="004A7626"/>
    <w:rsid w:val="004A76C4"/>
    <w:rsid w:val="004A775D"/>
    <w:rsid w:val="004A7C24"/>
    <w:rsid w:val="004B0428"/>
    <w:rsid w:val="004B0551"/>
    <w:rsid w:val="004B0E0F"/>
    <w:rsid w:val="004B15C6"/>
    <w:rsid w:val="004B17CD"/>
    <w:rsid w:val="004B1822"/>
    <w:rsid w:val="004B1AC9"/>
    <w:rsid w:val="004B219F"/>
    <w:rsid w:val="004B2352"/>
    <w:rsid w:val="004B2996"/>
    <w:rsid w:val="004B3528"/>
    <w:rsid w:val="004B36F1"/>
    <w:rsid w:val="004B3BC9"/>
    <w:rsid w:val="004B3FE9"/>
    <w:rsid w:val="004B4935"/>
    <w:rsid w:val="004B4E8E"/>
    <w:rsid w:val="004B4FC8"/>
    <w:rsid w:val="004B5265"/>
    <w:rsid w:val="004B5369"/>
    <w:rsid w:val="004B6294"/>
    <w:rsid w:val="004B662C"/>
    <w:rsid w:val="004B696B"/>
    <w:rsid w:val="004B6ACE"/>
    <w:rsid w:val="004B6FD8"/>
    <w:rsid w:val="004B769F"/>
    <w:rsid w:val="004C0C27"/>
    <w:rsid w:val="004C134C"/>
    <w:rsid w:val="004C15E5"/>
    <w:rsid w:val="004C21A8"/>
    <w:rsid w:val="004C21D9"/>
    <w:rsid w:val="004C269E"/>
    <w:rsid w:val="004C29DE"/>
    <w:rsid w:val="004C3243"/>
    <w:rsid w:val="004C32C3"/>
    <w:rsid w:val="004C3451"/>
    <w:rsid w:val="004C3C80"/>
    <w:rsid w:val="004C3E46"/>
    <w:rsid w:val="004C3F74"/>
    <w:rsid w:val="004C3F8B"/>
    <w:rsid w:val="004C43E6"/>
    <w:rsid w:val="004C443A"/>
    <w:rsid w:val="004C5672"/>
    <w:rsid w:val="004C5D07"/>
    <w:rsid w:val="004C6147"/>
    <w:rsid w:val="004C64FD"/>
    <w:rsid w:val="004C7395"/>
    <w:rsid w:val="004C78A9"/>
    <w:rsid w:val="004C7D85"/>
    <w:rsid w:val="004D01C9"/>
    <w:rsid w:val="004D0E5F"/>
    <w:rsid w:val="004D0ECD"/>
    <w:rsid w:val="004D1348"/>
    <w:rsid w:val="004D1485"/>
    <w:rsid w:val="004D185F"/>
    <w:rsid w:val="004D1985"/>
    <w:rsid w:val="004D1F5F"/>
    <w:rsid w:val="004D2297"/>
    <w:rsid w:val="004D240A"/>
    <w:rsid w:val="004D26E1"/>
    <w:rsid w:val="004D2EAE"/>
    <w:rsid w:val="004D2FDD"/>
    <w:rsid w:val="004D314E"/>
    <w:rsid w:val="004D39B1"/>
    <w:rsid w:val="004D3B36"/>
    <w:rsid w:val="004D3C9F"/>
    <w:rsid w:val="004D42A0"/>
    <w:rsid w:val="004D4A14"/>
    <w:rsid w:val="004D540C"/>
    <w:rsid w:val="004D605E"/>
    <w:rsid w:val="004D6074"/>
    <w:rsid w:val="004D60F4"/>
    <w:rsid w:val="004D6556"/>
    <w:rsid w:val="004D6FBC"/>
    <w:rsid w:val="004D7967"/>
    <w:rsid w:val="004D7A32"/>
    <w:rsid w:val="004D7DE9"/>
    <w:rsid w:val="004E08DE"/>
    <w:rsid w:val="004E08E6"/>
    <w:rsid w:val="004E09E5"/>
    <w:rsid w:val="004E21A6"/>
    <w:rsid w:val="004E29C9"/>
    <w:rsid w:val="004E2AC2"/>
    <w:rsid w:val="004E3D0C"/>
    <w:rsid w:val="004E4256"/>
    <w:rsid w:val="004E4A45"/>
    <w:rsid w:val="004E4A58"/>
    <w:rsid w:val="004E4BDE"/>
    <w:rsid w:val="004E4DF6"/>
    <w:rsid w:val="004E5314"/>
    <w:rsid w:val="004E587E"/>
    <w:rsid w:val="004E6565"/>
    <w:rsid w:val="004E6581"/>
    <w:rsid w:val="004E65ED"/>
    <w:rsid w:val="004E6D3B"/>
    <w:rsid w:val="004E6E15"/>
    <w:rsid w:val="004E73D8"/>
    <w:rsid w:val="004E7645"/>
    <w:rsid w:val="004E7B26"/>
    <w:rsid w:val="004E7BB3"/>
    <w:rsid w:val="004F036D"/>
    <w:rsid w:val="004F0847"/>
    <w:rsid w:val="004F08C0"/>
    <w:rsid w:val="004F0A7B"/>
    <w:rsid w:val="004F0E85"/>
    <w:rsid w:val="004F1B9F"/>
    <w:rsid w:val="004F1C2C"/>
    <w:rsid w:val="004F24FE"/>
    <w:rsid w:val="004F29C9"/>
    <w:rsid w:val="004F33AA"/>
    <w:rsid w:val="004F3C54"/>
    <w:rsid w:val="004F409E"/>
    <w:rsid w:val="004F4274"/>
    <w:rsid w:val="004F457F"/>
    <w:rsid w:val="004F4C7D"/>
    <w:rsid w:val="004F5B6F"/>
    <w:rsid w:val="004F6362"/>
    <w:rsid w:val="004F636D"/>
    <w:rsid w:val="004F68FC"/>
    <w:rsid w:val="004F729E"/>
    <w:rsid w:val="004F74B0"/>
    <w:rsid w:val="004F7570"/>
    <w:rsid w:val="00500545"/>
    <w:rsid w:val="00500B79"/>
    <w:rsid w:val="00501473"/>
    <w:rsid w:val="00501825"/>
    <w:rsid w:val="00501A17"/>
    <w:rsid w:val="00501BCB"/>
    <w:rsid w:val="00501C3F"/>
    <w:rsid w:val="00501CD3"/>
    <w:rsid w:val="00501F98"/>
    <w:rsid w:val="0050292E"/>
    <w:rsid w:val="00502B65"/>
    <w:rsid w:val="00502B94"/>
    <w:rsid w:val="0050308C"/>
    <w:rsid w:val="00503CC8"/>
    <w:rsid w:val="0050422C"/>
    <w:rsid w:val="005044E4"/>
    <w:rsid w:val="00504AFC"/>
    <w:rsid w:val="00506533"/>
    <w:rsid w:val="00506817"/>
    <w:rsid w:val="00506D09"/>
    <w:rsid w:val="00507845"/>
    <w:rsid w:val="00507D64"/>
    <w:rsid w:val="00507EA4"/>
    <w:rsid w:val="00510249"/>
    <w:rsid w:val="00510D29"/>
    <w:rsid w:val="00510D58"/>
    <w:rsid w:val="0051197B"/>
    <w:rsid w:val="0051244E"/>
    <w:rsid w:val="005124E0"/>
    <w:rsid w:val="0051254A"/>
    <w:rsid w:val="005125D6"/>
    <w:rsid w:val="00512A7E"/>
    <w:rsid w:val="0051305F"/>
    <w:rsid w:val="00513BED"/>
    <w:rsid w:val="00514480"/>
    <w:rsid w:val="00514528"/>
    <w:rsid w:val="00514A8C"/>
    <w:rsid w:val="00514DA0"/>
    <w:rsid w:val="005151F0"/>
    <w:rsid w:val="00515E0F"/>
    <w:rsid w:val="0051639A"/>
    <w:rsid w:val="005164DC"/>
    <w:rsid w:val="0051685D"/>
    <w:rsid w:val="00516924"/>
    <w:rsid w:val="005169E2"/>
    <w:rsid w:val="00516A3B"/>
    <w:rsid w:val="00516C7C"/>
    <w:rsid w:val="00516CDB"/>
    <w:rsid w:val="00516FB5"/>
    <w:rsid w:val="0051733C"/>
    <w:rsid w:val="00517689"/>
    <w:rsid w:val="00517796"/>
    <w:rsid w:val="00517AF8"/>
    <w:rsid w:val="00517C22"/>
    <w:rsid w:val="005200B9"/>
    <w:rsid w:val="00520A53"/>
    <w:rsid w:val="00521025"/>
    <w:rsid w:val="00522056"/>
    <w:rsid w:val="0052214A"/>
    <w:rsid w:val="00522599"/>
    <w:rsid w:val="00523063"/>
    <w:rsid w:val="005230E2"/>
    <w:rsid w:val="005231D1"/>
    <w:rsid w:val="005235B4"/>
    <w:rsid w:val="0052363D"/>
    <w:rsid w:val="00523E3C"/>
    <w:rsid w:val="00524034"/>
    <w:rsid w:val="005240BF"/>
    <w:rsid w:val="00524939"/>
    <w:rsid w:val="00524C11"/>
    <w:rsid w:val="005256BC"/>
    <w:rsid w:val="00530BC0"/>
    <w:rsid w:val="005313A4"/>
    <w:rsid w:val="00531549"/>
    <w:rsid w:val="00531E67"/>
    <w:rsid w:val="0053212A"/>
    <w:rsid w:val="005321E2"/>
    <w:rsid w:val="005325D5"/>
    <w:rsid w:val="00532963"/>
    <w:rsid w:val="005342D2"/>
    <w:rsid w:val="00534961"/>
    <w:rsid w:val="0053498E"/>
    <w:rsid w:val="00534A32"/>
    <w:rsid w:val="00534D3F"/>
    <w:rsid w:val="0053629D"/>
    <w:rsid w:val="005362BC"/>
    <w:rsid w:val="00536641"/>
    <w:rsid w:val="00536FAE"/>
    <w:rsid w:val="00537657"/>
    <w:rsid w:val="005379E9"/>
    <w:rsid w:val="00537A7F"/>
    <w:rsid w:val="00540753"/>
    <w:rsid w:val="005419AB"/>
    <w:rsid w:val="00541DB1"/>
    <w:rsid w:val="005421B1"/>
    <w:rsid w:val="005424CE"/>
    <w:rsid w:val="0054274A"/>
    <w:rsid w:val="00542E04"/>
    <w:rsid w:val="00543873"/>
    <w:rsid w:val="00544308"/>
    <w:rsid w:val="00544C2D"/>
    <w:rsid w:val="00544D6D"/>
    <w:rsid w:val="005452A5"/>
    <w:rsid w:val="00545CA6"/>
    <w:rsid w:val="00546809"/>
    <w:rsid w:val="00546ACF"/>
    <w:rsid w:val="00546D53"/>
    <w:rsid w:val="00546EC7"/>
    <w:rsid w:val="0054719A"/>
    <w:rsid w:val="005500AF"/>
    <w:rsid w:val="005503B3"/>
    <w:rsid w:val="0055086E"/>
    <w:rsid w:val="005510BE"/>
    <w:rsid w:val="0055156E"/>
    <w:rsid w:val="005518C3"/>
    <w:rsid w:val="00551C1A"/>
    <w:rsid w:val="00552E02"/>
    <w:rsid w:val="00552FE3"/>
    <w:rsid w:val="0055301B"/>
    <w:rsid w:val="0055348B"/>
    <w:rsid w:val="00553D0F"/>
    <w:rsid w:val="005543D1"/>
    <w:rsid w:val="005546B2"/>
    <w:rsid w:val="0055494A"/>
    <w:rsid w:val="00554F1F"/>
    <w:rsid w:val="00555C3A"/>
    <w:rsid w:val="00555F9E"/>
    <w:rsid w:val="005560F0"/>
    <w:rsid w:val="005560FE"/>
    <w:rsid w:val="0055612A"/>
    <w:rsid w:val="005561FF"/>
    <w:rsid w:val="00556502"/>
    <w:rsid w:val="0055672C"/>
    <w:rsid w:val="0055685C"/>
    <w:rsid w:val="005575DF"/>
    <w:rsid w:val="00557940"/>
    <w:rsid w:val="005579FD"/>
    <w:rsid w:val="00560ACB"/>
    <w:rsid w:val="005613BA"/>
    <w:rsid w:val="005617A8"/>
    <w:rsid w:val="00561A0D"/>
    <w:rsid w:val="00561A1D"/>
    <w:rsid w:val="00561FDF"/>
    <w:rsid w:val="00562065"/>
    <w:rsid w:val="005621BA"/>
    <w:rsid w:val="00562231"/>
    <w:rsid w:val="0056285C"/>
    <w:rsid w:val="00562933"/>
    <w:rsid w:val="005635CB"/>
    <w:rsid w:val="00564054"/>
    <w:rsid w:val="0056493E"/>
    <w:rsid w:val="00564DEB"/>
    <w:rsid w:val="00565BC1"/>
    <w:rsid w:val="005660F3"/>
    <w:rsid w:val="00566282"/>
    <w:rsid w:val="00566D15"/>
    <w:rsid w:val="0056772A"/>
    <w:rsid w:val="00567E2D"/>
    <w:rsid w:val="00567FD7"/>
    <w:rsid w:val="00570E4C"/>
    <w:rsid w:val="005716C3"/>
    <w:rsid w:val="00571B8C"/>
    <w:rsid w:val="00571FB1"/>
    <w:rsid w:val="00572494"/>
    <w:rsid w:val="0057294B"/>
    <w:rsid w:val="00572DF5"/>
    <w:rsid w:val="0057453B"/>
    <w:rsid w:val="0057489A"/>
    <w:rsid w:val="00574C05"/>
    <w:rsid w:val="00575091"/>
    <w:rsid w:val="005755F1"/>
    <w:rsid w:val="005757DC"/>
    <w:rsid w:val="00575ACA"/>
    <w:rsid w:val="0057610B"/>
    <w:rsid w:val="00576640"/>
    <w:rsid w:val="0057686B"/>
    <w:rsid w:val="0057693F"/>
    <w:rsid w:val="0057788F"/>
    <w:rsid w:val="005778AC"/>
    <w:rsid w:val="00577AA5"/>
    <w:rsid w:val="00577B23"/>
    <w:rsid w:val="005803D2"/>
    <w:rsid w:val="0058068C"/>
    <w:rsid w:val="0058079F"/>
    <w:rsid w:val="00581D17"/>
    <w:rsid w:val="00581E8C"/>
    <w:rsid w:val="00582B20"/>
    <w:rsid w:val="00582E3B"/>
    <w:rsid w:val="00582EE7"/>
    <w:rsid w:val="00583090"/>
    <w:rsid w:val="005833AE"/>
    <w:rsid w:val="00583E1A"/>
    <w:rsid w:val="0058436A"/>
    <w:rsid w:val="00584519"/>
    <w:rsid w:val="00584814"/>
    <w:rsid w:val="00585170"/>
    <w:rsid w:val="005855AD"/>
    <w:rsid w:val="00585688"/>
    <w:rsid w:val="00585A5D"/>
    <w:rsid w:val="00585DD7"/>
    <w:rsid w:val="00586815"/>
    <w:rsid w:val="00586E0E"/>
    <w:rsid w:val="005870F2"/>
    <w:rsid w:val="00587BBF"/>
    <w:rsid w:val="00587D53"/>
    <w:rsid w:val="00590157"/>
    <w:rsid w:val="00590446"/>
    <w:rsid w:val="00590605"/>
    <w:rsid w:val="005912C5"/>
    <w:rsid w:val="0059185E"/>
    <w:rsid w:val="0059189F"/>
    <w:rsid w:val="00591C09"/>
    <w:rsid w:val="00592689"/>
    <w:rsid w:val="005927B1"/>
    <w:rsid w:val="0059302A"/>
    <w:rsid w:val="00593438"/>
    <w:rsid w:val="00593E77"/>
    <w:rsid w:val="00594077"/>
    <w:rsid w:val="005946A1"/>
    <w:rsid w:val="00594C77"/>
    <w:rsid w:val="00594D84"/>
    <w:rsid w:val="0059505F"/>
    <w:rsid w:val="00595176"/>
    <w:rsid w:val="00595F7D"/>
    <w:rsid w:val="005965DB"/>
    <w:rsid w:val="0059697B"/>
    <w:rsid w:val="00596B91"/>
    <w:rsid w:val="00596EC5"/>
    <w:rsid w:val="00597374"/>
    <w:rsid w:val="005977E7"/>
    <w:rsid w:val="00597B64"/>
    <w:rsid w:val="005A03BE"/>
    <w:rsid w:val="005A0531"/>
    <w:rsid w:val="005A0CB2"/>
    <w:rsid w:val="005A0EC7"/>
    <w:rsid w:val="005A15E0"/>
    <w:rsid w:val="005A2373"/>
    <w:rsid w:val="005A2954"/>
    <w:rsid w:val="005A2CF9"/>
    <w:rsid w:val="005A2E64"/>
    <w:rsid w:val="005A32F3"/>
    <w:rsid w:val="005A3A23"/>
    <w:rsid w:val="005A428B"/>
    <w:rsid w:val="005A6C30"/>
    <w:rsid w:val="005A6DAA"/>
    <w:rsid w:val="005A77C7"/>
    <w:rsid w:val="005A7851"/>
    <w:rsid w:val="005A7985"/>
    <w:rsid w:val="005A7D9A"/>
    <w:rsid w:val="005A7E99"/>
    <w:rsid w:val="005A7EC4"/>
    <w:rsid w:val="005B00E6"/>
    <w:rsid w:val="005B0560"/>
    <w:rsid w:val="005B05EE"/>
    <w:rsid w:val="005B07BE"/>
    <w:rsid w:val="005B09AE"/>
    <w:rsid w:val="005B0A23"/>
    <w:rsid w:val="005B0D59"/>
    <w:rsid w:val="005B1678"/>
    <w:rsid w:val="005B200C"/>
    <w:rsid w:val="005B2192"/>
    <w:rsid w:val="005B2385"/>
    <w:rsid w:val="005B24A9"/>
    <w:rsid w:val="005B25D1"/>
    <w:rsid w:val="005B2BB2"/>
    <w:rsid w:val="005B2D2A"/>
    <w:rsid w:val="005B3079"/>
    <w:rsid w:val="005B3435"/>
    <w:rsid w:val="005B3508"/>
    <w:rsid w:val="005B363C"/>
    <w:rsid w:val="005B3C6B"/>
    <w:rsid w:val="005B51BC"/>
    <w:rsid w:val="005B556F"/>
    <w:rsid w:val="005B5729"/>
    <w:rsid w:val="005B5904"/>
    <w:rsid w:val="005B6342"/>
    <w:rsid w:val="005B68B9"/>
    <w:rsid w:val="005B70A7"/>
    <w:rsid w:val="005B7599"/>
    <w:rsid w:val="005B7ADA"/>
    <w:rsid w:val="005C03B9"/>
    <w:rsid w:val="005C0B00"/>
    <w:rsid w:val="005C13DE"/>
    <w:rsid w:val="005C1DC8"/>
    <w:rsid w:val="005C2B33"/>
    <w:rsid w:val="005C415B"/>
    <w:rsid w:val="005C44B0"/>
    <w:rsid w:val="005C4516"/>
    <w:rsid w:val="005C45C0"/>
    <w:rsid w:val="005C4627"/>
    <w:rsid w:val="005C5BC4"/>
    <w:rsid w:val="005C5D79"/>
    <w:rsid w:val="005C6548"/>
    <w:rsid w:val="005C680F"/>
    <w:rsid w:val="005C6890"/>
    <w:rsid w:val="005C6B4B"/>
    <w:rsid w:val="005C6C92"/>
    <w:rsid w:val="005C6D31"/>
    <w:rsid w:val="005D0235"/>
    <w:rsid w:val="005D0ABF"/>
    <w:rsid w:val="005D0DA6"/>
    <w:rsid w:val="005D0EEC"/>
    <w:rsid w:val="005D0F0C"/>
    <w:rsid w:val="005D1068"/>
    <w:rsid w:val="005D2287"/>
    <w:rsid w:val="005D2DC3"/>
    <w:rsid w:val="005D3247"/>
    <w:rsid w:val="005D3385"/>
    <w:rsid w:val="005D359B"/>
    <w:rsid w:val="005D4AA9"/>
    <w:rsid w:val="005D4B0D"/>
    <w:rsid w:val="005D4BC5"/>
    <w:rsid w:val="005D5A1D"/>
    <w:rsid w:val="005D624E"/>
    <w:rsid w:val="005D6540"/>
    <w:rsid w:val="005D6B59"/>
    <w:rsid w:val="005D6D77"/>
    <w:rsid w:val="005D7879"/>
    <w:rsid w:val="005D7B8A"/>
    <w:rsid w:val="005E0467"/>
    <w:rsid w:val="005E057D"/>
    <w:rsid w:val="005E06E4"/>
    <w:rsid w:val="005E13DF"/>
    <w:rsid w:val="005E19C8"/>
    <w:rsid w:val="005E19E5"/>
    <w:rsid w:val="005E1B2D"/>
    <w:rsid w:val="005E211F"/>
    <w:rsid w:val="005E2D18"/>
    <w:rsid w:val="005E3153"/>
    <w:rsid w:val="005E3585"/>
    <w:rsid w:val="005E38AD"/>
    <w:rsid w:val="005E41BD"/>
    <w:rsid w:val="005E42AB"/>
    <w:rsid w:val="005E45BA"/>
    <w:rsid w:val="005E5E3D"/>
    <w:rsid w:val="005E5F9E"/>
    <w:rsid w:val="005E5FF5"/>
    <w:rsid w:val="005E75BD"/>
    <w:rsid w:val="005E7705"/>
    <w:rsid w:val="005E7BAF"/>
    <w:rsid w:val="005F0785"/>
    <w:rsid w:val="005F09A2"/>
    <w:rsid w:val="005F0D90"/>
    <w:rsid w:val="005F14C1"/>
    <w:rsid w:val="005F192D"/>
    <w:rsid w:val="005F1E4D"/>
    <w:rsid w:val="005F1FE3"/>
    <w:rsid w:val="005F22AA"/>
    <w:rsid w:val="005F23A3"/>
    <w:rsid w:val="005F2812"/>
    <w:rsid w:val="005F29E5"/>
    <w:rsid w:val="005F2C4C"/>
    <w:rsid w:val="005F37CF"/>
    <w:rsid w:val="005F380C"/>
    <w:rsid w:val="005F3B91"/>
    <w:rsid w:val="005F4400"/>
    <w:rsid w:val="005F4FA7"/>
    <w:rsid w:val="005F565F"/>
    <w:rsid w:val="005F5D92"/>
    <w:rsid w:val="005F61FA"/>
    <w:rsid w:val="005F64E7"/>
    <w:rsid w:val="005F6E9F"/>
    <w:rsid w:val="005F70F3"/>
    <w:rsid w:val="005F75A6"/>
    <w:rsid w:val="006001C6"/>
    <w:rsid w:val="00600355"/>
    <w:rsid w:val="00600EB3"/>
    <w:rsid w:val="006011E2"/>
    <w:rsid w:val="006012A6"/>
    <w:rsid w:val="00601CEF"/>
    <w:rsid w:val="00602E95"/>
    <w:rsid w:val="00602FE8"/>
    <w:rsid w:val="006030E7"/>
    <w:rsid w:val="00604259"/>
    <w:rsid w:val="006055D3"/>
    <w:rsid w:val="00605A79"/>
    <w:rsid w:val="00605DE0"/>
    <w:rsid w:val="006063C0"/>
    <w:rsid w:val="0060682B"/>
    <w:rsid w:val="006074A3"/>
    <w:rsid w:val="006077C2"/>
    <w:rsid w:val="00607C52"/>
    <w:rsid w:val="006102B8"/>
    <w:rsid w:val="0061041B"/>
    <w:rsid w:val="00610F59"/>
    <w:rsid w:val="00611BC0"/>
    <w:rsid w:val="006128A3"/>
    <w:rsid w:val="00612B84"/>
    <w:rsid w:val="00612EF2"/>
    <w:rsid w:val="0061352C"/>
    <w:rsid w:val="006141F0"/>
    <w:rsid w:val="00614299"/>
    <w:rsid w:val="00614BAE"/>
    <w:rsid w:val="00614FB9"/>
    <w:rsid w:val="00615026"/>
    <w:rsid w:val="0061588E"/>
    <w:rsid w:val="00615B0D"/>
    <w:rsid w:val="00616483"/>
    <w:rsid w:val="006164EB"/>
    <w:rsid w:val="0061692E"/>
    <w:rsid w:val="00617BB6"/>
    <w:rsid w:val="00617DDE"/>
    <w:rsid w:val="006215AB"/>
    <w:rsid w:val="00621BA7"/>
    <w:rsid w:val="00621E30"/>
    <w:rsid w:val="0062265A"/>
    <w:rsid w:val="0062327A"/>
    <w:rsid w:val="00623494"/>
    <w:rsid w:val="006236BB"/>
    <w:rsid w:val="006236E7"/>
    <w:rsid w:val="00623FEC"/>
    <w:rsid w:val="006245FB"/>
    <w:rsid w:val="00624CB7"/>
    <w:rsid w:val="00624D7D"/>
    <w:rsid w:val="00625031"/>
    <w:rsid w:val="00625144"/>
    <w:rsid w:val="00625559"/>
    <w:rsid w:val="0062620F"/>
    <w:rsid w:val="006263C7"/>
    <w:rsid w:val="006263E6"/>
    <w:rsid w:val="0062705B"/>
    <w:rsid w:val="006270C3"/>
    <w:rsid w:val="00627331"/>
    <w:rsid w:val="00627A88"/>
    <w:rsid w:val="00627FEA"/>
    <w:rsid w:val="006311A9"/>
    <w:rsid w:val="00631279"/>
    <w:rsid w:val="00632CD8"/>
    <w:rsid w:val="00633129"/>
    <w:rsid w:val="00633D0E"/>
    <w:rsid w:val="00633DDB"/>
    <w:rsid w:val="0063484E"/>
    <w:rsid w:val="00635031"/>
    <w:rsid w:val="0063563E"/>
    <w:rsid w:val="006357F1"/>
    <w:rsid w:val="006359C2"/>
    <w:rsid w:val="00635A92"/>
    <w:rsid w:val="00636237"/>
    <w:rsid w:val="0063635F"/>
    <w:rsid w:val="00636E85"/>
    <w:rsid w:val="00637BD9"/>
    <w:rsid w:val="00640C01"/>
    <w:rsid w:val="00640D63"/>
    <w:rsid w:val="00641DE5"/>
    <w:rsid w:val="00641F4A"/>
    <w:rsid w:val="00642253"/>
    <w:rsid w:val="00642970"/>
    <w:rsid w:val="00642AFC"/>
    <w:rsid w:val="00643C22"/>
    <w:rsid w:val="006447E7"/>
    <w:rsid w:val="00644BD4"/>
    <w:rsid w:val="006450FB"/>
    <w:rsid w:val="00645538"/>
    <w:rsid w:val="00645E0F"/>
    <w:rsid w:val="006466C9"/>
    <w:rsid w:val="006472AE"/>
    <w:rsid w:val="006473CD"/>
    <w:rsid w:val="00647795"/>
    <w:rsid w:val="00647B58"/>
    <w:rsid w:val="006502A4"/>
    <w:rsid w:val="00650334"/>
    <w:rsid w:val="00651811"/>
    <w:rsid w:val="00651DBB"/>
    <w:rsid w:val="00651F18"/>
    <w:rsid w:val="00652517"/>
    <w:rsid w:val="00652881"/>
    <w:rsid w:val="00652C9D"/>
    <w:rsid w:val="00652D19"/>
    <w:rsid w:val="00653972"/>
    <w:rsid w:val="006539AB"/>
    <w:rsid w:val="00653E08"/>
    <w:rsid w:val="00654266"/>
    <w:rsid w:val="00654786"/>
    <w:rsid w:val="00654848"/>
    <w:rsid w:val="00654B05"/>
    <w:rsid w:val="00654D53"/>
    <w:rsid w:val="00654F9B"/>
    <w:rsid w:val="006552F9"/>
    <w:rsid w:val="006553CF"/>
    <w:rsid w:val="00655475"/>
    <w:rsid w:val="0065550D"/>
    <w:rsid w:val="006556F3"/>
    <w:rsid w:val="00655D7B"/>
    <w:rsid w:val="00655EE3"/>
    <w:rsid w:val="00656269"/>
    <w:rsid w:val="0065631E"/>
    <w:rsid w:val="00657497"/>
    <w:rsid w:val="00657E33"/>
    <w:rsid w:val="00657F70"/>
    <w:rsid w:val="0066014D"/>
    <w:rsid w:val="006601BF"/>
    <w:rsid w:val="00660703"/>
    <w:rsid w:val="0066077E"/>
    <w:rsid w:val="0066080B"/>
    <w:rsid w:val="006614E1"/>
    <w:rsid w:val="006619AA"/>
    <w:rsid w:val="006624EE"/>
    <w:rsid w:val="006629E6"/>
    <w:rsid w:val="00662EB7"/>
    <w:rsid w:val="00663154"/>
    <w:rsid w:val="00663428"/>
    <w:rsid w:val="00663DEF"/>
    <w:rsid w:val="00663F54"/>
    <w:rsid w:val="006645AF"/>
    <w:rsid w:val="006648FE"/>
    <w:rsid w:val="00665E02"/>
    <w:rsid w:val="006660CD"/>
    <w:rsid w:val="00666212"/>
    <w:rsid w:val="00666261"/>
    <w:rsid w:val="00666800"/>
    <w:rsid w:val="00667714"/>
    <w:rsid w:val="0066772C"/>
    <w:rsid w:val="00667923"/>
    <w:rsid w:val="00667A61"/>
    <w:rsid w:val="00667A8D"/>
    <w:rsid w:val="00667D72"/>
    <w:rsid w:val="00667DD1"/>
    <w:rsid w:val="00667E8A"/>
    <w:rsid w:val="006705B4"/>
    <w:rsid w:val="006708A7"/>
    <w:rsid w:val="00670FD8"/>
    <w:rsid w:val="0067112C"/>
    <w:rsid w:val="00671371"/>
    <w:rsid w:val="00671C46"/>
    <w:rsid w:val="006721F4"/>
    <w:rsid w:val="00672988"/>
    <w:rsid w:val="00672DB3"/>
    <w:rsid w:val="00673088"/>
    <w:rsid w:val="006730E0"/>
    <w:rsid w:val="0067371A"/>
    <w:rsid w:val="00673858"/>
    <w:rsid w:val="00674648"/>
    <w:rsid w:val="00674F37"/>
    <w:rsid w:val="006755DE"/>
    <w:rsid w:val="00675B84"/>
    <w:rsid w:val="00675CA5"/>
    <w:rsid w:val="00676983"/>
    <w:rsid w:val="00676F2F"/>
    <w:rsid w:val="00677116"/>
    <w:rsid w:val="006771BF"/>
    <w:rsid w:val="00677B24"/>
    <w:rsid w:val="00677C32"/>
    <w:rsid w:val="006803AB"/>
    <w:rsid w:val="00680852"/>
    <w:rsid w:val="00680DDB"/>
    <w:rsid w:val="006810C4"/>
    <w:rsid w:val="0068184A"/>
    <w:rsid w:val="00682905"/>
    <w:rsid w:val="00682B44"/>
    <w:rsid w:val="00682F60"/>
    <w:rsid w:val="006832DE"/>
    <w:rsid w:val="00683CC1"/>
    <w:rsid w:val="00684620"/>
    <w:rsid w:val="00684A61"/>
    <w:rsid w:val="00684FCA"/>
    <w:rsid w:val="006850E6"/>
    <w:rsid w:val="006852F6"/>
    <w:rsid w:val="006854A8"/>
    <w:rsid w:val="0068558E"/>
    <w:rsid w:val="00686201"/>
    <w:rsid w:val="00687454"/>
    <w:rsid w:val="0068778A"/>
    <w:rsid w:val="00687C11"/>
    <w:rsid w:val="0069042B"/>
    <w:rsid w:val="0069043F"/>
    <w:rsid w:val="00690880"/>
    <w:rsid w:val="00690C1A"/>
    <w:rsid w:val="00691A7A"/>
    <w:rsid w:val="00691ED1"/>
    <w:rsid w:val="006926DA"/>
    <w:rsid w:val="00692934"/>
    <w:rsid w:val="00693C33"/>
    <w:rsid w:val="006949FD"/>
    <w:rsid w:val="00695456"/>
    <w:rsid w:val="00695601"/>
    <w:rsid w:val="0069600B"/>
    <w:rsid w:val="006968FB"/>
    <w:rsid w:val="00696BDC"/>
    <w:rsid w:val="00697012"/>
    <w:rsid w:val="00697973"/>
    <w:rsid w:val="006A1E01"/>
    <w:rsid w:val="006A21A1"/>
    <w:rsid w:val="006A221C"/>
    <w:rsid w:val="006A28DD"/>
    <w:rsid w:val="006A2DE2"/>
    <w:rsid w:val="006A2F38"/>
    <w:rsid w:val="006A33AD"/>
    <w:rsid w:val="006A3624"/>
    <w:rsid w:val="006A3AE4"/>
    <w:rsid w:val="006A3BC5"/>
    <w:rsid w:val="006A3CE3"/>
    <w:rsid w:val="006A440B"/>
    <w:rsid w:val="006A4567"/>
    <w:rsid w:val="006A4604"/>
    <w:rsid w:val="006A4C83"/>
    <w:rsid w:val="006A4E37"/>
    <w:rsid w:val="006A4E64"/>
    <w:rsid w:val="006A4EF7"/>
    <w:rsid w:val="006A5593"/>
    <w:rsid w:val="006A5A3C"/>
    <w:rsid w:val="006A5F42"/>
    <w:rsid w:val="006A614A"/>
    <w:rsid w:val="006A618F"/>
    <w:rsid w:val="006A652C"/>
    <w:rsid w:val="006A6869"/>
    <w:rsid w:val="006A74FE"/>
    <w:rsid w:val="006A7B07"/>
    <w:rsid w:val="006A7D63"/>
    <w:rsid w:val="006B0103"/>
    <w:rsid w:val="006B08A3"/>
    <w:rsid w:val="006B1869"/>
    <w:rsid w:val="006B1D7B"/>
    <w:rsid w:val="006B27B1"/>
    <w:rsid w:val="006B4D76"/>
    <w:rsid w:val="006B55C7"/>
    <w:rsid w:val="006B5A6B"/>
    <w:rsid w:val="006B6660"/>
    <w:rsid w:val="006B6E9F"/>
    <w:rsid w:val="006B71A6"/>
    <w:rsid w:val="006C0201"/>
    <w:rsid w:val="006C0649"/>
    <w:rsid w:val="006C1022"/>
    <w:rsid w:val="006C10E2"/>
    <w:rsid w:val="006C18AA"/>
    <w:rsid w:val="006C1A8C"/>
    <w:rsid w:val="006C1FAC"/>
    <w:rsid w:val="006C1FD5"/>
    <w:rsid w:val="006C284C"/>
    <w:rsid w:val="006C2E27"/>
    <w:rsid w:val="006C45B2"/>
    <w:rsid w:val="006C47C1"/>
    <w:rsid w:val="006C4A70"/>
    <w:rsid w:val="006C4B3B"/>
    <w:rsid w:val="006C4D8A"/>
    <w:rsid w:val="006C5A8F"/>
    <w:rsid w:val="006C5B87"/>
    <w:rsid w:val="006C5C68"/>
    <w:rsid w:val="006C5F8B"/>
    <w:rsid w:val="006C6BD9"/>
    <w:rsid w:val="006C791B"/>
    <w:rsid w:val="006C79CF"/>
    <w:rsid w:val="006D026A"/>
    <w:rsid w:val="006D1450"/>
    <w:rsid w:val="006D15C8"/>
    <w:rsid w:val="006D17CF"/>
    <w:rsid w:val="006D1BDF"/>
    <w:rsid w:val="006D1E23"/>
    <w:rsid w:val="006D1E3F"/>
    <w:rsid w:val="006D2182"/>
    <w:rsid w:val="006D2663"/>
    <w:rsid w:val="006D2AC3"/>
    <w:rsid w:val="006D3A14"/>
    <w:rsid w:val="006D4368"/>
    <w:rsid w:val="006D4FBA"/>
    <w:rsid w:val="006D5394"/>
    <w:rsid w:val="006D6AE8"/>
    <w:rsid w:val="006D74B2"/>
    <w:rsid w:val="006D74C0"/>
    <w:rsid w:val="006E00FF"/>
    <w:rsid w:val="006E01DB"/>
    <w:rsid w:val="006E05A6"/>
    <w:rsid w:val="006E09A9"/>
    <w:rsid w:val="006E16CA"/>
    <w:rsid w:val="006E250B"/>
    <w:rsid w:val="006E2B60"/>
    <w:rsid w:val="006E2DD7"/>
    <w:rsid w:val="006E3215"/>
    <w:rsid w:val="006E32AA"/>
    <w:rsid w:val="006E428F"/>
    <w:rsid w:val="006E455F"/>
    <w:rsid w:val="006E4614"/>
    <w:rsid w:val="006E566A"/>
    <w:rsid w:val="006E5E7E"/>
    <w:rsid w:val="006E5F86"/>
    <w:rsid w:val="006E6110"/>
    <w:rsid w:val="006E732C"/>
    <w:rsid w:val="006E7C3D"/>
    <w:rsid w:val="006E7D24"/>
    <w:rsid w:val="006F0686"/>
    <w:rsid w:val="006F0C66"/>
    <w:rsid w:val="006F14E6"/>
    <w:rsid w:val="006F2764"/>
    <w:rsid w:val="006F2D94"/>
    <w:rsid w:val="006F2E50"/>
    <w:rsid w:val="006F2FBD"/>
    <w:rsid w:val="006F32F1"/>
    <w:rsid w:val="006F3FB7"/>
    <w:rsid w:val="006F41B0"/>
    <w:rsid w:val="006F4276"/>
    <w:rsid w:val="006F47B4"/>
    <w:rsid w:val="006F483A"/>
    <w:rsid w:val="006F5486"/>
    <w:rsid w:val="006F62EF"/>
    <w:rsid w:val="006F678C"/>
    <w:rsid w:val="006F6BA9"/>
    <w:rsid w:val="006F74A4"/>
    <w:rsid w:val="006F78B1"/>
    <w:rsid w:val="006F7B21"/>
    <w:rsid w:val="006F7D90"/>
    <w:rsid w:val="006F7EE3"/>
    <w:rsid w:val="00700384"/>
    <w:rsid w:val="007005DD"/>
    <w:rsid w:val="00701419"/>
    <w:rsid w:val="00701463"/>
    <w:rsid w:val="00701640"/>
    <w:rsid w:val="007018E7"/>
    <w:rsid w:val="00701E18"/>
    <w:rsid w:val="0070225C"/>
    <w:rsid w:val="007025BD"/>
    <w:rsid w:val="007035A9"/>
    <w:rsid w:val="007037AB"/>
    <w:rsid w:val="00703D20"/>
    <w:rsid w:val="0070437D"/>
    <w:rsid w:val="007045FD"/>
    <w:rsid w:val="00704603"/>
    <w:rsid w:val="00704DF5"/>
    <w:rsid w:val="007050B5"/>
    <w:rsid w:val="00705EBF"/>
    <w:rsid w:val="00706465"/>
    <w:rsid w:val="007077A5"/>
    <w:rsid w:val="00707ABA"/>
    <w:rsid w:val="00707D31"/>
    <w:rsid w:val="00710719"/>
    <w:rsid w:val="007114D1"/>
    <w:rsid w:val="00711851"/>
    <w:rsid w:val="00712109"/>
    <w:rsid w:val="007121F1"/>
    <w:rsid w:val="00712C08"/>
    <w:rsid w:val="0071311D"/>
    <w:rsid w:val="007131E5"/>
    <w:rsid w:val="007135A8"/>
    <w:rsid w:val="00713893"/>
    <w:rsid w:val="007142B8"/>
    <w:rsid w:val="00714434"/>
    <w:rsid w:val="0071443C"/>
    <w:rsid w:val="007148C4"/>
    <w:rsid w:val="007148CE"/>
    <w:rsid w:val="00714DE3"/>
    <w:rsid w:val="00714E92"/>
    <w:rsid w:val="00715903"/>
    <w:rsid w:val="0071650A"/>
    <w:rsid w:val="007165EE"/>
    <w:rsid w:val="00717061"/>
    <w:rsid w:val="00717477"/>
    <w:rsid w:val="00717554"/>
    <w:rsid w:val="007201FC"/>
    <w:rsid w:val="0072041B"/>
    <w:rsid w:val="00720A65"/>
    <w:rsid w:val="00721ECF"/>
    <w:rsid w:val="007233C0"/>
    <w:rsid w:val="00723541"/>
    <w:rsid w:val="00723C22"/>
    <w:rsid w:val="00723E71"/>
    <w:rsid w:val="00723F91"/>
    <w:rsid w:val="00724E1B"/>
    <w:rsid w:val="00725E76"/>
    <w:rsid w:val="00727070"/>
    <w:rsid w:val="00727425"/>
    <w:rsid w:val="0072748E"/>
    <w:rsid w:val="0072766B"/>
    <w:rsid w:val="00730425"/>
    <w:rsid w:val="00730885"/>
    <w:rsid w:val="00730C42"/>
    <w:rsid w:val="00731592"/>
    <w:rsid w:val="007315EE"/>
    <w:rsid w:val="00731A7E"/>
    <w:rsid w:val="00731BA1"/>
    <w:rsid w:val="00732052"/>
    <w:rsid w:val="00732892"/>
    <w:rsid w:val="007330B6"/>
    <w:rsid w:val="00733288"/>
    <w:rsid w:val="00733FD5"/>
    <w:rsid w:val="00735B79"/>
    <w:rsid w:val="007365E1"/>
    <w:rsid w:val="007376A5"/>
    <w:rsid w:val="00737792"/>
    <w:rsid w:val="00737988"/>
    <w:rsid w:val="00737BEF"/>
    <w:rsid w:val="00737E7B"/>
    <w:rsid w:val="00740395"/>
    <w:rsid w:val="007408AD"/>
    <w:rsid w:val="007408CF"/>
    <w:rsid w:val="007411EA"/>
    <w:rsid w:val="007413B9"/>
    <w:rsid w:val="0074198F"/>
    <w:rsid w:val="007419AC"/>
    <w:rsid w:val="00742996"/>
    <w:rsid w:val="00742B78"/>
    <w:rsid w:val="0074318A"/>
    <w:rsid w:val="00743DAB"/>
    <w:rsid w:val="00744325"/>
    <w:rsid w:val="00744871"/>
    <w:rsid w:val="00744DED"/>
    <w:rsid w:val="00744EEA"/>
    <w:rsid w:val="00745407"/>
    <w:rsid w:val="007477E3"/>
    <w:rsid w:val="00747B71"/>
    <w:rsid w:val="00747CA8"/>
    <w:rsid w:val="00747F1C"/>
    <w:rsid w:val="00750349"/>
    <w:rsid w:val="00750499"/>
    <w:rsid w:val="007506ED"/>
    <w:rsid w:val="00750B5F"/>
    <w:rsid w:val="0075119E"/>
    <w:rsid w:val="007512E8"/>
    <w:rsid w:val="00751CD5"/>
    <w:rsid w:val="00752017"/>
    <w:rsid w:val="007524B2"/>
    <w:rsid w:val="00752B76"/>
    <w:rsid w:val="00752BAA"/>
    <w:rsid w:val="00753526"/>
    <w:rsid w:val="0075404B"/>
    <w:rsid w:val="0075438B"/>
    <w:rsid w:val="0075449F"/>
    <w:rsid w:val="007546AD"/>
    <w:rsid w:val="00754837"/>
    <w:rsid w:val="00755446"/>
    <w:rsid w:val="0075550E"/>
    <w:rsid w:val="007564D0"/>
    <w:rsid w:val="0075681E"/>
    <w:rsid w:val="00756B4C"/>
    <w:rsid w:val="00757461"/>
    <w:rsid w:val="00760742"/>
    <w:rsid w:val="00760CCD"/>
    <w:rsid w:val="00760D6C"/>
    <w:rsid w:val="00761266"/>
    <w:rsid w:val="007618EC"/>
    <w:rsid w:val="00761911"/>
    <w:rsid w:val="007623AC"/>
    <w:rsid w:val="007628ED"/>
    <w:rsid w:val="00762D2B"/>
    <w:rsid w:val="00763D72"/>
    <w:rsid w:val="00763FBE"/>
    <w:rsid w:val="00765670"/>
    <w:rsid w:val="007657EF"/>
    <w:rsid w:val="00765961"/>
    <w:rsid w:val="00765B7C"/>
    <w:rsid w:val="00765D5B"/>
    <w:rsid w:val="00765FFB"/>
    <w:rsid w:val="007667CB"/>
    <w:rsid w:val="007667D0"/>
    <w:rsid w:val="00767A38"/>
    <w:rsid w:val="00767C13"/>
    <w:rsid w:val="00767E8B"/>
    <w:rsid w:val="0077015D"/>
    <w:rsid w:val="007709F4"/>
    <w:rsid w:val="00770D01"/>
    <w:rsid w:val="00770E96"/>
    <w:rsid w:val="00770F65"/>
    <w:rsid w:val="00770FAD"/>
    <w:rsid w:val="0077110F"/>
    <w:rsid w:val="00771E1A"/>
    <w:rsid w:val="00772662"/>
    <w:rsid w:val="00772894"/>
    <w:rsid w:val="0077314F"/>
    <w:rsid w:val="00773203"/>
    <w:rsid w:val="00774410"/>
    <w:rsid w:val="007747F5"/>
    <w:rsid w:val="00774D2E"/>
    <w:rsid w:val="00775475"/>
    <w:rsid w:val="00775A61"/>
    <w:rsid w:val="00775CB9"/>
    <w:rsid w:val="00775EB0"/>
    <w:rsid w:val="007764A7"/>
    <w:rsid w:val="00776F19"/>
    <w:rsid w:val="00777AB7"/>
    <w:rsid w:val="00777BF8"/>
    <w:rsid w:val="00777C03"/>
    <w:rsid w:val="00777C89"/>
    <w:rsid w:val="00780689"/>
    <w:rsid w:val="007806EA"/>
    <w:rsid w:val="0078089F"/>
    <w:rsid w:val="007816EF"/>
    <w:rsid w:val="00781714"/>
    <w:rsid w:val="0078214B"/>
    <w:rsid w:val="00782851"/>
    <w:rsid w:val="00782D0A"/>
    <w:rsid w:val="00782EFD"/>
    <w:rsid w:val="00783530"/>
    <w:rsid w:val="00783AAF"/>
    <w:rsid w:val="00783E00"/>
    <w:rsid w:val="00784288"/>
    <w:rsid w:val="00784415"/>
    <w:rsid w:val="00784493"/>
    <w:rsid w:val="00784528"/>
    <w:rsid w:val="0078497F"/>
    <w:rsid w:val="0078555A"/>
    <w:rsid w:val="00785F97"/>
    <w:rsid w:val="00786CB5"/>
    <w:rsid w:val="00786E72"/>
    <w:rsid w:val="007870A6"/>
    <w:rsid w:val="007871F1"/>
    <w:rsid w:val="007872D5"/>
    <w:rsid w:val="00787657"/>
    <w:rsid w:val="00787C3F"/>
    <w:rsid w:val="00787E19"/>
    <w:rsid w:val="00790128"/>
    <w:rsid w:val="007902B9"/>
    <w:rsid w:val="00790E98"/>
    <w:rsid w:val="007910FD"/>
    <w:rsid w:val="0079283F"/>
    <w:rsid w:val="00793654"/>
    <w:rsid w:val="00793941"/>
    <w:rsid w:val="00794492"/>
    <w:rsid w:val="007946E9"/>
    <w:rsid w:val="007951BB"/>
    <w:rsid w:val="00795409"/>
    <w:rsid w:val="00797802"/>
    <w:rsid w:val="00797967"/>
    <w:rsid w:val="00797B80"/>
    <w:rsid w:val="00797BBA"/>
    <w:rsid w:val="007A16A9"/>
    <w:rsid w:val="007A1E00"/>
    <w:rsid w:val="007A2922"/>
    <w:rsid w:val="007A3305"/>
    <w:rsid w:val="007A3608"/>
    <w:rsid w:val="007A3625"/>
    <w:rsid w:val="007A3B4D"/>
    <w:rsid w:val="007A414B"/>
    <w:rsid w:val="007A4301"/>
    <w:rsid w:val="007A52C2"/>
    <w:rsid w:val="007A610A"/>
    <w:rsid w:val="007A6151"/>
    <w:rsid w:val="007A6F0B"/>
    <w:rsid w:val="007A70A9"/>
    <w:rsid w:val="007A7565"/>
    <w:rsid w:val="007A7CBC"/>
    <w:rsid w:val="007A7EB8"/>
    <w:rsid w:val="007B0CC3"/>
    <w:rsid w:val="007B117E"/>
    <w:rsid w:val="007B12BE"/>
    <w:rsid w:val="007B1887"/>
    <w:rsid w:val="007B2359"/>
    <w:rsid w:val="007B265D"/>
    <w:rsid w:val="007B27EF"/>
    <w:rsid w:val="007B2827"/>
    <w:rsid w:val="007B2D20"/>
    <w:rsid w:val="007B2FA8"/>
    <w:rsid w:val="007B3165"/>
    <w:rsid w:val="007B3347"/>
    <w:rsid w:val="007B3CC0"/>
    <w:rsid w:val="007B4027"/>
    <w:rsid w:val="007B49A2"/>
    <w:rsid w:val="007B4B56"/>
    <w:rsid w:val="007B5FA0"/>
    <w:rsid w:val="007B63D4"/>
    <w:rsid w:val="007B6923"/>
    <w:rsid w:val="007B695E"/>
    <w:rsid w:val="007B6F76"/>
    <w:rsid w:val="007B71D8"/>
    <w:rsid w:val="007B7756"/>
    <w:rsid w:val="007C00C9"/>
    <w:rsid w:val="007C05BA"/>
    <w:rsid w:val="007C0A25"/>
    <w:rsid w:val="007C0AEC"/>
    <w:rsid w:val="007C0B47"/>
    <w:rsid w:val="007C1DAE"/>
    <w:rsid w:val="007C2DED"/>
    <w:rsid w:val="007C3717"/>
    <w:rsid w:val="007C3A10"/>
    <w:rsid w:val="007C400C"/>
    <w:rsid w:val="007C4096"/>
    <w:rsid w:val="007C45CA"/>
    <w:rsid w:val="007C4BAE"/>
    <w:rsid w:val="007C4D3C"/>
    <w:rsid w:val="007C5ED5"/>
    <w:rsid w:val="007C5FC9"/>
    <w:rsid w:val="007C616E"/>
    <w:rsid w:val="007C6783"/>
    <w:rsid w:val="007C699A"/>
    <w:rsid w:val="007C6F4C"/>
    <w:rsid w:val="007D057A"/>
    <w:rsid w:val="007D07B1"/>
    <w:rsid w:val="007D0C1D"/>
    <w:rsid w:val="007D1333"/>
    <w:rsid w:val="007D26F9"/>
    <w:rsid w:val="007D2A54"/>
    <w:rsid w:val="007D4F15"/>
    <w:rsid w:val="007D51D0"/>
    <w:rsid w:val="007D544B"/>
    <w:rsid w:val="007D5BAA"/>
    <w:rsid w:val="007D5C29"/>
    <w:rsid w:val="007D5D2F"/>
    <w:rsid w:val="007D5F46"/>
    <w:rsid w:val="007D61F9"/>
    <w:rsid w:val="007D6736"/>
    <w:rsid w:val="007D6756"/>
    <w:rsid w:val="007D6B28"/>
    <w:rsid w:val="007D75F7"/>
    <w:rsid w:val="007D795D"/>
    <w:rsid w:val="007D7F21"/>
    <w:rsid w:val="007E0473"/>
    <w:rsid w:val="007E0A54"/>
    <w:rsid w:val="007E0B45"/>
    <w:rsid w:val="007E110B"/>
    <w:rsid w:val="007E1A0A"/>
    <w:rsid w:val="007E1FB8"/>
    <w:rsid w:val="007E2319"/>
    <w:rsid w:val="007E240C"/>
    <w:rsid w:val="007E27AE"/>
    <w:rsid w:val="007E2E1B"/>
    <w:rsid w:val="007E33EC"/>
    <w:rsid w:val="007E34A0"/>
    <w:rsid w:val="007E4B29"/>
    <w:rsid w:val="007E518F"/>
    <w:rsid w:val="007E5E19"/>
    <w:rsid w:val="007E60CF"/>
    <w:rsid w:val="007E6A22"/>
    <w:rsid w:val="007E72B1"/>
    <w:rsid w:val="007F03DE"/>
    <w:rsid w:val="007F0493"/>
    <w:rsid w:val="007F1067"/>
    <w:rsid w:val="007F2E86"/>
    <w:rsid w:val="007F2F3F"/>
    <w:rsid w:val="007F343A"/>
    <w:rsid w:val="007F385E"/>
    <w:rsid w:val="007F524C"/>
    <w:rsid w:val="007F52C1"/>
    <w:rsid w:val="007F54EB"/>
    <w:rsid w:val="007F556B"/>
    <w:rsid w:val="007F567D"/>
    <w:rsid w:val="007F57F8"/>
    <w:rsid w:val="007F5BEF"/>
    <w:rsid w:val="007F5F06"/>
    <w:rsid w:val="007F73CD"/>
    <w:rsid w:val="007F75AF"/>
    <w:rsid w:val="007F79AC"/>
    <w:rsid w:val="007F79DC"/>
    <w:rsid w:val="007F7A15"/>
    <w:rsid w:val="007F7BC9"/>
    <w:rsid w:val="008000D8"/>
    <w:rsid w:val="00800641"/>
    <w:rsid w:val="00800C50"/>
    <w:rsid w:val="008010BB"/>
    <w:rsid w:val="0080150B"/>
    <w:rsid w:val="008015C7"/>
    <w:rsid w:val="00801A79"/>
    <w:rsid w:val="0080257E"/>
    <w:rsid w:val="00802954"/>
    <w:rsid w:val="00803230"/>
    <w:rsid w:val="0080359A"/>
    <w:rsid w:val="00804CF9"/>
    <w:rsid w:val="00805C86"/>
    <w:rsid w:val="00806DE7"/>
    <w:rsid w:val="00806F66"/>
    <w:rsid w:val="00806F82"/>
    <w:rsid w:val="00806FBC"/>
    <w:rsid w:val="00811759"/>
    <w:rsid w:val="00811F00"/>
    <w:rsid w:val="00812077"/>
    <w:rsid w:val="00812D13"/>
    <w:rsid w:val="0081400F"/>
    <w:rsid w:val="008147B4"/>
    <w:rsid w:val="008150E0"/>
    <w:rsid w:val="00816AFB"/>
    <w:rsid w:val="00817414"/>
    <w:rsid w:val="00817E57"/>
    <w:rsid w:val="00820B4E"/>
    <w:rsid w:val="00821244"/>
    <w:rsid w:val="00821515"/>
    <w:rsid w:val="0082164C"/>
    <w:rsid w:val="00822226"/>
    <w:rsid w:val="00822890"/>
    <w:rsid w:val="008228E1"/>
    <w:rsid w:val="00822B60"/>
    <w:rsid w:val="00823BF6"/>
    <w:rsid w:val="00823F5E"/>
    <w:rsid w:val="008242F2"/>
    <w:rsid w:val="00824601"/>
    <w:rsid w:val="008246D1"/>
    <w:rsid w:val="0082478C"/>
    <w:rsid w:val="00824CD4"/>
    <w:rsid w:val="00824DA4"/>
    <w:rsid w:val="00824F41"/>
    <w:rsid w:val="0082578F"/>
    <w:rsid w:val="00825E76"/>
    <w:rsid w:val="008262C8"/>
    <w:rsid w:val="008265ED"/>
    <w:rsid w:val="0082674F"/>
    <w:rsid w:val="00826E1C"/>
    <w:rsid w:val="00826E80"/>
    <w:rsid w:val="00827379"/>
    <w:rsid w:val="00827487"/>
    <w:rsid w:val="00827BD2"/>
    <w:rsid w:val="00827DE1"/>
    <w:rsid w:val="00827F88"/>
    <w:rsid w:val="008302EF"/>
    <w:rsid w:val="00831FAF"/>
    <w:rsid w:val="00832086"/>
    <w:rsid w:val="008328DD"/>
    <w:rsid w:val="00832D70"/>
    <w:rsid w:val="00832F4D"/>
    <w:rsid w:val="00833361"/>
    <w:rsid w:val="008339F6"/>
    <w:rsid w:val="00833BEC"/>
    <w:rsid w:val="00833DEA"/>
    <w:rsid w:val="00833F4B"/>
    <w:rsid w:val="008340CF"/>
    <w:rsid w:val="008343A8"/>
    <w:rsid w:val="00835436"/>
    <w:rsid w:val="0083545E"/>
    <w:rsid w:val="008355E6"/>
    <w:rsid w:val="008356C1"/>
    <w:rsid w:val="00835A73"/>
    <w:rsid w:val="008369EF"/>
    <w:rsid w:val="00836F7D"/>
    <w:rsid w:val="00840D72"/>
    <w:rsid w:val="0084192F"/>
    <w:rsid w:val="008419F4"/>
    <w:rsid w:val="00841FE4"/>
    <w:rsid w:val="00842108"/>
    <w:rsid w:val="00842AC8"/>
    <w:rsid w:val="0084306F"/>
    <w:rsid w:val="00843A96"/>
    <w:rsid w:val="00844201"/>
    <w:rsid w:val="0084481C"/>
    <w:rsid w:val="008448FA"/>
    <w:rsid w:val="00845359"/>
    <w:rsid w:val="00845F46"/>
    <w:rsid w:val="0084603C"/>
    <w:rsid w:val="008463DB"/>
    <w:rsid w:val="008465BB"/>
    <w:rsid w:val="00846C03"/>
    <w:rsid w:val="00847375"/>
    <w:rsid w:val="00847577"/>
    <w:rsid w:val="00847C37"/>
    <w:rsid w:val="008505E9"/>
    <w:rsid w:val="00850985"/>
    <w:rsid w:val="00851AD3"/>
    <w:rsid w:val="0085210F"/>
    <w:rsid w:val="008527E2"/>
    <w:rsid w:val="008542AE"/>
    <w:rsid w:val="00854CAC"/>
    <w:rsid w:val="008554CF"/>
    <w:rsid w:val="00855A83"/>
    <w:rsid w:val="00857869"/>
    <w:rsid w:val="008579E8"/>
    <w:rsid w:val="00857B25"/>
    <w:rsid w:val="008601C6"/>
    <w:rsid w:val="00860270"/>
    <w:rsid w:val="008602A3"/>
    <w:rsid w:val="0086070F"/>
    <w:rsid w:val="0086078B"/>
    <w:rsid w:val="008608D5"/>
    <w:rsid w:val="00860A56"/>
    <w:rsid w:val="00860CF0"/>
    <w:rsid w:val="00861A02"/>
    <w:rsid w:val="00861FF5"/>
    <w:rsid w:val="008620AB"/>
    <w:rsid w:val="00862DCD"/>
    <w:rsid w:val="008632F5"/>
    <w:rsid w:val="00863A99"/>
    <w:rsid w:val="00863ACE"/>
    <w:rsid w:val="00863AFA"/>
    <w:rsid w:val="00864944"/>
    <w:rsid w:val="008649BF"/>
    <w:rsid w:val="00864B15"/>
    <w:rsid w:val="008653C7"/>
    <w:rsid w:val="00865767"/>
    <w:rsid w:val="00865980"/>
    <w:rsid w:val="008659CA"/>
    <w:rsid w:val="00866B97"/>
    <w:rsid w:val="00867176"/>
    <w:rsid w:val="008673AC"/>
    <w:rsid w:val="008674C0"/>
    <w:rsid w:val="00870218"/>
    <w:rsid w:val="008703B0"/>
    <w:rsid w:val="008709BD"/>
    <w:rsid w:val="00870D8D"/>
    <w:rsid w:val="00871176"/>
    <w:rsid w:val="00872624"/>
    <w:rsid w:val="00872629"/>
    <w:rsid w:val="008727F7"/>
    <w:rsid w:val="00872A3A"/>
    <w:rsid w:val="00872AE7"/>
    <w:rsid w:val="00873345"/>
    <w:rsid w:val="00873426"/>
    <w:rsid w:val="0087447F"/>
    <w:rsid w:val="00874522"/>
    <w:rsid w:val="00874AB6"/>
    <w:rsid w:val="00874CC8"/>
    <w:rsid w:val="00874DA7"/>
    <w:rsid w:val="00874DF8"/>
    <w:rsid w:val="0087586C"/>
    <w:rsid w:val="0087590E"/>
    <w:rsid w:val="00875B4F"/>
    <w:rsid w:val="00876222"/>
    <w:rsid w:val="008764E0"/>
    <w:rsid w:val="008777A9"/>
    <w:rsid w:val="00877C89"/>
    <w:rsid w:val="00880466"/>
    <w:rsid w:val="0088077E"/>
    <w:rsid w:val="00880B44"/>
    <w:rsid w:val="00882702"/>
    <w:rsid w:val="00882AEF"/>
    <w:rsid w:val="00882C7E"/>
    <w:rsid w:val="00882C87"/>
    <w:rsid w:val="00882CA5"/>
    <w:rsid w:val="008831BE"/>
    <w:rsid w:val="00883202"/>
    <w:rsid w:val="0088384A"/>
    <w:rsid w:val="008843AC"/>
    <w:rsid w:val="00884769"/>
    <w:rsid w:val="00884F37"/>
    <w:rsid w:val="008853F0"/>
    <w:rsid w:val="008855AF"/>
    <w:rsid w:val="00886BB1"/>
    <w:rsid w:val="00886EF1"/>
    <w:rsid w:val="008873FD"/>
    <w:rsid w:val="00887C27"/>
    <w:rsid w:val="00890075"/>
    <w:rsid w:val="00890719"/>
    <w:rsid w:val="00890A53"/>
    <w:rsid w:val="008911C1"/>
    <w:rsid w:val="00891D67"/>
    <w:rsid w:val="00891F8F"/>
    <w:rsid w:val="00892ECA"/>
    <w:rsid w:val="008932C4"/>
    <w:rsid w:val="008938D9"/>
    <w:rsid w:val="00893979"/>
    <w:rsid w:val="00893A6B"/>
    <w:rsid w:val="00893C12"/>
    <w:rsid w:val="00893E30"/>
    <w:rsid w:val="00893F60"/>
    <w:rsid w:val="00895A96"/>
    <w:rsid w:val="00895F22"/>
    <w:rsid w:val="008962E3"/>
    <w:rsid w:val="008966D8"/>
    <w:rsid w:val="00896A46"/>
    <w:rsid w:val="00896CFA"/>
    <w:rsid w:val="00896D28"/>
    <w:rsid w:val="00896E88"/>
    <w:rsid w:val="0089775B"/>
    <w:rsid w:val="00897CE8"/>
    <w:rsid w:val="00897DF9"/>
    <w:rsid w:val="00897E19"/>
    <w:rsid w:val="00897F88"/>
    <w:rsid w:val="008A06E3"/>
    <w:rsid w:val="008A0875"/>
    <w:rsid w:val="008A15EA"/>
    <w:rsid w:val="008A1630"/>
    <w:rsid w:val="008A18FA"/>
    <w:rsid w:val="008A22D6"/>
    <w:rsid w:val="008A2965"/>
    <w:rsid w:val="008A3191"/>
    <w:rsid w:val="008A329F"/>
    <w:rsid w:val="008A4220"/>
    <w:rsid w:val="008A4BCD"/>
    <w:rsid w:val="008A4F01"/>
    <w:rsid w:val="008A519C"/>
    <w:rsid w:val="008A5415"/>
    <w:rsid w:val="008A57DA"/>
    <w:rsid w:val="008A588B"/>
    <w:rsid w:val="008A5A0C"/>
    <w:rsid w:val="008A5F65"/>
    <w:rsid w:val="008A62C2"/>
    <w:rsid w:val="008A65F3"/>
    <w:rsid w:val="008A6E3C"/>
    <w:rsid w:val="008A717F"/>
    <w:rsid w:val="008A7377"/>
    <w:rsid w:val="008A7400"/>
    <w:rsid w:val="008B00CF"/>
    <w:rsid w:val="008B065E"/>
    <w:rsid w:val="008B0A0D"/>
    <w:rsid w:val="008B1943"/>
    <w:rsid w:val="008B1CCB"/>
    <w:rsid w:val="008B1DF4"/>
    <w:rsid w:val="008B2117"/>
    <w:rsid w:val="008B21B5"/>
    <w:rsid w:val="008B220C"/>
    <w:rsid w:val="008B2631"/>
    <w:rsid w:val="008B29F6"/>
    <w:rsid w:val="008B2DFD"/>
    <w:rsid w:val="008B32B8"/>
    <w:rsid w:val="008B3ADF"/>
    <w:rsid w:val="008B3BC3"/>
    <w:rsid w:val="008B3C4C"/>
    <w:rsid w:val="008B4527"/>
    <w:rsid w:val="008B4E05"/>
    <w:rsid w:val="008B4FEB"/>
    <w:rsid w:val="008B632B"/>
    <w:rsid w:val="008B6592"/>
    <w:rsid w:val="008B6B17"/>
    <w:rsid w:val="008B6B62"/>
    <w:rsid w:val="008B6BBA"/>
    <w:rsid w:val="008B7041"/>
    <w:rsid w:val="008C096F"/>
    <w:rsid w:val="008C1307"/>
    <w:rsid w:val="008C1D6C"/>
    <w:rsid w:val="008C2472"/>
    <w:rsid w:val="008C29B7"/>
    <w:rsid w:val="008C2DF8"/>
    <w:rsid w:val="008C352F"/>
    <w:rsid w:val="008C35CB"/>
    <w:rsid w:val="008C3DA7"/>
    <w:rsid w:val="008C476C"/>
    <w:rsid w:val="008C4C97"/>
    <w:rsid w:val="008C5406"/>
    <w:rsid w:val="008C5901"/>
    <w:rsid w:val="008C5C47"/>
    <w:rsid w:val="008C6476"/>
    <w:rsid w:val="008C7176"/>
    <w:rsid w:val="008C755C"/>
    <w:rsid w:val="008C758B"/>
    <w:rsid w:val="008C75D7"/>
    <w:rsid w:val="008C789D"/>
    <w:rsid w:val="008C792D"/>
    <w:rsid w:val="008C7AC8"/>
    <w:rsid w:val="008C7D15"/>
    <w:rsid w:val="008C7DDE"/>
    <w:rsid w:val="008C7E74"/>
    <w:rsid w:val="008D0138"/>
    <w:rsid w:val="008D0737"/>
    <w:rsid w:val="008D1E9F"/>
    <w:rsid w:val="008D1FE9"/>
    <w:rsid w:val="008D238C"/>
    <w:rsid w:val="008D23E1"/>
    <w:rsid w:val="008D24F6"/>
    <w:rsid w:val="008D2AEF"/>
    <w:rsid w:val="008D2C63"/>
    <w:rsid w:val="008D305D"/>
    <w:rsid w:val="008D32E8"/>
    <w:rsid w:val="008D3A38"/>
    <w:rsid w:val="008D3A75"/>
    <w:rsid w:val="008D3BA4"/>
    <w:rsid w:val="008D41B2"/>
    <w:rsid w:val="008D4256"/>
    <w:rsid w:val="008D5228"/>
    <w:rsid w:val="008D579C"/>
    <w:rsid w:val="008D5F94"/>
    <w:rsid w:val="008D70E1"/>
    <w:rsid w:val="008D756C"/>
    <w:rsid w:val="008D7A56"/>
    <w:rsid w:val="008E0CAF"/>
    <w:rsid w:val="008E0F9C"/>
    <w:rsid w:val="008E1981"/>
    <w:rsid w:val="008E1E54"/>
    <w:rsid w:val="008E266E"/>
    <w:rsid w:val="008E3484"/>
    <w:rsid w:val="008E3FB5"/>
    <w:rsid w:val="008E493B"/>
    <w:rsid w:val="008E4A2E"/>
    <w:rsid w:val="008E4B74"/>
    <w:rsid w:val="008E5396"/>
    <w:rsid w:val="008E5531"/>
    <w:rsid w:val="008E5F18"/>
    <w:rsid w:val="008E5FC6"/>
    <w:rsid w:val="008E6706"/>
    <w:rsid w:val="008E67D4"/>
    <w:rsid w:val="008E6AA9"/>
    <w:rsid w:val="008E7173"/>
    <w:rsid w:val="008E743C"/>
    <w:rsid w:val="008E74D4"/>
    <w:rsid w:val="008E771C"/>
    <w:rsid w:val="008E786A"/>
    <w:rsid w:val="008F00F8"/>
    <w:rsid w:val="008F0121"/>
    <w:rsid w:val="008F08C2"/>
    <w:rsid w:val="008F0B8B"/>
    <w:rsid w:val="008F1E84"/>
    <w:rsid w:val="008F20F4"/>
    <w:rsid w:val="008F2949"/>
    <w:rsid w:val="008F2AEE"/>
    <w:rsid w:val="008F2EE7"/>
    <w:rsid w:val="008F4CF4"/>
    <w:rsid w:val="008F4F4B"/>
    <w:rsid w:val="008F529F"/>
    <w:rsid w:val="008F6749"/>
    <w:rsid w:val="008F6AE5"/>
    <w:rsid w:val="008F6BAF"/>
    <w:rsid w:val="008F7D46"/>
    <w:rsid w:val="00900084"/>
    <w:rsid w:val="009003C0"/>
    <w:rsid w:val="00900BE8"/>
    <w:rsid w:val="00901009"/>
    <w:rsid w:val="00901809"/>
    <w:rsid w:val="00901A7D"/>
    <w:rsid w:val="00901E97"/>
    <w:rsid w:val="00901F64"/>
    <w:rsid w:val="009021C3"/>
    <w:rsid w:val="00902A84"/>
    <w:rsid w:val="00902E07"/>
    <w:rsid w:val="0090308E"/>
    <w:rsid w:val="009034AE"/>
    <w:rsid w:val="0090386A"/>
    <w:rsid w:val="00903A17"/>
    <w:rsid w:val="00903F80"/>
    <w:rsid w:val="009041D7"/>
    <w:rsid w:val="00905149"/>
    <w:rsid w:val="009056A7"/>
    <w:rsid w:val="00906262"/>
    <w:rsid w:val="009065C1"/>
    <w:rsid w:val="00906BF1"/>
    <w:rsid w:val="00906DE4"/>
    <w:rsid w:val="00907A45"/>
    <w:rsid w:val="0091062F"/>
    <w:rsid w:val="00911032"/>
    <w:rsid w:val="0091132A"/>
    <w:rsid w:val="00911BE6"/>
    <w:rsid w:val="00911E89"/>
    <w:rsid w:val="009120D9"/>
    <w:rsid w:val="0091210F"/>
    <w:rsid w:val="0091255B"/>
    <w:rsid w:val="009125FE"/>
    <w:rsid w:val="009129B4"/>
    <w:rsid w:val="009131DE"/>
    <w:rsid w:val="00913218"/>
    <w:rsid w:val="009134BB"/>
    <w:rsid w:val="009139A2"/>
    <w:rsid w:val="009144C2"/>
    <w:rsid w:val="009147E3"/>
    <w:rsid w:val="00914A7E"/>
    <w:rsid w:val="00915153"/>
    <w:rsid w:val="00915292"/>
    <w:rsid w:val="009153BE"/>
    <w:rsid w:val="00915804"/>
    <w:rsid w:val="0091588A"/>
    <w:rsid w:val="00915EB7"/>
    <w:rsid w:val="00915EF0"/>
    <w:rsid w:val="0091681E"/>
    <w:rsid w:val="00916CF5"/>
    <w:rsid w:val="009209AC"/>
    <w:rsid w:val="009211D7"/>
    <w:rsid w:val="0092206F"/>
    <w:rsid w:val="0092275C"/>
    <w:rsid w:val="00922991"/>
    <w:rsid w:val="00922A96"/>
    <w:rsid w:val="00922E0C"/>
    <w:rsid w:val="00923071"/>
    <w:rsid w:val="00923416"/>
    <w:rsid w:val="009236B4"/>
    <w:rsid w:val="009237B1"/>
    <w:rsid w:val="00923A1A"/>
    <w:rsid w:val="00924C95"/>
    <w:rsid w:val="00924DA2"/>
    <w:rsid w:val="00925016"/>
    <w:rsid w:val="009252CA"/>
    <w:rsid w:val="00925F51"/>
    <w:rsid w:val="00926912"/>
    <w:rsid w:val="00926A89"/>
    <w:rsid w:val="00926CCC"/>
    <w:rsid w:val="00926DB4"/>
    <w:rsid w:val="0092756E"/>
    <w:rsid w:val="00927C94"/>
    <w:rsid w:val="00930263"/>
    <w:rsid w:val="009303DC"/>
    <w:rsid w:val="00930C77"/>
    <w:rsid w:val="0093138F"/>
    <w:rsid w:val="009313E6"/>
    <w:rsid w:val="009314FA"/>
    <w:rsid w:val="00931C5D"/>
    <w:rsid w:val="009325AB"/>
    <w:rsid w:val="00933261"/>
    <w:rsid w:val="00933590"/>
    <w:rsid w:val="00933B05"/>
    <w:rsid w:val="00933BBC"/>
    <w:rsid w:val="00933F0B"/>
    <w:rsid w:val="0093418E"/>
    <w:rsid w:val="00934B32"/>
    <w:rsid w:val="00934ECC"/>
    <w:rsid w:val="00935137"/>
    <w:rsid w:val="0093556F"/>
    <w:rsid w:val="00935767"/>
    <w:rsid w:val="009358B1"/>
    <w:rsid w:val="00935D6A"/>
    <w:rsid w:val="00935F1F"/>
    <w:rsid w:val="009369DC"/>
    <w:rsid w:val="00937B9D"/>
    <w:rsid w:val="00940009"/>
    <w:rsid w:val="009400F4"/>
    <w:rsid w:val="0094071B"/>
    <w:rsid w:val="0094091B"/>
    <w:rsid w:val="00940C68"/>
    <w:rsid w:val="00940D5B"/>
    <w:rsid w:val="0094139B"/>
    <w:rsid w:val="009419EC"/>
    <w:rsid w:val="00941A64"/>
    <w:rsid w:val="009421E2"/>
    <w:rsid w:val="00942484"/>
    <w:rsid w:val="00942B57"/>
    <w:rsid w:val="009434A1"/>
    <w:rsid w:val="00943BC2"/>
    <w:rsid w:val="00943CB9"/>
    <w:rsid w:val="009447A2"/>
    <w:rsid w:val="00944805"/>
    <w:rsid w:val="00944BAF"/>
    <w:rsid w:val="009460BC"/>
    <w:rsid w:val="00946254"/>
    <w:rsid w:val="00946598"/>
    <w:rsid w:val="009467EE"/>
    <w:rsid w:val="009469EC"/>
    <w:rsid w:val="009476E1"/>
    <w:rsid w:val="00947B3E"/>
    <w:rsid w:val="00947B8F"/>
    <w:rsid w:val="00947BAE"/>
    <w:rsid w:val="00947EFD"/>
    <w:rsid w:val="00947FE8"/>
    <w:rsid w:val="00950804"/>
    <w:rsid w:val="00950920"/>
    <w:rsid w:val="009514E2"/>
    <w:rsid w:val="00951775"/>
    <w:rsid w:val="00951D53"/>
    <w:rsid w:val="00952920"/>
    <w:rsid w:val="009529DC"/>
    <w:rsid w:val="00953D79"/>
    <w:rsid w:val="00953E82"/>
    <w:rsid w:val="0095420E"/>
    <w:rsid w:val="009551E9"/>
    <w:rsid w:val="009555C4"/>
    <w:rsid w:val="00955AB7"/>
    <w:rsid w:val="00955C4C"/>
    <w:rsid w:val="00956205"/>
    <w:rsid w:val="0095651A"/>
    <w:rsid w:val="00957248"/>
    <w:rsid w:val="0095724E"/>
    <w:rsid w:val="00957592"/>
    <w:rsid w:val="00957BED"/>
    <w:rsid w:val="00960010"/>
    <w:rsid w:val="009607BC"/>
    <w:rsid w:val="0096190A"/>
    <w:rsid w:val="00962557"/>
    <w:rsid w:val="009627D1"/>
    <w:rsid w:val="00962D62"/>
    <w:rsid w:val="0096389E"/>
    <w:rsid w:val="00964180"/>
    <w:rsid w:val="00964C30"/>
    <w:rsid w:val="00964F91"/>
    <w:rsid w:val="00964F9D"/>
    <w:rsid w:val="0096558C"/>
    <w:rsid w:val="0096602E"/>
    <w:rsid w:val="0096638E"/>
    <w:rsid w:val="00966962"/>
    <w:rsid w:val="00966E1F"/>
    <w:rsid w:val="0096779C"/>
    <w:rsid w:val="0097076F"/>
    <w:rsid w:val="00970B70"/>
    <w:rsid w:val="00970ECD"/>
    <w:rsid w:val="009715BF"/>
    <w:rsid w:val="009719D4"/>
    <w:rsid w:val="0097338F"/>
    <w:rsid w:val="00973A21"/>
    <w:rsid w:val="00973C3B"/>
    <w:rsid w:val="0097443F"/>
    <w:rsid w:val="00974574"/>
    <w:rsid w:val="009748FA"/>
    <w:rsid w:val="00974BB4"/>
    <w:rsid w:val="00974C7F"/>
    <w:rsid w:val="009758BB"/>
    <w:rsid w:val="00975E73"/>
    <w:rsid w:val="0097650D"/>
    <w:rsid w:val="00976935"/>
    <w:rsid w:val="00977AB4"/>
    <w:rsid w:val="00980430"/>
    <w:rsid w:val="0098057F"/>
    <w:rsid w:val="00980C5D"/>
    <w:rsid w:val="00980E3D"/>
    <w:rsid w:val="00980FD7"/>
    <w:rsid w:val="00981150"/>
    <w:rsid w:val="00981405"/>
    <w:rsid w:val="00981503"/>
    <w:rsid w:val="00981BB5"/>
    <w:rsid w:val="0098262C"/>
    <w:rsid w:val="009827E0"/>
    <w:rsid w:val="00982B7D"/>
    <w:rsid w:val="009832B5"/>
    <w:rsid w:val="009833A7"/>
    <w:rsid w:val="00983439"/>
    <w:rsid w:val="0098354C"/>
    <w:rsid w:val="0098437D"/>
    <w:rsid w:val="00984732"/>
    <w:rsid w:val="00985456"/>
    <w:rsid w:val="00985572"/>
    <w:rsid w:val="00985687"/>
    <w:rsid w:val="00985831"/>
    <w:rsid w:val="00985A00"/>
    <w:rsid w:val="00985AEB"/>
    <w:rsid w:val="00986291"/>
    <w:rsid w:val="00986BA7"/>
    <w:rsid w:val="00987705"/>
    <w:rsid w:val="00987C8D"/>
    <w:rsid w:val="00990B95"/>
    <w:rsid w:val="00990CFB"/>
    <w:rsid w:val="00991029"/>
    <w:rsid w:val="009913CC"/>
    <w:rsid w:val="009915E6"/>
    <w:rsid w:val="00991776"/>
    <w:rsid w:val="00991D8B"/>
    <w:rsid w:val="0099228A"/>
    <w:rsid w:val="009926F5"/>
    <w:rsid w:val="00993FE7"/>
    <w:rsid w:val="00994104"/>
    <w:rsid w:val="00994455"/>
    <w:rsid w:val="00994973"/>
    <w:rsid w:val="00994AAD"/>
    <w:rsid w:val="00994EB7"/>
    <w:rsid w:val="00994FA5"/>
    <w:rsid w:val="00995141"/>
    <w:rsid w:val="00995156"/>
    <w:rsid w:val="00995742"/>
    <w:rsid w:val="009959A4"/>
    <w:rsid w:val="00995AA7"/>
    <w:rsid w:val="00996C3E"/>
    <w:rsid w:val="00997BF3"/>
    <w:rsid w:val="009A0146"/>
    <w:rsid w:val="009A1848"/>
    <w:rsid w:val="009A1884"/>
    <w:rsid w:val="009A1EDD"/>
    <w:rsid w:val="009A2BB2"/>
    <w:rsid w:val="009A2E5F"/>
    <w:rsid w:val="009A338B"/>
    <w:rsid w:val="009A34CF"/>
    <w:rsid w:val="009A39E1"/>
    <w:rsid w:val="009A545F"/>
    <w:rsid w:val="009A5F95"/>
    <w:rsid w:val="009A6F31"/>
    <w:rsid w:val="009A7EDD"/>
    <w:rsid w:val="009B067C"/>
    <w:rsid w:val="009B1CC5"/>
    <w:rsid w:val="009B1D8D"/>
    <w:rsid w:val="009B204B"/>
    <w:rsid w:val="009B2512"/>
    <w:rsid w:val="009B2D3D"/>
    <w:rsid w:val="009B2E3A"/>
    <w:rsid w:val="009B310C"/>
    <w:rsid w:val="009B34CC"/>
    <w:rsid w:val="009B402F"/>
    <w:rsid w:val="009B4106"/>
    <w:rsid w:val="009B4717"/>
    <w:rsid w:val="009B490E"/>
    <w:rsid w:val="009B55E1"/>
    <w:rsid w:val="009B55FE"/>
    <w:rsid w:val="009B6AE4"/>
    <w:rsid w:val="009B72BA"/>
    <w:rsid w:val="009B7990"/>
    <w:rsid w:val="009B7B8E"/>
    <w:rsid w:val="009C0077"/>
    <w:rsid w:val="009C0A8F"/>
    <w:rsid w:val="009C0C7B"/>
    <w:rsid w:val="009C1909"/>
    <w:rsid w:val="009C1BE2"/>
    <w:rsid w:val="009C1F8D"/>
    <w:rsid w:val="009C227C"/>
    <w:rsid w:val="009C2386"/>
    <w:rsid w:val="009C31D9"/>
    <w:rsid w:val="009C37FF"/>
    <w:rsid w:val="009C457A"/>
    <w:rsid w:val="009C4BF5"/>
    <w:rsid w:val="009C4C0E"/>
    <w:rsid w:val="009C528D"/>
    <w:rsid w:val="009C641E"/>
    <w:rsid w:val="009C66D6"/>
    <w:rsid w:val="009C6964"/>
    <w:rsid w:val="009C6C19"/>
    <w:rsid w:val="009C779C"/>
    <w:rsid w:val="009D0EC8"/>
    <w:rsid w:val="009D1264"/>
    <w:rsid w:val="009D12A1"/>
    <w:rsid w:val="009D1E53"/>
    <w:rsid w:val="009D28CF"/>
    <w:rsid w:val="009D3020"/>
    <w:rsid w:val="009D34CF"/>
    <w:rsid w:val="009D36F1"/>
    <w:rsid w:val="009D386A"/>
    <w:rsid w:val="009D38EF"/>
    <w:rsid w:val="009D409C"/>
    <w:rsid w:val="009D427F"/>
    <w:rsid w:val="009D4460"/>
    <w:rsid w:val="009D4C62"/>
    <w:rsid w:val="009D5769"/>
    <w:rsid w:val="009D6210"/>
    <w:rsid w:val="009D6B6D"/>
    <w:rsid w:val="009D6B9B"/>
    <w:rsid w:val="009D6C5A"/>
    <w:rsid w:val="009D71B6"/>
    <w:rsid w:val="009D72CF"/>
    <w:rsid w:val="009D7672"/>
    <w:rsid w:val="009D76BF"/>
    <w:rsid w:val="009D7C1C"/>
    <w:rsid w:val="009D7C73"/>
    <w:rsid w:val="009E057B"/>
    <w:rsid w:val="009E07AA"/>
    <w:rsid w:val="009E07CB"/>
    <w:rsid w:val="009E0877"/>
    <w:rsid w:val="009E0BB1"/>
    <w:rsid w:val="009E137A"/>
    <w:rsid w:val="009E143F"/>
    <w:rsid w:val="009E18FF"/>
    <w:rsid w:val="009E1AD8"/>
    <w:rsid w:val="009E1D53"/>
    <w:rsid w:val="009E2046"/>
    <w:rsid w:val="009E210D"/>
    <w:rsid w:val="009E2233"/>
    <w:rsid w:val="009E27E7"/>
    <w:rsid w:val="009E2ECA"/>
    <w:rsid w:val="009E2F4C"/>
    <w:rsid w:val="009E37B7"/>
    <w:rsid w:val="009E39C0"/>
    <w:rsid w:val="009E3A3E"/>
    <w:rsid w:val="009E3AFE"/>
    <w:rsid w:val="009E3CE3"/>
    <w:rsid w:val="009E413B"/>
    <w:rsid w:val="009E43C4"/>
    <w:rsid w:val="009E465C"/>
    <w:rsid w:val="009E496E"/>
    <w:rsid w:val="009E4E99"/>
    <w:rsid w:val="009E5045"/>
    <w:rsid w:val="009E51E2"/>
    <w:rsid w:val="009E5554"/>
    <w:rsid w:val="009E59B3"/>
    <w:rsid w:val="009E59F5"/>
    <w:rsid w:val="009E5BFA"/>
    <w:rsid w:val="009E5C32"/>
    <w:rsid w:val="009E5C86"/>
    <w:rsid w:val="009E60C1"/>
    <w:rsid w:val="009E6444"/>
    <w:rsid w:val="009E69A4"/>
    <w:rsid w:val="009E6ED9"/>
    <w:rsid w:val="009E7470"/>
    <w:rsid w:val="009E77A5"/>
    <w:rsid w:val="009F0C30"/>
    <w:rsid w:val="009F0FB1"/>
    <w:rsid w:val="009F1366"/>
    <w:rsid w:val="009F263B"/>
    <w:rsid w:val="009F29AD"/>
    <w:rsid w:val="009F2C71"/>
    <w:rsid w:val="009F2F40"/>
    <w:rsid w:val="009F315F"/>
    <w:rsid w:val="009F3668"/>
    <w:rsid w:val="009F37DD"/>
    <w:rsid w:val="009F3BF5"/>
    <w:rsid w:val="009F3C22"/>
    <w:rsid w:val="009F3D94"/>
    <w:rsid w:val="009F42B7"/>
    <w:rsid w:val="009F43F1"/>
    <w:rsid w:val="009F45D4"/>
    <w:rsid w:val="009F4F15"/>
    <w:rsid w:val="009F5318"/>
    <w:rsid w:val="009F5AB4"/>
    <w:rsid w:val="009F5FD4"/>
    <w:rsid w:val="009F610A"/>
    <w:rsid w:val="009F6464"/>
    <w:rsid w:val="009F6859"/>
    <w:rsid w:val="009F7E7E"/>
    <w:rsid w:val="00A00177"/>
    <w:rsid w:val="00A004F9"/>
    <w:rsid w:val="00A00571"/>
    <w:rsid w:val="00A0073B"/>
    <w:rsid w:val="00A00E40"/>
    <w:rsid w:val="00A00FB9"/>
    <w:rsid w:val="00A01862"/>
    <w:rsid w:val="00A01C00"/>
    <w:rsid w:val="00A01F3C"/>
    <w:rsid w:val="00A01FB4"/>
    <w:rsid w:val="00A022B5"/>
    <w:rsid w:val="00A0277D"/>
    <w:rsid w:val="00A028BF"/>
    <w:rsid w:val="00A028E7"/>
    <w:rsid w:val="00A02B31"/>
    <w:rsid w:val="00A03650"/>
    <w:rsid w:val="00A03CF2"/>
    <w:rsid w:val="00A03EA8"/>
    <w:rsid w:val="00A03F29"/>
    <w:rsid w:val="00A04741"/>
    <w:rsid w:val="00A047A8"/>
    <w:rsid w:val="00A04876"/>
    <w:rsid w:val="00A048D7"/>
    <w:rsid w:val="00A051E7"/>
    <w:rsid w:val="00A052FD"/>
    <w:rsid w:val="00A05810"/>
    <w:rsid w:val="00A063ED"/>
    <w:rsid w:val="00A0680A"/>
    <w:rsid w:val="00A06833"/>
    <w:rsid w:val="00A0758C"/>
    <w:rsid w:val="00A11335"/>
    <w:rsid w:val="00A113A2"/>
    <w:rsid w:val="00A116EB"/>
    <w:rsid w:val="00A11C5D"/>
    <w:rsid w:val="00A11CBB"/>
    <w:rsid w:val="00A11E12"/>
    <w:rsid w:val="00A120C5"/>
    <w:rsid w:val="00A1296C"/>
    <w:rsid w:val="00A12C94"/>
    <w:rsid w:val="00A133BE"/>
    <w:rsid w:val="00A1359A"/>
    <w:rsid w:val="00A136C2"/>
    <w:rsid w:val="00A13803"/>
    <w:rsid w:val="00A13A1E"/>
    <w:rsid w:val="00A13DA3"/>
    <w:rsid w:val="00A142D6"/>
    <w:rsid w:val="00A14608"/>
    <w:rsid w:val="00A147BD"/>
    <w:rsid w:val="00A14A08"/>
    <w:rsid w:val="00A15525"/>
    <w:rsid w:val="00A1558C"/>
    <w:rsid w:val="00A1648B"/>
    <w:rsid w:val="00A16604"/>
    <w:rsid w:val="00A16AB2"/>
    <w:rsid w:val="00A172B1"/>
    <w:rsid w:val="00A17BCD"/>
    <w:rsid w:val="00A17FCB"/>
    <w:rsid w:val="00A203C2"/>
    <w:rsid w:val="00A2054B"/>
    <w:rsid w:val="00A20AC3"/>
    <w:rsid w:val="00A20F48"/>
    <w:rsid w:val="00A222E8"/>
    <w:rsid w:val="00A227BE"/>
    <w:rsid w:val="00A22B79"/>
    <w:rsid w:val="00A22B91"/>
    <w:rsid w:val="00A22CEB"/>
    <w:rsid w:val="00A2472E"/>
    <w:rsid w:val="00A247A7"/>
    <w:rsid w:val="00A24A37"/>
    <w:rsid w:val="00A25092"/>
    <w:rsid w:val="00A25212"/>
    <w:rsid w:val="00A256F5"/>
    <w:rsid w:val="00A25E09"/>
    <w:rsid w:val="00A26116"/>
    <w:rsid w:val="00A26716"/>
    <w:rsid w:val="00A26BD2"/>
    <w:rsid w:val="00A26DE9"/>
    <w:rsid w:val="00A27E9C"/>
    <w:rsid w:val="00A30BF4"/>
    <w:rsid w:val="00A30DF5"/>
    <w:rsid w:val="00A30EB8"/>
    <w:rsid w:val="00A311E8"/>
    <w:rsid w:val="00A318D0"/>
    <w:rsid w:val="00A319F6"/>
    <w:rsid w:val="00A31B89"/>
    <w:rsid w:val="00A31FB5"/>
    <w:rsid w:val="00A325BD"/>
    <w:rsid w:val="00A32661"/>
    <w:rsid w:val="00A33122"/>
    <w:rsid w:val="00A33A5E"/>
    <w:rsid w:val="00A34292"/>
    <w:rsid w:val="00A3435B"/>
    <w:rsid w:val="00A35514"/>
    <w:rsid w:val="00A35683"/>
    <w:rsid w:val="00A35899"/>
    <w:rsid w:val="00A359BA"/>
    <w:rsid w:val="00A35B27"/>
    <w:rsid w:val="00A35C4C"/>
    <w:rsid w:val="00A35C79"/>
    <w:rsid w:val="00A35F8E"/>
    <w:rsid w:val="00A367BF"/>
    <w:rsid w:val="00A368FF"/>
    <w:rsid w:val="00A3695E"/>
    <w:rsid w:val="00A374E2"/>
    <w:rsid w:val="00A40175"/>
    <w:rsid w:val="00A40266"/>
    <w:rsid w:val="00A403A2"/>
    <w:rsid w:val="00A406B5"/>
    <w:rsid w:val="00A40DDB"/>
    <w:rsid w:val="00A41657"/>
    <w:rsid w:val="00A41B8E"/>
    <w:rsid w:val="00A41F14"/>
    <w:rsid w:val="00A42323"/>
    <w:rsid w:val="00A423A2"/>
    <w:rsid w:val="00A42562"/>
    <w:rsid w:val="00A425FE"/>
    <w:rsid w:val="00A429BB"/>
    <w:rsid w:val="00A42B93"/>
    <w:rsid w:val="00A42DC3"/>
    <w:rsid w:val="00A441AD"/>
    <w:rsid w:val="00A4559F"/>
    <w:rsid w:val="00A4598E"/>
    <w:rsid w:val="00A45ED1"/>
    <w:rsid w:val="00A46832"/>
    <w:rsid w:val="00A47750"/>
    <w:rsid w:val="00A47BF4"/>
    <w:rsid w:val="00A5060A"/>
    <w:rsid w:val="00A50AE4"/>
    <w:rsid w:val="00A50F3E"/>
    <w:rsid w:val="00A5139E"/>
    <w:rsid w:val="00A52AA1"/>
    <w:rsid w:val="00A53107"/>
    <w:rsid w:val="00A53FDF"/>
    <w:rsid w:val="00A5402E"/>
    <w:rsid w:val="00A5465E"/>
    <w:rsid w:val="00A54678"/>
    <w:rsid w:val="00A54DB5"/>
    <w:rsid w:val="00A550B8"/>
    <w:rsid w:val="00A55C8F"/>
    <w:rsid w:val="00A55CC9"/>
    <w:rsid w:val="00A57018"/>
    <w:rsid w:val="00A60398"/>
    <w:rsid w:val="00A60D57"/>
    <w:rsid w:val="00A62054"/>
    <w:rsid w:val="00A6260A"/>
    <w:rsid w:val="00A62DF0"/>
    <w:rsid w:val="00A63484"/>
    <w:rsid w:val="00A638C1"/>
    <w:rsid w:val="00A6424F"/>
    <w:rsid w:val="00A64B6F"/>
    <w:rsid w:val="00A65C41"/>
    <w:rsid w:val="00A66547"/>
    <w:rsid w:val="00A6705F"/>
    <w:rsid w:val="00A6732F"/>
    <w:rsid w:val="00A67BD3"/>
    <w:rsid w:val="00A70B15"/>
    <w:rsid w:val="00A70B88"/>
    <w:rsid w:val="00A70BA8"/>
    <w:rsid w:val="00A7169D"/>
    <w:rsid w:val="00A71901"/>
    <w:rsid w:val="00A71FD8"/>
    <w:rsid w:val="00A72CF6"/>
    <w:rsid w:val="00A72D5A"/>
    <w:rsid w:val="00A72D6F"/>
    <w:rsid w:val="00A736A7"/>
    <w:rsid w:val="00A73763"/>
    <w:rsid w:val="00A738A5"/>
    <w:rsid w:val="00A73E20"/>
    <w:rsid w:val="00A74FF7"/>
    <w:rsid w:val="00A7500E"/>
    <w:rsid w:val="00A75014"/>
    <w:rsid w:val="00A75658"/>
    <w:rsid w:val="00A76142"/>
    <w:rsid w:val="00A7689B"/>
    <w:rsid w:val="00A768C8"/>
    <w:rsid w:val="00A80398"/>
    <w:rsid w:val="00A803FA"/>
    <w:rsid w:val="00A80796"/>
    <w:rsid w:val="00A8105A"/>
    <w:rsid w:val="00A813D8"/>
    <w:rsid w:val="00A8242D"/>
    <w:rsid w:val="00A82A46"/>
    <w:rsid w:val="00A83270"/>
    <w:rsid w:val="00A84105"/>
    <w:rsid w:val="00A84177"/>
    <w:rsid w:val="00A8424D"/>
    <w:rsid w:val="00A8438A"/>
    <w:rsid w:val="00A85110"/>
    <w:rsid w:val="00A85D27"/>
    <w:rsid w:val="00A87384"/>
    <w:rsid w:val="00A87638"/>
    <w:rsid w:val="00A877A9"/>
    <w:rsid w:val="00A87CA3"/>
    <w:rsid w:val="00A9017F"/>
    <w:rsid w:val="00A90246"/>
    <w:rsid w:val="00A90D4B"/>
    <w:rsid w:val="00A90E07"/>
    <w:rsid w:val="00A913DD"/>
    <w:rsid w:val="00A915E0"/>
    <w:rsid w:val="00A91893"/>
    <w:rsid w:val="00A927C6"/>
    <w:rsid w:val="00A92837"/>
    <w:rsid w:val="00A9305E"/>
    <w:rsid w:val="00A9368D"/>
    <w:rsid w:val="00A936F9"/>
    <w:rsid w:val="00A94671"/>
    <w:rsid w:val="00A94779"/>
    <w:rsid w:val="00A94950"/>
    <w:rsid w:val="00A95E9B"/>
    <w:rsid w:val="00A960FD"/>
    <w:rsid w:val="00A97AF6"/>
    <w:rsid w:val="00A97FFE"/>
    <w:rsid w:val="00AA079F"/>
    <w:rsid w:val="00AA0C07"/>
    <w:rsid w:val="00AA10F3"/>
    <w:rsid w:val="00AA124B"/>
    <w:rsid w:val="00AA1676"/>
    <w:rsid w:val="00AA1A3D"/>
    <w:rsid w:val="00AA1B93"/>
    <w:rsid w:val="00AA1DEA"/>
    <w:rsid w:val="00AA2003"/>
    <w:rsid w:val="00AA2576"/>
    <w:rsid w:val="00AA2A73"/>
    <w:rsid w:val="00AA31A0"/>
    <w:rsid w:val="00AA31D1"/>
    <w:rsid w:val="00AA3D6A"/>
    <w:rsid w:val="00AA47F3"/>
    <w:rsid w:val="00AA4CCE"/>
    <w:rsid w:val="00AA5EB1"/>
    <w:rsid w:val="00AA60AA"/>
    <w:rsid w:val="00AA6657"/>
    <w:rsid w:val="00AB1113"/>
    <w:rsid w:val="00AB1165"/>
    <w:rsid w:val="00AB192F"/>
    <w:rsid w:val="00AB1A2A"/>
    <w:rsid w:val="00AB1B9D"/>
    <w:rsid w:val="00AB1BF8"/>
    <w:rsid w:val="00AB20EA"/>
    <w:rsid w:val="00AB2838"/>
    <w:rsid w:val="00AB2F47"/>
    <w:rsid w:val="00AB3520"/>
    <w:rsid w:val="00AB3891"/>
    <w:rsid w:val="00AB4676"/>
    <w:rsid w:val="00AB477F"/>
    <w:rsid w:val="00AB495F"/>
    <w:rsid w:val="00AB5810"/>
    <w:rsid w:val="00AB612F"/>
    <w:rsid w:val="00AB615E"/>
    <w:rsid w:val="00AB6255"/>
    <w:rsid w:val="00AB6D8C"/>
    <w:rsid w:val="00AB76A7"/>
    <w:rsid w:val="00AB78FE"/>
    <w:rsid w:val="00AB7F45"/>
    <w:rsid w:val="00AC1702"/>
    <w:rsid w:val="00AC19A7"/>
    <w:rsid w:val="00AC1E2E"/>
    <w:rsid w:val="00AC1E39"/>
    <w:rsid w:val="00AC2768"/>
    <w:rsid w:val="00AC37B9"/>
    <w:rsid w:val="00AC3C1B"/>
    <w:rsid w:val="00AC3C77"/>
    <w:rsid w:val="00AC45B9"/>
    <w:rsid w:val="00AC58EF"/>
    <w:rsid w:val="00AC6341"/>
    <w:rsid w:val="00AC64FD"/>
    <w:rsid w:val="00AC66DF"/>
    <w:rsid w:val="00AC6D13"/>
    <w:rsid w:val="00AC7432"/>
    <w:rsid w:val="00AD0B5C"/>
    <w:rsid w:val="00AD0D91"/>
    <w:rsid w:val="00AD12A1"/>
    <w:rsid w:val="00AD162C"/>
    <w:rsid w:val="00AD17EB"/>
    <w:rsid w:val="00AD1B6A"/>
    <w:rsid w:val="00AD1BEF"/>
    <w:rsid w:val="00AD224F"/>
    <w:rsid w:val="00AD23A1"/>
    <w:rsid w:val="00AD2CE8"/>
    <w:rsid w:val="00AD2CFE"/>
    <w:rsid w:val="00AD3417"/>
    <w:rsid w:val="00AD3704"/>
    <w:rsid w:val="00AD39A2"/>
    <w:rsid w:val="00AD3B74"/>
    <w:rsid w:val="00AD5B0B"/>
    <w:rsid w:val="00AD5FBD"/>
    <w:rsid w:val="00AD68AB"/>
    <w:rsid w:val="00AD68B3"/>
    <w:rsid w:val="00AD6BD2"/>
    <w:rsid w:val="00AD75DE"/>
    <w:rsid w:val="00AD7C80"/>
    <w:rsid w:val="00AD7D73"/>
    <w:rsid w:val="00AD7FC7"/>
    <w:rsid w:val="00AE020A"/>
    <w:rsid w:val="00AE1666"/>
    <w:rsid w:val="00AE16F4"/>
    <w:rsid w:val="00AE1AE4"/>
    <w:rsid w:val="00AE1AEA"/>
    <w:rsid w:val="00AE26EA"/>
    <w:rsid w:val="00AE2A5D"/>
    <w:rsid w:val="00AE4E58"/>
    <w:rsid w:val="00AE4FEE"/>
    <w:rsid w:val="00AE5140"/>
    <w:rsid w:val="00AE584C"/>
    <w:rsid w:val="00AE5ABF"/>
    <w:rsid w:val="00AE5C59"/>
    <w:rsid w:val="00AE5CA7"/>
    <w:rsid w:val="00AE6997"/>
    <w:rsid w:val="00AE6F3B"/>
    <w:rsid w:val="00AE77F0"/>
    <w:rsid w:val="00AE7B24"/>
    <w:rsid w:val="00AE7CBF"/>
    <w:rsid w:val="00AE7D03"/>
    <w:rsid w:val="00AF01A9"/>
    <w:rsid w:val="00AF0DAD"/>
    <w:rsid w:val="00AF19DE"/>
    <w:rsid w:val="00AF2027"/>
    <w:rsid w:val="00AF2269"/>
    <w:rsid w:val="00AF3275"/>
    <w:rsid w:val="00AF3348"/>
    <w:rsid w:val="00AF3B2B"/>
    <w:rsid w:val="00AF3BA1"/>
    <w:rsid w:val="00AF3E24"/>
    <w:rsid w:val="00AF41E3"/>
    <w:rsid w:val="00AF4220"/>
    <w:rsid w:val="00AF484B"/>
    <w:rsid w:val="00AF4E25"/>
    <w:rsid w:val="00AF61B2"/>
    <w:rsid w:val="00AF6B76"/>
    <w:rsid w:val="00AF797E"/>
    <w:rsid w:val="00AF7CD3"/>
    <w:rsid w:val="00B01ABF"/>
    <w:rsid w:val="00B01C77"/>
    <w:rsid w:val="00B025C6"/>
    <w:rsid w:val="00B05A96"/>
    <w:rsid w:val="00B05C1F"/>
    <w:rsid w:val="00B05FD1"/>
    <w:rsid w:val="00B062D3"/>
    <w:rsid w:val="00B065D5"/>
    <w:rsid w:val="00B072B7"/>
    <w:rsid w:val="00B07BFB"/>
    <w:rsid w:val="00B07F93"/>
    <w:rsid w:val="00B103B5"/>
    <w:rsid w:val="00B109B9"/>
    <w:rsid w:val="00B10C36"/>
    <w:rsid w:val="00B11299"/>
    <w:rsid w:val="00B12EF6"/>
    <w:rsid w:val="00B13B04"/>
    <w:rsid w:val="00B149D4"/>
    <w:rsid w:val="00B14FB7"/>
    <w:rsid w:val="00B150A5"/>
    <w:rsid w:val="00B154E7"/>
    <w:rsid w:val="00B15680"/>
    <w:rsid w:val="00B163AE"/>
    <w:rsid w:val="00B16AE8"/>
    <w:rsid w:val="00B16D3E"/>
    <w:rsid w:val="00B16F41"/>
    <w:rsid w:val="00B17021"/>
    <w:rsid w:val="00B17321"/>
    <w:rsid w:val="00B1769C"/>
    <w:rsid w:val="00B17DBF"/>
    <w:rsid w:val="00B2071C"/>
    <w:rsid w:val="00B20A61"/>
    <w:rsid w:val="00B21225"/>
    <w:rsid w:val="00B21C16"/>
    <w:rsid w:val="00B21D62"/>
    <w:rsid w:val="00B21D92"/>
    <w:rsid w:val="00B21DC5"/>
    <w:rsid w:val="00B23C44"/>
    <w:rsid w:val="00B23CAC"/>
    <w:rsid w:val="00B23F85"/>
    <w:rsid w:val="00B240FE"/>
    <w:rsid w:val="00B2410F"/>
    <w:rsid w:val="00B2419E"/>
    <w:rsid w:val="00B24A97"/>
    <w:rsid w:val="00B24B41"/>
    <w:rsid w:val="00B24C04"/>
    <w:rsid w:val="00B25F5C"/>
    <w:rsid w:val="00B25F82"/>
    <w:rsid w:val="00B2602F"/>
    <w:rsid w:val="00B26511"/>
    <w:rsid w:val="00B2679E"/>
    <w:rsid w:val="00B267BF"/>
    <w:rsid w:val="00B26E20"/>
    <w:rsid w:val="00B27724"/>
    <w:rsid w:val="00B27C12"/>
    <w:rsid w:val="00B27C26"/>
    <w:rsid w:val="00B3003F"/>
    <w:rsid w:val="00B31764"/>
    <w:rsid w:val="00B31BDB"/>
    <w:rsid w:val="00B31D7E"/>
    <w:rsid w:val="00B32361"/>
    <w:rsid w:val="00B327CA"/>
    <w:rsid w:val="00B3291F"/>
    <w:rsid w:val="00B32ACD"/>
    <w:rsid w:val="00B33420"/>
    <w:rsid w:val="00B33605"/>
    <w:rsid w:val="00B340BC"/>
    <w:rsid w:val="00B34644"/>
    <w:rsid w:val="00B347EF"/>
    <w:rsid w:val="00B35578"/>
    <w:rsid w:val="00B35E35"/>
    <w:rsid w:val="00B366DE"/>
    <w:rsid w:val="00B36A74"/>
    <w:rsid w:val="00B37DAF"/>
    <w:rsid w:val="00B37DE5"/>
    <w:rsid w:val="00B37EF9"/>
    <w:rsid w:val="00B4044C"/>
    <w:rsid w:val="00B40B7E"/>
    <w:rsid w:val="00B40D0F"/>
    <w:rsid w:val="00B41613"/>
    <w:rsid w:val="00B426FC"/>
    <w:rsid w:val="00B42EB2"/>
    <w:rsid w:val="00B42ED9"/>
    <w:rsid w:val="00B4300C"/>
    <w:rsid w:val="00B436C1"/>
    <w:rsid w:val="00B43A97"/>
    <w:rsid w:val="00B457BB"/>
    <w:rsid w:val="00B459CC"/>
    <w:rsid w:val="00B45F8F"/>
    <w:rsid w:val="00B4675B"/>
    <w:rsid w:val="00B4750E"/>
    <w:rsid w:val="00B47A20"/>
    <w:rsid w:val="00B5001C"/>
    <w:rsid w:val="00B50133"/>
    <w:rsid w:val="00B502FB"/>
    <w:rsid w:val="00B5074B"/>
    <w:rsid w:val="00B514C7"/>
    <w:rsid w:val="00B5198D"/>
    <w:rsid w:val="00B51D36"/>
    <w:rsid w:val="00B51D6B"/>
    <w:rsid w:val="00B5208F"/>
    <w:rsid w:val="00B52326"/>
    <w:rsid w:val="00B523F7"/>
    <w:rsid w:val="00B52569"/>
    <w:rsid w:val="00B5291F"/>
    <w:rsid w:val="00B52ACF"/>
    <w:rsid w:val="00B533BA"/>
    <w:rsid w:val="00B533F0"/>
    <w:rsid w:val="00B53FC1"/>
    <w:rsid w:val="00B540E4"/>
    <w:rsid w:val="00B5463E"/>
    <w:rsid w:val="00B54A84"/>
    <w:rsid w:val="00B55350"/>
    <w:rsid w:val="00B55387"/>
    <w:rsid w:val="00B55AAB"/>
    <w:rsid w:val="00B56177"/>
    <w:rsid w:val="00B5631E"/>
    <w:rsid w:val="00B5642E"/>
    <w:rsid w:val="00B57173"/>
    <w:rsid w:val="00B572D2"/>
    <w:rsid w:val="00B5776C"/>
    <w:rsid w:val="00B57A29"/>
    <w:rsid w:val="00B57CEA"/>
    <w:rsid w:val="00B61F29"/>
    <w:rsid w:val="00B620D0"/>
    <w:rsid w:val="00B62156"/>
    <w:rsid w:val="00B62C36"/>
    <w:rsid w:val="00B62DAE"/>
    <w:rsid w:val="00B63315"/>
    <w:rsid w:val="00B63FF2"/>
    <w:rsid w:val="00B641FA"/>
    <w:rsid w:val="00B6481C"/>
    <w:rsid w:val="00B64BFE"/>
    <w:rsid w:val="00B64CA0"/>
    <w:rsid w:val="00B65034"/>
    <w:rsid w:val="00B65233"/>
    <w:rsid w:val="00B65262"/>
    <w:rsid w:val="00B65BA7"/>
    <w:rsid w:val="00B65EC0"/>
    <w:rsid w:val="00B665A2"/>
    <w:rsid w:val="00B66842"/>
    <w:rsid w:val="00B671B2"/>
    <w:rsid w:val="00B6726A"/>
    <w:rsid w:val="00B6730D"/>
    <w:rsid w:val="00B67372"/>
    <w:rsid w:val="00B67A3C"/>
    <w:rsid w:val="00B67A60"/>
    <w:rsid w:val="00B67A76"/>
    <w:rsid w:val="00B67A8A"/>
    <w:rsid w:val="00B67AB4"/>
    <w:rsid w:val="00B67B29"/>
    <w:rsid w:val="00B67C0B"/>
    <w:rsid w:val="00B70091"/>
    <w:rsid w:val="00B702C4"/>
    <w:rsid w:val="00B711DF"/>
    <w:rsid w:val="00B7200C"/>
    <w:rsid w:val="00B72E28"/>
    <w:rsid w:val="00B72E6F"/>
    <w:rsid w:val="00B73BC2"/>
    <w:rsid w:val="00B73CF8"/>
    <w:rsid w:val="00B74A57"/>
    <w:rsid w:val="00B754E2"/>
    <w:rsid w:val="00B75B5A"/>
    <w:rsid w:val="00B75E90"/>
    <w:rsid w:val="00B7645E"/>
    <w:rsid w:val="00B76634"/>
    <w:rsid w:val="00B76AA3"/>
    <w:rsid w:val="00B76C21"/>
    <w:rsid w:val="00B76DD9"/>
    <w:rsid w:val="00B77645"/>
    <w:rsid w:val="00B7796A"/>
    <w:rsid w:val="00B77E43"/>
    <w:rsid w:val="00B8016E"/>
    <w:rsid w:val="00B8086C"/>
    <w:rsid w:val="00B80D37"/>
    <w:rsid w:val="00B81863"/>
    <w:rsid w:val="00B81B57"/>
    <w:rsid w:val="00B81B91"/>
    <w:rsid w:val="00B81E8B"/>
    <w:rsid w:val="00B81EB3"/>
    <w:rsid w:val="00B826BA"/>
    <w:rsid w:val="00B84898"/>
    <w:rsid w:val="00B84C90"/>
    <w:rsid w:val="00B85C0F"/>
    <w:rsid w:val="00B85D14"/>
    <w:rsid w:val="00B85E72"/>
    <w:rsid w:val="00B864B4"/>
    <w:rsid w:val="00B870C0"/>
    <w:rsid w:val="00B875D9"/>
    <w:rsid w:val="00B87A60"/>
    <w:rsid w:val="00B90416"/>
    <w:rsid w:val="00B90435"/>
    <w:rsid w:val="00B90777"/>
    <w:rsid w:val="00B91805"/>
    <w:rsid w:val="00B91AEF"/>
    <w:rsid w:val="00B9215C"/>
    <w:rsid w:val="00B9248D"/>
    <w:rsid w:val="00B924DB"/>
    <w:rsid w:val="00B92904"/>
    <w:rsid w:val="00B92C60"/>
    <w:rsid w:val="00B92CD1"/>
    <w:rsid w:val="00B9347E"/>
    <w:rsid w:val="00B93616"/>
    <w:rsid w:val="00B9367E"/>
    <w:rsid w:val="00B942C7"/>
    <w:rsid w:val="00B9460F"/>
    <w:rsid w:val="00B947B3"/>
    <w:rsid w:val="00B9483B"/>
    <w:rsid w:val="00B94BA1"/>
    <w:rsid w:val="00B951B9"/>
    <w:rsid w:val="00B953B8"/>
    <w:rsid w:val="00B9564E"/>
    <w:rsid w:val="00B960B6"/>
    <w:rsid w:val="00B971F5"/>
    <w:rsid w:val="00B975C3"/>
    <w:rsid w:val="00B97BDA"/>
    <w:rsid w:val="00BA00DA"/>
    <w:rsid w:val="00BA02D6"/>
    <w:rsid w:val="00BA137C"/>
    <w:rsid w:val="00BA1428"/>
    <w:rsid w:val="00BA1D91"/>
    <w:rsid w:val="00BA1F48"/>
    <w:rsid w:val="00BA24FE"/>
    <w:rsid w:val="00BA2C38"/>
    <w:rsid w:val="00BA3239"/>
    <w:rsid w:val="00BA3365"/>
    <w:rsid w:val="00BA4791"/>
    <w:rsid w:val="00BA4914"/>
    <w:rsid w:val="00BA4940"/>
    <w:rsid w:val="00BA4D92"/>
    <w:rsid w:val="00BA4E53"/>
    <w:rsid w:val="00BA5523"/>
    <w:rsid w:val="00BA5A6E"/>
    <w:rsid w:val="00BA5CE0"/>
    <w:rsid w:val="00BA61B3"/>
    <w:rsid w:val="00BA685F"/>
    <w:rsid w:val="00BA68DE"/>
    <w:rsid w:val="00BA69A1"/>
    <w:rsid w:val="00BA6B46"/>
    <w:rsid w:val="00BA71BC"/>
    <w:rsid w:val="00BA78C4"/>
    <w:rsid w:val="00BA7D73"/>
    <w:rsid w:val="00BB0BAB"/>
    <w:rsid w:val="00BB25FB"/>
    <w:rsid w:val="00BB323B"/>
    <w:rsid w:val="00BB3B24"/>
    <w:rsid w:val="00BB3C19"/>
    <w:rsid w:val="00BB5587"/>
    <w:rsid w:val="00BB57C2"/>
    <w:rsid w:val="00BB5902"/>
    <w:rsid w:val="00BB611D"/>
    <w:rsid w:val="00BB6F72"/>
    <w:rsid w:val="00BB7266"/>
    <w:rsid w:val="00BB72CE"/>
    <w:rsid w:val="00BB7307"/>
    <w:rsid w:val="00BB76A6"/>
    <w:rsid w:val="00BB76B8"/>
    <w:rsid w:val="00BB7FDC"/>
    <w:rsid w:val="00BC06D9"/>
    <w:rsid w:val="00BC18AB"/>
    <w:rsid w:val="00BC18BF"/>
    <w:rsid w:val="00BC18C8"/>
    <w:rsid w:val="00BC18ED"/>
    <w:rsid w:val="00BC190D"/>
    <w:rsid w:val="00BC1B48"/>
    <w:rsid w:val="00BC1C5D"/>
    <w:rsid w:val="00BC36CE"/>
    <w:rsid w:val="00BC3772"/>
    <w:rsid w:val="00BC46B5"/>
    <w:rsid w:val="00BC4BDD"/>
    <w:rsid w:val="00BC501F"/>
    <w:rsid w:val="00BC5F25"/>
    <w:rsid w:val="00BC6466"/>
    <w:rsid w:val="00BC6565"/>
    <w:rsid w:val="00BC65C3"/>
    <w:rsid w:val="00BC6840"/>
    <w:rsid w:val="00BC742C"/>
    <w:rsid w:val="00BC78AC"/>
    <w:rsid w:val="00BC7A62"/>
    <w:rsid w:val="00BD00F6"/>
    <w:rsid w:val="00BD0D03"/>
    <w:rsid w:val="00BD0D6C"/>
    <w:rsid w:val="00BD0E5B"/>
    <w:rsid w:val="00BD0E89"/>
    <w:rsid w:val="00BD0F1E"/>
    <w:rsid w:val="00BD1412"/>
    <w:rsid w:val="00BD284E"/>
    <w:rsid w:val="00BD2EE6"/>
    <w:rsid w:val="00BD3700"/>
    <w:rsid w:val="00BD41AB"/>
    <w:rsid w:val="00BD4679"/>
    <w:rsid w:val="00BD5388"/>
    <w:rsid w:val="00BD5D0C"/>
    <w:rsid w:val="00BD6909"/>
    <w:rsid w:val="00BD699D"/>
    <w:rsid w:val="00BD748E"/>
    <w:rsid w:val="00BD779F"/>
    <w:rsid w:val="00BD7EB5"/>
    <w:rsid w:val="00BE020F"/>
    <w:rsid w:val="00BE0836"/>
    <w:rsid w:val="00BE0A70"/>
    <w:rsid w:val="00BE0BD5"/>
    <w:rsid w:val="00BE0D21"/>
    <w:rsid w:val="00BE0D46"/>
    <w:rsid w:val="00BE12E8"/>
    <w:rsid w:val="00BE1C55"/>
    <w:rsid w:val="00BE1E00"/>
    <w:rsid w:val="00BE1F53"/>
    <w:rsid w:val="00BE2242"/>
    <w:rsid w:val="00BE34F0"/>
    <w:rsid w:val="00BE3809"/>
    <w:rsid w:val="00BE4070"/>
    <w:rsid w:val="00BE40BB"/>
    <w:rsid w:val="00BE44B8"/>
    <w:rsid w:val="00BE45BF"/>
    <w:rsid w:val="00BE472F"/>
    <w:rsid w:val="00BE5266"/>
    <w:rsid w:val="00BE5282"/>
    <w:rsid w:val="00BE582B"/>
    <w:rsid w:val="00BE5A1B"/>
    <w:rsid w:val="00BE5E5E"/>
    <w:rsid w:val="00BE5E67"/>
    <w:rsid w:val="00BE5F66"/>
    <w:rsid w:val="00BE6422"/>
    <w:rsid w:val="00BE643E"/>
    <w:rsid w:val="00BE6737"/>
    <w:rsid w:val="00BE6CF5"/>
    <w:rsid w:val="00BE71B9"/>
    <w:rsid w:val="00BE746F"/>
    <w:rsid w:val="00BF0A54"/>
    <w:rsid w:val="00BF0CD0"/>
    <w:rsid w:val="00BF1CD1"/>
    <w:rsid w:val="00BF1E1A"/>
    <w:rsid w:val="00BF2067"/>
    <w:rsid w:val="00BF2815"/>
    <w:rsid w:val="00BF2AF2"/>
    <w:rsid w:val="00BF2E3A"/>
    <w:rsid w:val="00BF42E6"/>
    <w:rsid w:val="00BF4ADD"/>
    <w:rsid w:val="00BF4E3B"/>
    <w:rsid w:val="00BF4E6B"/>
    <w:rsid w:val="00BF641C"/>
    <w:rsid w:val="00BF6521"/>
    <w:rsid w:val="00BF784B"/>
    <w:rsid w:val="00BF787D"/>
    <w:rsid w:val="00C00602"/>
    <w:rsid w:val="00C017F9"/>
    <w:rsid w:val="00C01DCE"/>
    <w:rsid w:val="00C0220B"/>
    <w:rsid w:val="00C02DEE"/>
    <w:rsid w:val="00C03195"/>
    <w:rsid w:val="00C0346F"/>
    <w:rsid w:val="00C037BF"/>
    <w:rsid w:val="00C046E4"/>
    <w:rsid w:val="00C04B57"/>
    <w:rsid w:val="00C05448"/>
    <w:rsid w:val="00C0551A"/>
    <w:rsid w:val="00C056C7"/>
    <w:rsid w:val="00C05867"/>
    <w:rsid w:val="00C05E3F"/>
    <w:rsid w:val="00C06941"/>
    <w:rsid w:val="00C06E56"/>
    <w:rsid w:val="00C10A78"/>
    <w:rsid w:val="00C11F3C"/>
    <w:rsid w:val="00C12E30"/>
    <w:rsid w:val="00C130A5"/>
    <w:rsid w:val="00C1333A"/>
    <w:rsid w:val="00C1372D"/>
    <w:rsid w:val="00C13C86"/>
    <w:rsid w:val="00C1404B"/>
    <w:rsid w:val="00C1447D"/>
    <w:rsid w:val="00C146EE"/>
    <w:rsid w:val="00C14BD3"/>
    <w:rsid w:val="00C14E47"/>
    <w:rsid w:val="00C15037"/>
    <w:rsid w:val="00C1560A"/>
    <w:rsid w:val="00C15CEE"/>
    <w:rsid w:val="00C16D86"/>
    <w:rsid w:val="00C17405"/>
    <w:rsid w:val="00C17540"/>
    <w:rsid w:val="00C17DB0"/>
    <w:rsid w:val="00C203FA"/>
    <w:rsid w:val="00C20638"/>
    <w:rsid w:val="00C21152"/>
    <w:rsid w:val="00C21F61"/>
    <w:rsid w:val="00C237D6"/>
    <w:rsid w:val="00C23BE7"/>
    <w:rsid w:val="00C241C7"/>
    <w:rsid w:val="00C246E2"/>
    <w:rsid w:val="00C251E3"/>
    <w:rsid w:val="00C25AD1"/>
    <w:rsid w:val="00C25D9A"/>
    <w:rsid w:val="00C27170"/>
    <w:rsid w:val="00C3015D"/>
    <w:rsid w:val="00C3062B"/>
    <w:rsid w:val="00C306FA"/>
    <w:rsid w:val="00C312EA"/>
    <w:rsid w:val="00C317B7"/>
    <w:rsid w:val="00C31CE4"/>
    <w:rsid w:val="00C31FD3"/>
    <w:rsid w:val="00C32049"/>
    <w:rsid w:val="00C3275E"/>
    <w:rsid w:val="00C328D9"/>
    <w:rsid w:val="00C32968"/>
    <w:rsid w:val="00C32C4B"/>
    <w:rsid w:val="00C337A6"/>
    <w:rsid w:val="00C34A62"/>
    <w:rsid w:val="00C34C48"/>
    <w:rsid w:val="00C3538E"/>
    <w:rsid w:val="00C3571D"/>
    <w:rsid w:val="00C3601B"/>
    <w:rsid w:val="00C36418"/>
    <w:rsid w:val="00C366CE"/>
    <w:rsid w:val="00C3685D"/>
    <w:rsid w:val="00C376D7"/>
    <w:rsid w:val="00C40243"/>
    <w:rsid w:val="00C40B36"/>
    <w:rsid w:val="00C40DB3"/>
    <w:rsid w:val="00C40E3F"/>
    <w:rsid w:val="00C40FEA"/>
    <w:rsid w:val="00C418CB"/>
    <w:rsid w:val="00C41C4C"/>
    <w:rsid w:val="00C41C5B"/>
    <w:rsid w:val="00C41D91"/>
    <w:rsid w:val="00C41E0A"/>
    <w:rsid w:val="00C41E60"/>
    <w:rsid w:val="00C432BC"/>
    <w:rsid w:val="00C432E9"/>
    <w:rsid w:val="00C434F2"/>
    <w:rsid w:val="00C43698"/>
    <w:rsid w:val="00C44035"/>
    <w:rsid w:val="00C4410D"/>
    <w:rsid w:val="00C44390"/>
    <w:rsid w:val="00C44AD0"/>
    <w:rsid w:val="00C44BF4"/>
    <w:rsid w:val="00C47299"/>
    <w:rsid w:val="00C475C9"/>
    <w:rsid w:val="00C47887"/>
    <w:rsid w:val="00C47EE7"/>
    <w:rsid w:val="00C505EA"/>
    <w:rsid w:val="00C50646"/>
    <w:rsid w:val="00C50D3A"/>
    <w:rsid w:val="00C51C24"/>
    <w:rsid w:val="00C51F9E"/>
    <w:rsid w:val="00C51FB8"/>
    <w:rsid w:val="00C52B6E"/>
    <w:rsid w:val="00C52EEF"/>
    <w:rsid w:val="00C53745"/>
    <w:rsid w:val="00C549FC"/>
    <w:rsid w:val="00C54BF0"/>
    <w:rsid w:val="00C554CF"/>
    <w:rsid w:val="00C55890"/>
    <w:rsid w:val="00C55F70"/>
    <w:rsid w:val="00C5601A"/>
    <w:rsid w:val="00C56552"/>
    <w:rsid w:val="00C5670E"/>
    <w:rsid w:val="00C5679F"/>
    <w:rsid w:val="00C56B54"/>
    <w:rsid w:val="00C57393"/>
    <w:rsid w:val="00C60DA4"/>
    <w:rsid w:val="00C61CD6"/>
    <w:rsid w:val="00C62A6B"/>
    <w:rsid w:val="00C62B68"/>
    <w:rsid w:val="00C62D33"/>
    <w:rsid w:val="00C635FA"/>
    <w:rsid w:val="00C642B3"/>
    <w:rsid w:val="00C64631"/>
    <w:rsid w:val="00C64ED4"/>
    <w:rsid w:val="00C65020"/>
    <w:rsid w:val="00C6511A"/>
    <w:rsid w:val="00C651E7"/>
    <w:rsid w:val="00C656E9"/>
    <w:rsid w:val="00C6573C"/>
    <w:rsid w:val="00C65F02"/>
    <w:rsid w:val="00C66C0C"/>
    <w:rsid w:val="00C67C8E"/>
    <w:rsid w:val="00C702A3"/>
    <w:rsid w:val="00C70AD1"/>
    <w:rsid w:val="00C70C6E"/>
    <w:rsid w:val="00C70FE5"/>
    <w:rsid w:val="00C71450"/>
    <w:rsid w:val="00C71D8E"/>
    <w:rsid w:val="00C71DB4"/>
    <w:rsid w:val="00C73303"/>
    <w:rsid w:val="00C73350"/>
    <w:rsid w:val="00C736AE"/>
    <w:rsid w:val="00C73936"/>
    <w:rsid w:val="00C741C9"/>
    <w:rsid w:val="00C74501"/>
    <w:rsid w:val="00C74F31"/>
    <w:rsid w:val="00C752D7"/>
    <w:rsid w:val="00C75F7B"/>
    <w:rsid w:val="00C760DD"/>
    <w:rsid w:val="00C76486"/>
    <w:rsid w:val="00C764E0"/>
    <w:rsid w:val="00C76B1C"/>
    <w:rsid w:val="00C77770"/>
    <w:rsid w:val="00C77F4D"/>
    <w:rsid w:val="00C80116"/>
    <w:rsid w:val="00C8089E"/>
    <w:rsid w:val="00C80BEB"/>
    <w:rsid w:val="00C80F19"/>
    <w:rsid w:val="00C80FAE"/>
    <w:rsid w:val="00C810A3"/>
    <w:rsid w:val="00C8112D"/>
    <w:rsid w:val="00C8121D"/>
    <w:rsid w:val="00C81317"/>
    <w:rsid w:val="00C813DA"/>
    <w:rsid w:val="00C817D8"/>
    <w:rsid w:val="00C81914"/>
    <w:rsid w:val="00C822FC"/>
    <w:rsid w:val="00C82B4E"/>
    <w:rsid w:val="00C82D97"/>
    <w:rsid w:val="00C83540"/>
    <w:rsid w:val="00C83C56"/>
    <w:rsid w:val="00C83E5D"/>
    <w:rsid w:val="00C84434"/>
    <w:rsid w:val="00C84529"/>
    <w:rsid w:val="00C84795"/>
    <w:rsid w:val="00C86F4E"/>
    <w:rsid w:val="00C86FDB"/>
    <w:rsid w:val="00C87388"/>
    <w:rsid w:val="00C874DF"/>
    <w:rsid w:val="00C879AB"/>
    <w:rsid w:val="00C87DC7"/>
    <w:rsid w:val="00C87EA9"/>
    <w:rsid w:val="00C9036A"/>
    <w:rsid w:val="00C90A40"/>
    <w:rsid w:val="00C9175D"/>
    <w:rsid w:val="00C9181D"/>
    <w:rsid w:val="00C91BF8"/>
    <w:rsid w:val="00C91C18"/>
    <w:rsid w:val="00C91FBF"/>
    <w:rsid w:val="00C920BD"/>
    <w:rsid w:val="00C921CF"/>
    <w:rsid w:val="00C924EC"/>
    <w:rsid w:val="00C925CE"/>
    <w:rsid w:val="00C92887"/>
    <w:rsid w:val="00C93A6A"/>
    <w:rsid w:val="00C94391"/>
    <w:rsid w:val="00C94B56"/>
    <w:rsid w:val="00C95A43"/>
    <w:rsid w:val="00C96899"/>
    <w:rsid w:val="00C9785C"/>
    <w:rsid w:val="00C97CF7"/>
    <w:rsid w:val="00C97D35"/>
    <w:rsid w:val="00CA0294"/>
    <w:rsid w:val="00CA05CE"/>
    <w:rsid w:val="00CA076A"/>
    <w:rsid w:val="00CA1161"/>
    <w:rsid w:val="00CA1706"/>
    <w:rsid w:val="00CA1E53"/>
    <w:rsid w:val="00CA25D1"/>
    <w:rsid w:val="00CA3886"/>
    <w:rsid w:val="00CA3C5C"/>
    <w:rsid w:val="00CA486D"/>
    <w:rsid w:val="00CA5AE3"/>
    <w:rsid w:val="00CA6033"/>
    <w:rsid w:val="00CA6111"/>
    <w:rsid w:val="00CA64C0"/>
    <w:rsid w:val="00CA6982"/>
    <w:rsid w:val="00CA6BC4"/>
    <w:rsid w:val="00CA7297"/>
    <w:rsid w:val="00CA7788"/>
    <w:rsid w:val="00CA7887"/>
    <w:rsid w:val="00CA7A75"/>
    <w:rsid w:val="00CA7D39"/>
    <w:rsid w:val="00CB0E13"/>
    <w:rsid w:val="00CB139A"/>
    <w:rsid w:val="00CB19DB"/>
    <w:rsid w:val="00CB2A8B"/>
    <w:rsid w:val="00CB2AD2"/>
    <w:rsid w:val="00CB30E3"/>
    <w:rsid w:val="00CB38D1"/>
    <w:rsid w:val="00CB3E96"/>
    <w:rsid w:val="00CB3FA7"/>
    <w:rsid w:val="00CB4027"/>
    <w:rsid w:val="00CB405A"/>
    <w:rsid w:val="00CB5F46"/>
    <w:rsid w:val="00CB6588"/>
    <w:rsid w:val="00CB6669"/>
    <w:rsid w:val="00CB6AD0"/>
    <w:rsid w:val="00CB72EE"/>
    <w:rsid w:val="00CB73EA"/>
    <w:rsid w:val="00CB7728"/>
    <w:rsid w:val="00CC007A"/>
    <w:rsid w:val="00CC0930"/>
    <w:rsid w:val="00CC093E"/>
    <w:rsid w:val="00CC12CA"/>
    <w:rsid w:val="00CC1452"/>
    <w:rsid w:val="00CC20C2"/>
    <w:rsid w:val="00CC22B8"/>
    <w:rsid w:val="00CC2905"/>
    <w:rsid w:val="00CC2AE7"/>
    <w:rsid w:val="00CC2B71"/>
    <w:rsid w:val="00CC2DBF"/>
    <w:rsid w:val="00CC3540"/>
    <w:rsid w:val="00CC3DCD"/>
    <w:rsid w:val="00CC42F9"/>
    <w:rsid w:val="00CC46AA"/>
    <w:rsid w:val="00CC4729"/>
    <w:rsid w:val="00CC4B5F"/>
    <w:rsid w:val="00CC4B70"/>
    <w:rsid w:val="00CC4CAE"/>
    <w:rsid w:val="00CC4FA7"/>
    <w:rsid w:val="00CC519F"/>
    <w:rsid w:val="00CC51E3"/>
    <w:rsid w:val="00CC5391"/>
    <w:rsid w:val="00CC5A51"/>
    <w:rsid w:val="00CC5AE7"/>
    <w:rsid w:val="00CC6887"/>
    <w:rsid w:val="00CC6C06"/>
    <w:rsid w:val="00CC799D"/>
    <w:rsid w:val="00CC7EF5"/>
    <w:rsid w:val="00CD064A"/>
    <w:rsid w:val="00CD0DE6"/>
    <w:rsid w:val="00CD0FD6"/>
    <w:rsid w:val="00CD15EF"/>
    <w:rsid w:val="00CD26DE"/>
    <w:rsid w:val="00CD29F7"/>
    <w:rsid w:val="00CD3F53"/>
    <w:rsid w:val="00CD42DF"/>
    <w:rsid w:val="00CD4D5C"/>
    <w:rsid w:val="00CD5954"/>
    <w:rsid w:val="00CD5C78"/>
    <w:rsid w:val="00CD5DD0"/>
    <w:rsid w:val="00CD6BC0"/>
    <w:rsid w:val="00CD6DA3"/>
    <w:rsid w:val="00CD6F8F"/>
    <w:rsid w:val="00CD7153"/>
    <w:rsid w:val="00CE0F6B"/>
    <w:rsid w:val="00CE1A9D"/>
    <w:rsid w:val="00CE1C71"/>
    <w:rsid w:val="00CE2691"/>
    <w:rsid w:val="00CE3F62"/>
    <w:rsid w:val="00CE4196"/>
    <w:rsid w:val="00CE47B3"/>
    <w:rsid w:val="00CE4E7A"/>
    <w:rsid w:val="00CE4EC6"/>
    <w:rsid w:val="00CE5AD3"/>
    <w:rsid w:val="00CE5E10"/>
    <w:rsid w:val="00CE61F0"/>
    <w:rsid w:val="00CE62AE"/>
    <w:rsid w:val="00CE634A"/>
    <w:rsid w:val="00CE68D6"/>
    <w:rsid w:val="00CE6BBD"/>
    <w:rsid w:val="00CE6C61"/>
    <w:rsid w:val="00CE6F22"/>
    <w:rsid w:val="00CE6FC5"/>
    <w:rsid w:val="00CE7354"/>
    <w:rsid w:val="00CE76ED"/>
    <w:rsid w:val="00CE7B11"/>
    <w:rsid w:val="00CF0250"/>
    <w:rsid w:val="00CF0567"/>
    <w:rsid w:val="00CF09BB"/>
    <w:rsid w:val="00CF0A7F"/>
    <w:rsid w:val="00CF1708"/>
    <w:rsid w:val="00CF1F80"/>
    <w:rsid w:val="00CF2404"/>
    <w:rsid w:val="00CF2601"/>
    <w:rsid w:val="00CF32EC"/>
    <w:rsid w:val="00CF3C68"/>
    <w:rsid w:val="00CF3D7F"/>
    <w:rsid w:val="00CF3DFD"/>
    <w:rsid w:val="00CF3EAF"/>
    <w:rsid w:val="00CF4BD8"/>
    <w:rsid w:val="00CF4DCE"/>
    <w:rsid w:val="00CF59A8"/>
    <w:rsid w:val="00CF59F4"/>
    <w:rsid w:val="00CF5E98"/>
    <w:rsid w:val="00CF60C8"/>
    <w:rsid w:val="00CF676B"/>
    <w:rsid w:val="00CF6825"/>
    <w:rsid w:val="00CF6C9A"/>
    <w:rsid w:val="00D00575"/>
    <w:rsid w:val="00D00A81"/>
    <w:rsid w:val="00D00F77"/>
    <w:rsid w:val="00D01E59"/>
    <w:rsid w:val="00D02B5C"/>
    <w:rsid w:val="00D02C04"/>
    <w:rsid w:val="00D02EDD"/>
    <w:rsid w:val="00D031B5"/>
    <w:rsid w:val="00D0397D"/>
    <w:rsid w:val="00D03B76"/>
    <w:rsid w:val="00D03E63"/>
    <w:rsid w:val="00D04230"/>
    <w:rsid w:val="00D0513A"/>
    <w:rsid w:val="00D0594B"/>
    <w:rsid w:val="00D05958"/>
    <w:rsid w:val="00D06F2B"/>
    <w:rsid w:val="00D11937"/>
    <w:rsid w:val="00D11CE5"/>
    <w:rsid w:val="00D134F9"/>
    <w:rsid w:val="00D13800"/>
    <w:rsid w:val="00D14196"/>
    <w:rsid w:val="00D148BE"/>
    <w:rsid w:val="00D14F7B"/>
    <w:rsid w:val="00D157DB"/>
    <w:rsid w:val="00D159AC"/>
    <w:rsid w:val="00D16305"/>
    <w:rsid w:val="00D17001"/>
    <w:rsid w:val="00D17D08"/>
    <w:rsid w:val="00D20631"/>
    <w:rsid w:val="00D20816"/>
    <w:rsid w:val="00D20DBE"/>
    <w:rsid w:val="00D210DE"/>
    <w:rsid w:val="00D220F8"/>
    <w:rsid w:val="00D220F9"/>
    <w:rsid w:val="00D22EE9"/>
    <w:rsid w:val="00D22F19"/>
    <w:rsid w:val="00D236CB"/>
    <w:rsid w:val="00D23B5E"/>
    <w:rsid w:val="00D23BCD"/>
    <w:rsid w:val="00D24182"/>
    <w:rsid w:val="00D243AF"/>
    <w:rsid w:val="00D2505E"/>
    <w:rsid w:val="00D256A1"/>
    <w:rsid w:val="00D25970"/>
    <w:rsid w:val="00D25B40"/>
    <w:rsid w:val="00D25B9D"/>
    <w:rsid w:val="00D261CE"/>
    <w:rsid w:val="00D269C1"/>
    <w:rsid w:val="00D26A5D"/>
    <w:rsid w:val="00D2718E"/>
    <w:rsid w:val="00D2783C"/>
    <w:rsid w:val="00D27BF1"/>
    <w:rsid w:val="00D27CAD"/>
    <w:rsid w:val="00D27D09"/>
    <w:rsid w:val="00D31010"/>
    <w:rsid w:val="00D31293"/>
    <w:rsid w:val="00D312A8"/>
    <w:rsid w:val="00D31491"/>
    <w:rsid w:val="00D31620"/>
    <w:rsid w:val="00D328D0"/>
    <w:rsid w:val="00D33469"/>
    <w:rsid w:val="00D33482"/>
    <w:rsid w:val="00D3373C"/>
    <w:rsid w:val="00D338F7"/>
    <w:rsid w:val="00D33BD2"/>
    <w:rsid w:val="00D3401F"/>
    <w:rsid w:val="00D344DE"/>
    <w:rsid w:val="00D34B77"/>
    <w:rsid w:val="00D34C95"/>
    <w:rsid w:val="00D34F2D"/>
    <w:rsid w:val="00D35036"/>
    <w:rsid w:val="00D35290"/>
    <w:rsid w:val="00D353E0"/>
    <w:rsid w:val="00D35630"/>
    <w:rsid w:val="00D35B96"/>
    <w:rsid w:val="00D368F5"/>
    <w:rsid w:val="00D373C3"/>
    <w:rsid w:val="00D40D66"/>
    <w:rsid w:val="00D4107F"/>
    <w:rsid w:val="00D4158B"/>
    <w:rsid w:val="00D4184A"/>
    <w:rsid w:val="00D4185D"/>
    <w:rsid w:val="00D41C10"/>
    <w:rsid w:val="00D41DAD"/>
    <w:rsid w:val="00D41F81"/>
    <w:rsid w:val="00D423D8"/>
    <w:rsid w:val="00D423FA"/>
    <w:rsid w:val="00D42BBA"/>
    <w:rsid w:val="00D42F85"/>
    <w:rsid w:val="00D43DE5"/>
    <w:rsid w:val="00D43F26"/>
    <w:rsid w:val="00D44137"/>
    <w:rsid w:val="00D449F1"/>
    <w:rsid w:val="00D450BC"/>
    <w:rsid w:val="00D4531F"/>
    <w:rsid w:val="00D46077"/>
    <w:rsid w:val="00D462B0"/>
    <w:rsid w:val="00D46D2B"/>
    <w:rsid w:val="00D477B1"/>
    <w:rsid w:val="00D50359"/>
    <w:rsid w:val="00D5063E"/>
    <w:rsid w:val="00D509D9"/>
    <w:rsid w:val="00D50F53"/>
    <w:rsid w:val="00D511CB"/>
    <w:rsid w:val="00D514C7"/>
    <w:rsid w:val="00D5176A"/>
    <w:rsid w:val="00D52C6A"/>
    <w:rsid w:val="00D5326C"/>
    <w:rsid w:val="00D53340"/>
    <w:rsid w:val="00D53493"/>
    <w:rsid w:val="00D534BF"/>
    <w:rsid w:val="00D53744"/>
    <w:rsid w:val="00D53799"/>
    <w:rsid w:val="00D53A09"/>
    <w:rsid w:val="00D53BB8"/>
    <w:rsid w:val="00D53C87"/>
    <w:rsid w:val="00D53D44"/>
    <w:rsid w:val="00D55409"/>
    <w:rsid w:val="00D56959"/>
    <w:rsid w:val="00D579DD"/>
    <w:rsid w:val="00D57A42"/>
    <w:rsid w:val="00D6007D"/>
    <w:rsid w:val="00D60522"/>
    <w:rsid w:val="00D60855"/>
    <w:rsid w:val="00D60EA0"/>
    <w:rsid w:val="00D6197C"/>
    <w:rsid w:val="00D61B11"/>
    <w:rsid w:val="00D62027"/>
    <w:rsid w:val="00D63060"/>
    <w:rsid w:val="00D63225"/>
    <w:rsid w:val="00D633D8"/>
    <w:rsid w:val="00D63409"/>
    <w:rsid w:val="00D6496E"/>
    <w:rsid w:val="00D65843"/>
    <w:rsid w:val="00D65ABF"/>
    <w:rsid w:val="00D65E80"/>
    <w:rsid w:val="00D66301"/>
    <w:rsid w:val="00D664F7"/>
    <w:rsid w:val="00D66652"/>
    <w:rsid w:val="00D66732"/>
    <w:rsid w:val="00D66A8B"/>
    <w:rsid w:val="00D6739B"/>
    <w:rsid w:val="00D67992"/>
    <w:rsid w:val="00D67AEC"/>
    <w:rsid w:val="00D700E2"/>
    <w:rsid w:val="00D70119"/>
    <w:rsid w:val="00D70586"/>
    <w:rsid w:val="00D71197"/>
    <w:rsid w:val="00D711C8"/>
    <w:rsid w:val="00D71953"/>
    <w:rsid w:val="00D7195D"/>
    <w:rsid w:val="00D71B45"/>
    <w:rsid w:val="00D720B1"/>
    <w:rsid w:val="00D7231D"/>
    <w:rsid w:val="00D723A8"/>
    <w:rsid w:val="00D72721"/>
    <w:rsid w:val="00D72792"/>
    <w:rsid w:val="00D729D0"/>
    <w:rsid w:val="00D72AAA"/>
    <w:rsid w:val="00D72BA1"/>
    <w:rsid w:val="00D72D75"/>
    <w:rsid w:val="00D733EF"/>
    <w:rsid w:val="00D73580"/>
    <w:rsid w:val="00D73768"/>
    <w:rsid w:val="00D73AE7"/>
    <w:rsid w:val="00D7413F"/>
    <w:rsid w:val="00D74809"/>
    <w:rsid w:val="00D74CDC"/>
    <w:rsid w:val="00D754AF"/>
    <w:rsid w:val="00D756BF"/>
    <w:rsid w:val="00D75755"/>
    <w:rsid w:val="00D757AD"/>
    <w:rsid w:val="00D75D65"/>
    <w:rsid w:val="00D76C60"/>
    <w:rsid w:val="00D76E63"/>
    <w:rsid w:val="00D77212"/>
    <w:rsid w:val="00D77290"/>
    <w:rsid w:val="00D77D1A"/>
    <w:rsid w:val="00D80005"/>
    <w:rsid w:val="00D80073"/>
    <w:rsid w:val="00D80078"/>
    <w:rsid w:val="00D8014D"/>
    <w:rsid w:val="00D801E1"/>
    <w:rsid w:val="00D8050B"/>
    <w:rsid w:val="00D8093F"/>
    <w:rsid w:val="00D8135F"/>
    <w:rsid w:val="00D81819"/>
    <w:rsid w:val="00D81FB2"/>
    <w:rsid w:val="00D82CB4"/>
    <w:rsid w:val="00D8377A"/>
    <w:rsid w:val="00D83948"/>
    <w:rsid w:val="00D83ECF"/>
    <w:rsid w:val="00D84142"/>
    <w:rsid w:val="00D8428E"/>
    <w:rsid w:val="00D845EE"/>
    <w:rsid w:val="00D850BC"/>
    <w:rsid w:val="00D85311"/>
    <w:rsid w:val="00D85595"/>
    <w:rsid w:val="00D85A2D"/>
    <w:rsid w:val="00D85D4F"/>
    <w:rsid w:val="00D86DD8"/>
    <w:rsid w:val="00D8708F"/>
    <w:rsid w:val="00D870AA"/>
    <w:rsid w:val="00D871D2"/>
    <w:rsid w:val="00D87BE7"/>
    <w:rsid w:val="00D9001A"/>
    <w:rsid w:val="00D900A5"/>
    <w:rsid w:val="00D90F56"/>
    <w:rsid w:val="00D91E2E"/>
    <w:rsid w:val="00D9219E"/>
    <w:rsid w:val="00D9266A"/>
    <w:rsid w:val="00D92B5B"/>
    <w:rsid w:val="00D92E6B"/>
    <w:rsid w:val="00D93780"/>
    <w:rsid w:val="00D941B8"/>
    <w:rsid w:val="00D943A2"/>
    <w:rsid w:val="00D9445B"/>
    <w:rsid w:val="00D94648"/>
    <w:rsid w:val="00D956DB"/>
    <w:rsid w:val="00D9595F"/>
    <w:rsid w:val="00D96856"/>
    <w:rsid w:val="00D9716F"/>
    <w:rsid w:val="00D97677"/>
    <w:rsid w:val="00D977DC"/>
    <w:rsid w:val="00D97C0A"/>
    <w:rsid w:val="00DA039E"/>
    <w:rsid w:val="00DA1542"/>
    <w:rsid w:val="00DA1602"/>
    <w:rsid w:val="00DA1820"/>
    <w:rsid w:val="00DA1E6B"/>
    <w:rsid w:val="00DA211C"/>
    <w:rsid w:val="00DA277F"/>
    <w:rsid w:val="00DA2F35"/>
    <w:rsid w:val="00DA2F7F"/>
    <w:rsid w:val="00DA4393"/>
    <w:rsid w:val="00DA491B"/>
    <w:rsid w:val="00DA4B67"/>
    <w:rsid w:val="00DA4C0E"/>
    <w:rsid w:val="00DA4C88"/>
    <w:rsid w:val="00DA57B1"/>
    <w:rsid w:val="00DA6299"/>
    <w:rsid w:val="00DA62B0"/>
    <w:rsid w:val="00DA6536"/>
    <w:rsid w:val="00DA69F2"/>
    <w:rsid w:val="00DA7719"/>
    <w:rsid w:val="00DB00B0"/>
    <w:rsid w:val="00DB042F"/>
    <w:rsid w:val="00DB10AB"/>
    <w:rsid w:val="00DB13BA"/>
    <w:rsid w:val="00DB18A4"/>
    <w:rsid w:val="00DB21EF"/>
    <w:rsid w:val="00DB2AA7"/>
    <w:rsid w:val="00DB2ACC"/>
    <w:rsid w:val="00DB4163"/>
    <w:rsid w:val="00DB4374"/>
    <w:rsid w:val="00DB4523"/>
    <w:rsid w:val="00DB5603"/>
    <w:rsid w:val="00DB5A70"/>
    <w:rsid w:val="00DB65AD"/>
    <w:rsid w:val="00DB6EAE"/>
    <w:rsid w:val="00DB70A7"/>
    <w:rsid w:val="00DB71D0"/>
    <w:rsid w:val="00DB72AD"/>
    <w:rsid w:val="00DB7B3F"/>
    <w:rsid w:val="00DB7D79"/>
    <w:rsid w:val="00DB7E08"/>
    <w:rsid w:val="00DC1243"/>
    <w:rsid w:val="00DC15B6"/>
    <w:rsid w:val="00DC1860"/>
    <w:rsid w:val="00DC1C05"/>
    <w:rsid w:val="00DC1E57"/>
    <w:rsid w:val="00DC21D3"/>
    <w:rsid w:val="00DC2D2D"/>
    <w:rsid w:val="00DC35E2"/>
    <w:rsid w:val="00DC3716"/>
    <w:rsid w:val="00DC41E6"/>
    <w:rsid w:val="00DC4C63"/>
    <w:rsid w:val="00DC50FB"/>
    <w:rsid w:val="00DC5101"/>
    <w:rsid w:val="00DC52C0"/>
    <w:rsid w:val="00DC57FF"/>
    <w:rsid w:val="00DC5869"/>
    <w:rsid w:val="00DC58D8"/>
    <w:rsid w:val="00DC71E1"/>
    <w:rsid w:val="00DC71F5"/>
    <w:rsid w:val="00DC7899"/>
    <w:rsid w:val="00DD00ED"/>
    <w:rsid w:val="00DD066F"/>
    <w:rsid w:val="00DD06DD"/>
    <w:rsid w:val="00DD135E"/>
    <w:rsid w:val="00DD18A9"/>
    <w:rsid w:val="00DD1A7C"/>
    <w:rsid w:val="00DD238A"/>
    <w:rsid w:val="00DD2A8E"/>
    <w:rsid w:val="00DD2E27"/>
    <w:rsid w:val="00DD2F62"/>
    <w:rsid w:val="00DD4455"/>
    <w:rsid w:val="00DD48DD"/>
    <w:rsid w:val="00DD4E7B"/>
    <w:rsid w:val="00DD584C"/>
    <w:rsid w:val="00DD5B7F"/>
    <w:rsid w:val="00DD5C39"/>
    <w:rsid w:val="00DD6636"/>
    <w:rsid w:val="00DD72E9"/>
    <w:rsid w:val="00DD7403"/>
    <w:rsid w:val="00DE0031"/>
    <w:rsid w:val="00DE01E4"/>
    <w:rsid w:val="00DE0E1D"/>
    <w:rsid w:val="00DE13C5"/>
    <w:rsid w:val="00DE1F84"/>
    <w:rsid w:val="00DE294C"/>
    <w:rsid w:val="00DE2D6D"/>
    <w:rsid w:val="00DE2DA2"/>
    <w:rsid w:val="00DE2F2F"/>
    <w:rsid w:val="00DE3010"/>
    <w:rsid w:val="00DE3D40"/>
    <w:rsid w:val="00DE3DF1"/>
    <w:rsid w:val="00DE5EB2"/>
    <w:rsid w:val="00DE5F7F"/>
    <w:rsid w:val="00DE5FD0"/>
    <w:rsid w:val="00DE64CF"/>
    <w:rsid w:val="00DE6835"/>
    <w:rsid w:val="00DE6E56"/>
    <w:rsid w:val="00DF0A63"/>
    <w:rsid w:val="00DF1253"/>
    <w:rsid w:val="00DF1B3B"/>
    <w:rsid w:val="00DF22B5"/>
    <w:rsid w:val="00DF2CAD"/>
    <w:rsid w:val="00DF2D9B"/>
    <w:rsid w:val="00DF32B4"/>
    <w:rsid w:val="00DF3420"/>
    <w:rsid w:val="00DF3C1B"/>
    <w:rsid w:val="00DF4813"/>
    <w:rsid w:val="00DF4AD2"/>
    <w:rsid w:val="00DF5014"/>
    <w:rsid w:val="00DF60C5"/>
    <w:rsid w:val="00DF60E6"/>
    <w:rsid w:val="00DF69EB"/>
    <w:rsid w:val="00DF7832"/>
    <w:rsid w:val="00DF7987"/>
    <w:rsid w:val="00DF7D37"/>
    <w:rsid w:val="00DF7D72"/>
    <w:rsid w:val="00E00514"/>
    <w:rsid w:val="00E0078F"/>
    <w:rsid w:val="00E00CCF"/>
    <w:rsid w:val="00E013A4"/>
    <w:rsid w:val="00E016CB"/>
    <w:rsid w:val="00E01F62"/>
    <w:rsid w:val="00E02341"/>
    <w:rsid w:val="00E02349"/>
    <w:rsid w:val="00E0234D"/>
    <w:rsid w:val="00E0298E"/>
    <w:rsid w:val="00E02EFF"/>
    <w:rsid w:val="00E03171"/>
    <w:rsid w:val="00E043A8"/>
    <w:rsid w:val="00E04A5C"/>
    <w:rsid w:val="00E04BE4"/>
    <w:rsid w:val="00E04E36"/>
    <w:rsid w:val="00E051E6"/>
    <w:rsid w:val="00E057C2"/>
    <w:rsid w:val="00E05F6C"/>
    <w:rsid w:val="00E06972"/>
    <w:rsid w:val="00E0702A"/>
    <w:rsid w:val="00E074D9"/>
    <w:rsid w:val="00E07971"/>
    <w:rsid w:val="00E07B0B"/>
    <w:rsid w:val="00E102A2"/>
    <w:rsid w:val="00E102EC"/>
    <w:rsid w:val="00E10411"/>
    <w:rsid w:val="00E1049B"/>
    <w:rsid w:val="00E104CD"/>
    <w:rsid w:val="00E107C1"/>
    <w:rsid w:val="00E10872"/>
    <w:rsid w:val="00E10D17"/>
    <w:rsid w:val="00E11256"/>
    <w:rsid w:val="00E1156D"/>
    <w:rsid w:val="00E115E2"/>
    <w:rsid w:val="00E118EF"/>
    <w:rsid w:val="00E118F7"/>
    <w:rsid w:val="00E11B4E"/>
    <w:rsid w:val="00E1282D"/>
    <w:rsid w:val="00E131B3"/>
    <w:rsid w:val="00E142D8"/>
    <w:rsid w:val="00E14564"/>
    <w:rsid w:val="00E14826"/>
    <w:rsid w:val="00E14AF8"/>
    <w:rsid w:val="00E15A31"/>
    <w:rsid w:val="00E15E95"/>
    <w:rsid w:val="00E16176"/>
    <w:rsid w:val="00E1627B"/>
    <w:rsid w:val="00E164A2"/>
    <w:rsid w:val="00E16ECB"/>
    <w:rsid w:val="00E17135"/>
    <w:rsid w:val="00E20E86"/>
    <w:rsid w:val="00E213F7"/>
    <w:rsid w:val="00E21456"/>
    <w:rsid w:val="00E21A08"/>
    <w:rsid w:val="00E228F3"/>
    <w:rsid w:val="00E22AB8"/>
    <w:rsid w:val="00E22C24"/>
    <w:rsid w:val="00E23287"/>
    <w:rsid w:val="00E2348A"/>
    <w:rsid w:val="00E236F0"/>
    <w:rsid w:val="00E23A5E"/>
    <w:rsid w:val="00E23A9F"/>
    <w:rsid w:val="00E23D52"/>
    <w:rsid w:val="00E23E88"/>
    <w:rsid w:val="00E2429A"/>
    <w:rsid w:val="00E243BC"/>
    <w:rsid w:val="00E245C6"/>
    <w:rsid w:val="00E249C1"/>
    <w:rsid w:val="00E24DF2"/>
    <w:rsid w:val="00E24E84"/>
    <w:rsid w:val="00E250AF"/>
    <w:rsid w:val="00E252DC"/>
    <w:rsid w:val="00E25DBC"/>
    <w:rsid w:val="00E267D0"/>
    <w:rsid w:val="00E272DD"/>
    <w:rsid w:val="00E2746D"/>
    <w:rsid w:val="00E2749F"/>
    <w:rsid w:val="00E27BAD"/>
    <w:rsid w:val="00E27BE9"/>
    <w:rsid w:val="00E27F9D"/>
    <w:rsid w:val="00E30B8F"/>
    <w:rsid w:val="00E3111A"/>
    <w:rsid w:val="00E31C4B"/>
    <w:rsid w:val="00E3205E"/>
    <w:rsid w:val="00E32154"/>
    <w:rsid w:val="00E322B4"/>
    <w:rsid w:val="00E327A2"/>
    <w:rsid w:val="00E32DBA"/>
    <w:rsid w:val="00E3322C"/>
    <w:rsid w:val="00E340BC"/>
    <w:rsid w:val="00E34267"/>
    <w:rsid w:val="00E34B9E"/>
    <w:rsid w:val="00E34C87"/>
    <w:rsid w:val="00E357EF"/>
    <w:rsid w:val="00E36096"/>
    <w:rsid w:val="00E365B1"/>
    <w:rsid w:val="00E366EE"/>
    <w:rsid w:val="00E3690A"/>
    <w:rsid w:val="00E36EBD"/>
    <w:rsid w:val="00E37A56"/>
    <w:rsid w:val="00E37DB1"/>
    <w:rsid w:val="00E40960"/>
    <w:rsid w:val="00E40C6A"/>
    <w:rsid w:val="00E40F7A"/>
    <w:rsid w:val="00E41297"/>
    <w:rsid w:val="00E41F07"/>
    <w:rsid w:val="00E4216A"/>
    <w:rsid w:val="00E4231C"/>
    <w:rsid w:val="00E4305C"/>
    <w:rsid w:val="00E434E9"/>
    <w:rsid w:val="00E439B8"/>
    <w:rsid w:val="00E43B36"/>
    <w:rsid w:val="00E440E0"/>
    <w:rsid w:val="00E4497B"/>
    <w:rsid w:val="00E44C0D"/>
    <w:rsid w:val="00E4665D"/>
    <w:rsid w:val="00E46B44"/>
    <w:rsid w:val="00E47406"/>
    <w:rsid w:val="00E47C09"/>
    <w:rsid w:val="00E47F9D"/>
    <w:rsid w:val="00E50A01"/>
    <w:rsid w:val="00E50ACF"/>
    <w:rsid w:val="00E50CA5"/>
    <w:rsid w:val="00E50EE3"/>
    <w:rsid w:val="00E5150F"/>
    <w:rsid w:val="00E51D62"/>
    <w:rsid w:val="00E522AD"/>
    <w:rsid w:val="00E52BED"/>
    <w:rsid w:val="00E53144"/>
    <w:rsid w:val="00E53625"/>
    <w:rsid w:val="00E53CFA"/>
    <w:rsid w:val="00E53E51"/>
    <w:rsid w:val="00E53FFC"/>
    <w:rsid w:val="00E54ED5"/>
    <w:rsid w:val="00E5551B"/>
    <w:rsid w:val="00E5590A"/>
    <w:rsid w:val="00E55B71"/>
    <w:rsid w:val="00E55EF0"/>
    <w:rsid w:val="00E5685E"/>
    <w:rsid w:val="00E57AF9"/>
    <w:rsid w:val="00E57FF6"/>
    <w:rsid w:val="00E6001F"/>
    <w:rsid w:val="00E601F2"/>
    <w:rsid w:val="00E61B00"/>
    <w:rsid w:val="00E61C09"/>
    <w:rsid w:val="00E622A2"/>
    <w:rsid w:val="00E62358"/>
    <w:rsid w:val="00E62809"/>
    <w:rsid w:val="00E62A67"/>
    <w:rsid w:val="00E62CA9"/>
    <w:rsid w:val="00E63386"/>
    <w:rsid w:val="00E63A3A"/>
    <w:rsid w:val="00E63A41"/>
    <w:rsid w:val="00E63C12"/>
    <w:rsid w:val="00E641FD"/>
    <w:rsid w:val="00E656F1"/>
    <w:rsid w:val="00E659D2"/>
    <w:rsid w:val="00E667EE"/>
    <w:rsid w:val="00E6709E"/>
    <w:rsid w:val="00E677BE"/>
    <w:rsid w:val="00E67EBA"/>
    <w:rsid w:val="00E70137"/>
    <w:rsid w:val="00E71419"/>
    <w:rsid w:val="00E714CC"/>
    <w:rsid w:val="00E717F7"/>
    <w:rsid w:val="00E71F0C"/>
    <w:rsid w:val="00E723E8"/>
    <w:rsid w:val="00E73952"/>
    <w:rsid w:val="00E73B82"/>
    <w:rsid w:val="00E73BAA"/>
    <w:rsid w:val="00E73C3B"/>
    <w:rsid w:val="00E74A64"/>
    <w:rsid w:val="00E74D5A"/>
    <w:rsid w:val="00E752EA"/>
    <w:rsid w:val="00E75CAE"/>
    <w:rsid w:val="00E75CB6"/>
    <w:rsid w:val="00E76204"/>
    <w:rsid w:val="00E7628A"/>
    <w:rsid w:val="00E766DE"/>
    <w:rsid w:val="00E76A68"/>
    <w:rsid w:val="00E770BC"/>
    <w:rsid w:val="00E80276"/>
    <w:rsid w:val="00E80387"/>
    <w:rsid w:val="00E808AC"/>
    <w:rsid w:val="00E80AD0"/>
    <w:rsid w:val="00E80EC1"/>
    <w:rsid w:val="00E80EC7"/>
    <w:rsid w:val="00E816E7"/>
    <w:rsid w:val="00E81C90"/>
    <w:rsid w:val="00E824BE"/>
    <w:rsid w:val="00E824F5"/>
    <w:rsid w:val="00E82E06"/>
    <w:rsid w:val="00E8336B"/>
    <w:rsid w:val="00E8395E"/>
    <w:rsid w:val="00E84754"/>
    <w:rsid w:val="00E84905"/>
    <w:rsid w:val="00E84D24"/>
    <w:rsid w:val="00E85463"/>
    <w:rsid w:val="00E85F70"/>
    <w:rsid w:val="00E86675"/>
    <w:rsid w:val="00E86715"/>
    <w:rsid w:val="00E86AA7"/>
    <w:rsid w:val="00E86B60"/>
    <w:rsid w:val="00E87B5D"/>
    <w:rsid w:val="00E90016"/>
    <w:rsid w:val="00E91C03"/>
    <w:rsid w:val="00E91C11"/>
    <w:rsid w:val="00E92319"/>
    <w:rsid w:val="00E92520"/>
    <w:rsid w:val="00E92C4D"/>
    <w:rsid w:val="00E9312F"/>
    <w:rsid w:val="00E93774"/>
    <w:rsid w:val="00E93807"/>
    <w:rsid w:val="00E94806"/>
    <w:rsid w:val="00E967B9"/>
    <w:rsid w:val="00E96920"/>
    <w:rsid w:val="00E96BE4"/>
    <w:rsid w:val="00E9712A"/>
    <w:rsid w:val="00E97364"/>
    <w:rsid w:val="00E9781B"/>
    <w:rsid w:val="00E97887"/>
    <w:rsid w:val="00E97AA9"/>
    <w:rsid w:val="00EA08F1"/>
    <w:rsid w:val="00EA10BF"/>
    <w:rsid w:val="00EA15B7"/>
    <w:rsid w:val="00EA2A2A"/>
    <w:rsid w:val="00EA3BEA"/>
    <w:rsid w:val="00EA3C30"/>
    <w:rsid w:val="00EA4629"/>
    <w:rsid w:val="00EA476C"/>
    <w:rsid w:val="00EA549C"/>
    <w:rsid w:val="00EA5D5D"/>
    <w:rsid w:val="00EA5EB2"/>
    <w:rsid w:val="00EA670D"/>
    <w:rsid w:val="00EA6855"/>
    <w:rsid w:val="00EA6EB8"/>
    <w:rsid w:val="00EA7000"/>
    <w:rsid w:val="00EA720E"/>
    <w:rsid w:val="00EA7469"/>
    <w:rsid w:val="00EA7D98"/>
    <w:rsid w:val="00EB0ADC"/>
    <w:rsid w:val="00EB0EC5"/>
    <w:rsid w:val="00EB12AF"/>
    <w:rsid w:val="00EB186F"/>
    <w:rsid w:val="00EB1A69"/>
    <w:rsid w:val="00EB1AEA"/>
    <w:rsid w:val="00EB1B13"/>
    <w:rsid w:val="00EB1F02"/>
    <w:rsid w:val="00EB29AD"/>
    <w:rsid w:val="00EB3AE4"/>
    <w:rsid w:val="00EB3E91"/>
    <w:rsid w:val="00EB4481"/>
    <w:rsid w:val="00EB510A"/>
    <w:rsid w:val="00EB5150"/>
    <w:rsid w:val="00EB556A"/>
    <w:rsid w:val="00EB5C43"/>
    <w:rsid w:val="00EB62F2"/>
    <w:rsid w:val="00EB6379"/>
    <w:rsid w:val="00EB67A9"/>
    <w:rsid w:val="00EB6A09"/>
    <w:rsid w:val="00EB772E"/>
    <w:rsid w:val="00EB7AE1"/>
    <w:rsid w:val="00EB7F93"/>
    <w:rsid w:val="00EC0094"/>
    <w:rsid w:val="00EC0274"/>
    <w:rsid w:val="00EC04F6"/>
    <w:rsid w:val="00EC0B92"/>
    <w:rsid w:val="00EC1917"/>
    <w:rsid w:val="00EC1EF7"/>
    <w:rsid w:val="00EC2757"/>
    <w:rsid w:val="00EC313C"/>
    <w:rsid w:val="00EC3147"/>
    <w:rsid w:val="00EC3719"/>
    <w:rsid w:val="00EC3992"/>
    <w:rsid w:val="00EC3FCF"/>
    <w:rsid w:val="00EC4928"/>
    <w:rsid w:val="00EC4F7D"/>
    <w:rsid w:val="00EC5A6C"/>
    <w:rsid w:val="00EC727A"/>
    <w:rsid w:val="00EC745C"/>
    <w:rsid w:val="00EC78A3"/>
    <w:rsid w:val="00EC7C48"/>
    <w:rsid w:val="00EC7CE2"/>
    <w:rsid w:val="00EC7E18"/>
    <w:rsid w:val="00ED0392"/>
    <w:rsid w:val="00ED0B46"/>
    <w:rsid w:val="00ED1396"/>
    <w:rsid w:val="00ED1502"/>
    <w:rsid w:val="00ED1C60"/>
    <w:rsid w:val="00ED2100"/>
    <w:rsid w:val="00ED26B2"/>
    <w:rsid w:val="00ED27E1"/>
    <w:rsid w:val="00ED2B93"/>
    <w:rsid w:val="00ED318D"/>
    <w:rsid w:val="00ED380B"/>
    <w:rsid w:val="00ED3A7E"/>
    <w:rsid w:val="00ED4347"/>
    <w:rsid w:val="00ED45D0"/>
    <w:rsid w:val="00ED4942"/>
    <w:rsid w:val="00ED4D78"/>
    <w:rsid w:val="00ED4E3B"/>
    <w:rsid w:val="00ED50A4"/>
    <w:rsid w:val="00ED5F15"/>
    <w:rsid w:val="00ED5FCA"/>
    <w:rsid w:val="00ED6AFC"/>
    <w:rsid w:val="00ED6BF8"/>
    <w:rsid w:val="00ED71BC"/>
    <w:rsid w:val="00ED7B09"/>
    <w:rsid w:val="00ED7C78"/>
    <w:rsid w:val="00EE013C"/>
    <w:rsid w:val="00EE0585"/>
    <w:rsid w:val="00EE1788"/>
    <w:rsid w:val="00EE2189"/>
    <w:rsid w:val="00EE2B43"/>
    <w:rsid w:val="00EE2DBD"/>
    <w:rsid w:val="00EE350C"/>
    <w:rsid w:val="00EE369B"/>
    <w:rsid w:val="00EE3868"/>
    <w:rsid w:val="00EE3DEF"/>
    <w:rsid w:val="00EE3EBF"/>
    <w:rsid w:val="00EE49DE"/>
    <w:rsid w:val="00EE4D59"/>
    <w:rsid w:val="00EE50F8"/>
    <w:rsid w:val="00EE5416"/>
    <w:rsid w:val="00EE70D4"/>
    <w:rsid w:val="00EE72F0"/>
    <w:rsid w:val="00EE74BD"/>
    <w:rsid w:val="00EE79CB"/>
    <w:rsid w:val="00EE7CBA"/>
    <w:rsid w:val="00EE7D1E"/>
    <w:rsid w:val="00EF0CCD"/>
    <w:rsid w:val="00EF0EB8"/>
    <w:rsid w:val="00EF0F01"/>
    <w:rsid w:val="00EF1453"/>
    <w:rsid w:val="00EF149E"/>
    <w:rsid w:val="00EF21C0"/>
    <w:rsid w:val="00EF270A"/>
    <w:rsid w:val="00EF2C06"/>
    <w:rsid w:val="00EF2E17"/>
    <w:rsid w:val="00EF36D6"/>
    <w:rsid w:val="00EF3A93"/>
    <w:rsid w:val="00EF53DD"/>
    <w:rsid w:val="00EF5796"/>
    <w:rsid w:val="00EF57FD"/>
    <w:rsid w:val="00EF63F3"/>
    <w:rsid w:val="00EF648B"/>
    <w:rsid w:val="00EF65B0"/>
    <w:rsid w:val="00EF6C1E"/>
    <w:rsid w:val="00EF756D"/>
    <w:rsid w:val="00EF795D"/>
    <w:rsid w:val="00EF7E0B"/>
    <w:rsid w:val="00F00086"/>
    <w:rsid w:val="00F003E0"/>
    <w:rsid w:val="00F0087D"/>
    <w:rsid w:val="00F00F4C"/>
    <w:rsid w:val="00F0104A"/>
    <w:rsid w:val="00F01549"/>
    <w:rsid w:val="00F0164D"/>
    <w:rsid w:val="00F02684"/>
    <w:rsid w:val="00F02ABF"/>
    <w:rsid w:val="00F02D59"/>
    <w:rsid w:val="00F03848"/>
    <w:rsid w:val="00F039B6"/>
    <w:rsid w:val="00F03E64"/>
    <w:rsid w:val="00F0403C"/>
    <w:rsid w:val="00F040FA"/>
    <w:rsid w:val="00F04210"/>
    <w:rsid w:val="00F04258"/>
    <w:rsid w:val="00F04802"/>
    <w:rsid w:val="00F04964"/>
    <w:rsid w:val="00F058FE"/>
    <w:rsid w:val="00F05F10"/>
    <w:rsid w:val="00F0608C"/>
    <w:rsid w:val="00F0747D"/>
    <w:rsid w:val="00F07AE6"/>
    <w:rsid w:val="00F07C3D"/>
    <w:rsid w:val="00F07CA6"/>
    <w:rsid w:val="00F10787"/>
    <w:rsid w:val="00F109EC"/>
    <w:rsid w:val="00F11880"/>
    <w:rsid w:val="00F11EA9"/>
    <w:rsid w:val="00F11EC4"/>
    <w:rsid w:val="00F11FED"/>
    <w:rsid w:val="00F1216C"/>
    <w:rsid w:val="00F124B2"/>
    <w:rsid w:val="00F13499"/>
    <w:rsid w:val="00F141B3"/>
    <w:rsid w:val="00F14599"/>
    <w:rsid w:val="00F14682"/>
    <w:rsid w:val="00F15236"/>
    <w:rsid w:val="00F16315"/>
    <w:rsid w:val="00F1679A"/>
    <w:rsid w:val="00F17665"/>
    <w:rsid w:val="00F178D3"/>
    <w:rsid w:val="00F20269"/>
    <w:rsid w:val="00F206F0"/>
    <w:rsid w:val="00F20970"/>
    <w:rsid w:val="00F20AAF"/>
    <w:rsid w:val="00F20BDA"/>
    <w:rsid w:val="00F2194C"/>
    <w:rsid w:val="00F220B9"/>
    <w:rsid w:val="00F227DC"/>
    <w:rsid w:val="00F22A17"/>
    <w:rsid w:val="00F22BB9"/>
    <w:rsid w:val="00F22BC4"/>
    <w:rsid w:val="00F22E52"/>
    <w:rsid w:val="00F2335C"/>
    <w:rsid w:val="00F23601"/>
    <w:rsid w:val="00F23ABD"/>
    <w:rsid w:val="00F243CF"/>
    <w:rsid w:val="00F248CF"/>
    <w:rsid w:val="00F248D2"/>
    <w:rsid w:val="00F24953"/>
    <w:rsid w:val="00F25CC6"/>
    <w:rsid w:val="00F25E4E"/>
    <w:rsid w:val="00F2600B"/>
    <w:rsid w:val="00F26181"/>
    <w:rsid w:val="00F263A3"/>
    <w:rsid w:val="00F265F5"/>
    <w:rsid w:val="00F2778D"/>
    <w:rsid w:val="00F277A1"/>
    <w:rsid w:val="00F277C3"/>
    <w:rsid w:val="00F27A95"/>
    <w:rsid w:val="00F30127"/>
    <w:rsid w:val="00F302DD"/>
    <w:rsid w:val="00F32377"/>
    <w:rsid w:val="00F32513"/>
    <w:rsid w:val="00F328B5"/>
    <w:rsid w:val="00F3298C"/>
    <w:rsid w:val="00F32EBD"/>
    <w:rsid w:val="00F33265"/>
    <w:rsid w:val="00F33281"/>
    <w:rsid w:val="00F33307"/>
    <w:rsid w:val="00F33941"/>
    <w:rsid w:val="00F33A46"/>
    <w:rsid w:val="00F33D88"/>
    <w:rsid w:val="00F33DD1"/>
    <w:rsid w:val="00F34DC9"/>
    <w:rsid w:val="00F34F20"/>
    <w:rsid w:val="00F35375"/>
    <w:rsid w:val="00F35532"/>
    <w:rsid w:val="00F359F6"/>
    <w:rsid w:val="00F35A21"/>
    <w:rsid w:val="00F35B31"/>
    <w:rsid w:val="00F35F5F"/>
    <w:rsid w:val="00F360F8"/>
    <w:rsid w:val="00F361D9"/>
    <w:rsid w:val="00F36570"/>
    <w:rsid w:val="00F3665E"/>
    <w:rsid w:val="00F37C2C"/>
    <w:rsid w:val="00F40163"/>
    <w:rsid w:val="00F4029F"/>
    <w:rsid w:val="00F402FA"/>
    <w:rsid w:val="00F413BA"/>
    <w:rsid w:val="00F4167E"/>
    <w:rsid w:val="00F41D89"/>
    <w:rsid w:val="00F422F2"/>
    <w:rsid w:val="00F4288D"/>
    <w:rsid w:val="00F428D0"/>
    <w:rsid w:val="00F4338F"/>
    <w:rsid w:val="00F435CC"/>
    <w:rsid w:val="00F43926"/>
    <w:rsid w:val="00F439C0"/>
    <w:rsid w:val="00F44345"/>
    <w:rsid w:val="00F45829"/>
    <w:rsid w:val="00F45AC4"/>
    <w:rsid w:val="00F45D00"/>
    <w:rsid w:val="00F4622A"/>
    <w:rsid w:val="00F46E41"/>
    <w:rsid w:val="00F479FF"/>
    <w:rsid w:val="00F47AD2"/>
    <w:rsid w:val="00F47CE5"/>
    <w:rsid w:val="00F47D66"/>
    <w:rsid w:val="00F513DE"/>
    <w:rsid w:val="00F51499"/>
    <w:rsid w:val="00F51B60"/>
    <w:rsid w:val="00F51EBC"/>
    <w:rsid w:val="00F51F95"/>
    <w:rsid w:val="00F52741"/>
    <w:rsid w:val="00F52A90"/>
    <w:rsid w:val="00F52D44"/>
    <w:rsid w:val="00F53D17"/>
    <w:rsid w:val="00F5476E"/>
    <w:rsid w:val="00F547F9"/>
    <w:rsid w:val="00F5574F"/>
    <w:rsid w:val="00F558EC"/>
    <w:rsid w:val="00F56389"/>
    <w:rsid w:val="00F56CA4"/>
    <w:rsid w:val="00F56F88"/>
    <w:rsid w:val="00F573D7"/>
    <w:rsid w:val="00F573E4"/>
    <w:rsid w:val="00F575F5"/>
    <w:rsid w:val="00F57824"/>
    <w:rsid w:val="00F579DC"/>
    <w:rsid w:val="00F57A0A"/>
    <w:rsid w:val="00F57AF2"/>
    <w:rsid w:val="00F57B35"/>
    <w:rsid w:val="00F57B69"/>
    <w:rsid w:val="00F601EE"/>
    <w:rsid w:val="00F603A6"/>
    <w:rsid w:val="00F603AA"/>
    <w:rsid w:val="00F613A8"/>
    <w:rsid w:val="00F61710"/>
    <w:rsid w:val="00F62098"/>
    <w:rsid w:val="00F621A2"/>
    <w:rsid w:val="00F62480"/>
    <w:rsid w:val="00F62A8F"/>
    <w:rsid w:val="00F62B18"/>
    <w:rsid w:val="00F62D87"/>
    <w:rsid w:val="00F62F4E"/>
    <w:rsid w:val="00F62F76"/>
    <w:rsid w:val="00F63108"/>
    <w:rsid w:val="00F6313F"/>
    <w:rsid w:val="00F63DBA"/>
    <w:rsid w:val="00F63F06"/>
    <w:rsid w:val="00F648C7"/>
    <w:rsid w:val="00F6497C"/>
    <w:rsid w:val="00F65737"/>
    <w:rsid w:val="00F65AA0"/>
    <w:rsid w:val="00F671DA"/>
    <w:rsid w:val="00F673E0"/>
    <w:rsid w:val="00F679CF"/>
    <w:rsid w:val="00F70416"/>
    <w:rsid w:val="00F70940"/>
    <w:rsid w:val="00F7153F"/>
    <w:rsid w:val="00F717FB"/>
    <w:rsid w:val="00F71B22"/>
    <w:rsid w:val="00F72885"/>
    <w:rsid w:val="00F73123"/>
    <w:rsid w:val="00F73305"/>
    <w:rsid w:val="00F733F2"/>
    <w:rsid w:val="00F7351F"/>
    <w:rsid w:val="00F73D51"/>
    <w:rsid w:val="00F73EDB"/>
    <w:rsid w:val="00F7411F"/>
    <w:rsid w:val="00F74AD6"/>
    <w:rsid w:val="00F74B8B"/>
    <w:rsid w:val="00F74DB4"/>
    <w:rsid w:val="00F75319"/>
    <w:rsid w:val="00F755AA"/>
    <w:rsid w:val="00F75875"/>
    <w:rsid w:val="00F76097"/>
    <w:rsid w:val="00F762AD"/>
    <w:rsid w:val="00F76529"/>
    <w:rsid w:val="00F76ECD"/>
    <w:rsid w:val="00F77023"/>
    <w:rsid w:val="00F7707A"/>
    <w:rsid w:val="00F77170"/>
    <w:rsid w:val="00F77343"/>
    <w:rsid w:val="00F77AC2"/>
    <w:rsid w:val="00F77ED9"/>
    <w:rsid w:val="00F806CF"/>
    <w:rsid w:val="00F81599"/>
    <w:rsid w:val="00F81B78"/>
    <w:rsid w:val="00F82670"/>
    <w:rsid w:val="00F8293A"/>
    <w:rsid w:val="00F82E85"/>
    <w:rsid w:val="00F83544"/>
    <w:rsid w:val="00F844AA"/>
    <w:rsid w:val="00F84DC8"/>
    <w:rsid w:val="00F85D42"/>
    <w:rsid w:val="00F85F4D"/>
    <w:rsid w:val="00F86239"/>
    <w:rsid w:val="00F864BD"/>
    <w:rsid w:val="00F90086"/>
    <w:rsid w:val="00F902B5"/>
    <w:rsid w:val="00F903E2"/>
    <w:rsid w:val="00F904FE"/>
    <w:rsid w:val="00F923E7"/>
    <w:rsid w:val="00F935EC"/>
    <w:rsid w:val="00F94474"/>
    <w:rsid w:val="00F94A0D"/>
    <w:rsid w:val="00F94C28"/>
    <w:rsid w:val="00F9510F"/>
    <w:rsid w:val="00F96405"/>
    <w:rsid w:val="00F96BB3"/>
    <w:rsid w:val="00F96EAF"/>
    <w:rsid w:val="00F97124"/>
    <w:rsid w:val="00F97135"/>
    <w:rsid w:val="00F97FCA"/>
    <w:rsid w:val="00FA05D9"/>
    <w:rsid w:val="00FA06BC"/>
    <w:rsid w:val="00FA0C64"/>
    <w:rsid w:val="00FA0FBD"/>
    <w:rsid w:val="00FA1768"/>
    <w:rsid w:val="00FA1A08"/>
    <w:rsid w:val="00FA1C1A"/>
    <w:rsid w:val="00FA2727"/>
    <w:rsid w:val="00FA3621"/>
    <w:rsid w:val="00FA3FA1"/>
    <w:rsid w:val="00FA44DE"/>
    <w:rsid w:val="00FA5182"/>
    <w:rsid w:val="00FA599F"/>
    <w:rsid w:val="00FA5F9C"/>
    <w:rsid w:val="00FA6248"/>
    <w:rsid w:val="00FA666D"/>
    <w:rsid w:val="00FA67A7"/>
    <w:rsid w:val="00FA6A8E"/>
    <w:rsid w:val="00FA7893"/>
    <w:rsid w:val="00FB0BCE"/>
    <w:rsid w:val="00FB11F7"/>
    <w:rsid w:val="00FB1768"/>
    <w:rsid w:val="00FB24E8"/>
    <w:rsid w:val="00FB2AF9"/>
    <w:rsid w:val="00FB2F58"/>
    <w:rsid w:val="00FB360F"/>
    <w:rsid w:val="00FB3AEE"/>
    <w:rsid w:val="00FB3BE2"/>
    <w:rsid w:val="00FB3EB2"/>
    <w:rsid w:val="00FB43C2"/>
    <w:rsid w:val="00FB4FEF"/>
    <w:rsid w:val="00FB61CA"/>
    <w:rsid w:val="00FB66D0"/>
    <w:rsid w:val="00FB6CE1"/>
    <w:rsid w:val="00FB77BB"/>
    <w:rsid w:val="00FC0141"/>
    <w:rsid w:val="00FC087C"/>
    <w:rsid w:val="00FC09A9"/>
    <w:rsid w:val="00FC0AD7"/>
    <w:rsid w:val="00FC0C87"/>
    <w:rsid w:val="00FC0EF1"/>
    <w:rsid w:val="00FC121A"/>
    <w:rsid w:val="00FC2D97"/>
    <w:rsid w:val="00FC3A08"/>
    <w:rsid w:val="00FC410E"/>
    <w:rsid w:val="00FC4673"/>
    <w:rsid w:val="00FC491D"/>
    <w:rsid w:val="00FC4AB5"/>
    <w:rsid w:val="00FC4BDB"/>
    <w:rsid w:val="00FC566A"/>
    <w:rsid w:val="00FC575B"/>
    <w:rsid w:val="00FC63EB"/>
    <w:rsid w:val="00FC67B4"/>
    <w:rsid w:val="00FC6C32"/>
    <w:rsid w:val="00FC727B"/>
    <w:rsid w:val="00FC7466"/>
    <w:rsid w:val="00FC7B1E"/>
    <w:rsid w:val="00FC7CA6"/>
    <w:rsid w:val="00FD050D"/>
    <w:rsid w:val="00FD09EF"/>
    <w:rsid w:val="00FD0B84"/>
    <w:rsid w:val="00FD0E2B"/>
    <w:rsid w:val="00FD121B"/>
    <w:rsid w:val="00FD1622"/>
    <w:rsid w:val="00FD1C49"/>
    <w:rsid w:val="00FD1C52"/>
    <w:rsid w:val="00FD1E1A"/>
    <w:rsid w:val="00FD204C"/>
    <w:rsid w:val="00FD23EC"/>
    <w:rsid w:val="00FD2413"/>
    <w:rsid w:val="00FD36C8"/>
    <w:rsid w:val="00FD3AE4"/>
    <w:rsid w:val="00FD403D"/>
    <w:rsid w:val="00FD43F0"/>
    <w:rsid w:val="00FD588B"/>
    <w:rsid w:val="00FD5F29"/>
    <w:rsid w:val="00FD60F2"/>
    <w:rsid w:val="00FD63D0"/>
    <w:rsid w:val="00FD679A"/>
    <w:rsid w:val="00FD6F3F"/>
    <w:rsid w:val="00FD76D0"/>
    <w:rsid w:val="00FD7974"/>
    <w:rsid w:val="00FD798C"/>
    <w:rsid w:val="00FD7CBC"/>
    <w:rsid w:val="00FD7FAA"/>
    <w:rsid w:val="00FE0255"/>
    <w:rsid w:val="00FE1507"/>
    <w:rsid w:val="00FE175D"/>
    <w:rsid w:val="00FE1AF9"/>
    <w:rsid w:val="00FE24A5"/>
    <w:rsid w:val="00FE2670"/>
    <w:rsid w:val="00FE2A6E"/>
    <w:rsid w:val="00FE2E8C"/>
    <w:rsid w:val="00FE341B"/>
    <w:rsid w:val="00FE42FB"/>
    <w:rsid w:val="00FE4DE3"/>
    <w:rsid w:val="00FE52D3"/>
    <w:rsid w:val="00FE54B6"/>
    <w:rsid w:val="00FE58E6"/>
    <w:rsid w:val="00FE6BB9"/>
    <w:rsid w:val="00FE6DE4"/>
    <w:rsid w:val="00FE7FAD"/>
    <w:rsid w:val="00FF0B63"/>
    <w:rsid w:val="00FF0EB7"/>
    <w:rsid w:val="00FF0EC4"/>
    <w:rsid w:val="00FF1173"/>
    <w:rsid w:val="00FF1A47"/>
    <w:rsid w:val="00FF1C1D"/>
    <w:rsid w:val="00FF1CF6"/>
    <w:rsid w:val="00FF2722"/>
    <w:rsid w:val="00FF38FB"/>
    <w:rsid w:val="00FF454A"/>
    <w:rsid w:val="00FF4CD4"/>
    <w:rsid w:val="00FF51DF"/>
    <w:rsid w:val="00FF526B"/>
    <w:rsid w:val="00FF5272"/>
    <w:rsid w:val="00FF70BA"/>
    <w:rsid w:val="00FF79E4"/>
    <w:rsid w:val="00FF7E9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B572D2"/>
    <w:rPr>
      <w:rFonts w:ascii="Calibri" w:hAnsi="Calibri"/>
      <w:sz w:val="24"/>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0554AE"/>
    <w:pPr>
      <w:tabs>
        <w:tab w:val="center" w:pos="4819"/>
        <w:tab w:val="right" w:pos="9638"/>
      </w:tabs>
    </w:pPr>
  </w:style>
  <w:style w:type="character" w:styleId="Numeropagina">
    <w:name w:val="page number"/>
    <w:basedOn w:val="Carpredefinitoparagrafo"/>
    <w:rsid w:val="000554AE"/>
  </w:style>
  <w:style w:type="character" w:styleId="Rimandocommento">
    <w:name w:val="annotation reference"/>
    <w:semiHidden/>
    <w:rsid w:val="002F02FC"/>
    <w:rPr>
      <w:sz w:val="16"/>
      <w:szCs w:val="16"/>
    </w:rPr>
  </w:style>
  <w:style w:type="paragraph" w:styleId="Testocommento">
    <w:name w:val="annotation text"/>
    <w:basedOn w:val="Normale"/>
    <w:semiHidden/>
    <w:rsid w:val="002F02FC"/>
    <w:rPr>
      <w:sz w:val="20"/>
      <w:szCs w:val="20"/>
    </w:rPr>
  </w:style>
  <w:style w:type="paragraph" w:styleId="Soggettocommento">
    <w:name w:val="annotation subject"/>
    <w:basedOn w:val="Testocommento"/>
    <w:next w:val="Testocommento"/>
    <w:semiHidden/>
    <w:rsid w:val="002F02FC"/>
    <w:rPr>
      <w:b/>
      <w:bCs/>
    </w:rPr>
  </w:style>
  <w:style w:type="paragraph" w:styleId="Testofumetto">
    <w:name w:val="Balloon Text"/>
    <w:basedOn w:val="Normale"/>
    <w:semiHidden/>
    <w:rsid w:val="002F02FC"/>
    <w:rPr>
      <w:rFonts w:ascii="Tahoma" w:hAnsi="Tahoma" w:cs="Tahoma"/>
      <w:sz w:val="16"/>
      <w:szCs w:val="16"/>
    </w:rPr>
  </w:style>
  <w:style w:type="paragraph" w:styleId="Intestazione">
    <w:name w:val="header"/>
    <w:basedOn w:val="Normale"/>
    <w:link w:val="IntestazioneCarattere"/>
    <w:rsid w:val="00EB3E91"/>
    <w:pPr>
      <w:tabs>
        <w:tab w:val="center" w:pos="4819"/>
        <w:tab w:val="right" w:pos="9638"/>
      </w:tabs>
    </w:pPr>
  </w:style>
  <w:style w:type="character" w:customStyle="1" w:styleId="IntestazioneCarattere">
    <w:name w:val="Intestazione Carattere"/>
    <w:link w:val="Intestazione"/>
    <w:rsid w:val="00EB3E91"/>
    <w:rPr>
      <w:rFonts w:ascii="Calibri" w:hAnsi="Calibri"/>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rFonts w:ascii="Calibri" w:hAnsi="Calibri"/>
      <w:sz w:val="24"/>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0554AE"/>
    <w:pPr>
      <w:tabs>
        <w:tab w:val="center" w:pos="4819"/>
        <w:tab w:val="right" w:pos="9638"/>
      </w:tabs>
    </w:pPr>
  </w:style>
  <w:style w:type="character" w:styleId="Numeropagina">
    <w:name w:val="page number"/>
    <w:basedOn w:val="Carpredefinitoparagrafo"/>
    <w:rsid w:val="000554AE"/>
  </w:style>
  <w:style w:type="character" w:styleId="Rimandocommento">
    <w:name w:val="annotation reference"/>
    <w:semiHidden/>
    <w:rsid w:val="002F02FC"/>
    <w:rPr>
      <w:sz w:val="16"/>
      <w:szCs w:val="16"/>
    </w:rPr>
  </w:style>
  <w:style w:type="paragraph" w:styleId="Testocommento">
    <w:name w:val="annotation text"/>
    <w:basedOn w:val="Normale"/>
    <w:semiHidden/>
    <w:rsid w:val="002F02FC"/>
    <w:rPr>
      <w:sz w:val="20"/>
      <w:szCs w:val="20"/>
    </w:rPr>
  </w:style>
  <w:style w:type="paragraph" w:styleId="Soggettocommento">
    <w:name w:val="annotation subject"/>
    <w:basedOn w:val="Testocommento"/>
    <w:next w:val="Testocommento"/>
    <w:semiHidden/>
    <w:rsid w:val="002F02FC"/>
    <w:rPr>
      <w:b/>
      <w:bCs/>
    </w:rPr>
  </w:style>
  <w:style w:type="paragraph" w:styleId="Testofumetto">
    <w:name w:val="Balloon Text"/>
    <w:basedOn w:val="Normale"/>
    <w:semiHidden/>
    <w:rsid w:val="002F02FC"/>
    <w:rPr>
      <w:rFonts w:ascii="Tahoma" w:hAnsi="Tahoma" w:cs="Tahoma"/>
      <w:sz w:val="16"/>
      <w:szCs w:val="16"/>
    </w:rPr>
  </w:style>
  <w:style w:type="paragraph" w:styleId="Intestazione">
    <w:name w:val="header"/>
    <w:basedOn w:val="Normale"/>
    <w:link w:val="IntestazioneCarattere"/>
    <w:rsid w:val="00EB3E91"/>
    <w:pPr>
      <w:tabs>
        <w:tab w:val="center" w:pos="4819"/>
        <w:tab w:val="right" w:pos="9638"/>
      </w:tabs>
    </w:pPr>
  </w:style>
  <w:style w:type="character" w:customStyle="1" w:styleId="IntestazioneCarattere">
    <w:name w:val="Intestazione Carattere"/>
    <w:link w:val="Intestazione"/>
    <w:rsid w:val="00EB3E91"/>
    <w:rPr>
      <w:rFonts w:ascii="Calibri" w:hAnsi="Calibri"/>
      <w:sz w:val="24"/>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1223</Words>
  <Characters>6663</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vt:lpstr>
    </vt:vector>
  </TitlesOfParts>
  <Company>AIFA</Company>
  <LinksUpToDate>false</LinksUpToDate>
  <CharactersWithSpaces>7871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Chiara Panci</dc:creator>
  <cp:lastModifiedBy>telliniv</cp:lastModifiedBy>
  <cp:revision>11</cp:revision>
  <cp:lastPrinted>2015-07-08T13:37:00Z</cp:lastPrinted>
  <dcterms:created xsi:type="dcterms:W3CDTF">2015-07-13T15:46:00Z</dcterms:created>
  <dcterms:modified xsi:type="dcterms:W3CDTF">2015-07-16T11:33:00Z</dcterms:modified>
</cp:coreProperties>
</file>