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D55485" w:rsidRDefault="00D55485" w:rsidP="00D55485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55C50" w:rsidRDefault="00755C5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755C50" w:rsidRDefault="00DF0D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755C50">
        <w:rPr>
          <w:b/>
          <w:sz w:val="32"/>
        </w:rPr>
        <w:t>MUCOSOLVAN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DF0D85">
        <w:rPr>
          <w:snapToGrid w:val="0"/>
        </w:rPr>
        <w:t>Ambroxolo</w:t>
      </w:r>
      <w:proofErr w:type="spellEnd"/>
      <w:r w:rsidR="004A733E">
        <w:rPr>
          <w:snapToGrid w:val="0"/>
        </w:rPr>
        <w:t xml:space="preserve"> cloridrato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DB1DA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Sanofi</w:t>
      </w:r>
      <w:proofErr w:type="spellEnd"/>
      <w:r>
        <w:rPr>
          <w:b/>
        </w:rPr>
        <w:t xml:space="preserve"> S.p.A.</w:t>
      </w:r>
    </w:p>
    <w:p w:rsidR="00DF0D85" w:rsidRDefault="00DF0D8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DF0D85" w:rsidRPr="00DF0D85">
        <w:rPr>
          <w:rFonts w:cs="Helvetica"/>
          <w:b/>
        </w:rPr>
        <w:t>024428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6A434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6A4341">
        <w:rPr>
          <w:rFonts w:eastAsia="Calibri" w:cs="Calibri"/>
          <w:color w:val="000000"/>
          <w:lang w:eastAsia="it-IT"/>
        </w:rPr>
        <w:t xml:space="preserve">Questa è la sintesi del </w:t>
      </w:r>
      <w:r w:rsidRPr="006A434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6A434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6A4341">
        <w:rPr>
          <w:rFonts w:eastAsia="Calibri" w:cs="Calibri"/>
          <w:i/>
          <w:color w:val="000000"/>
          <w:lang w:eastAsia="it-IT"/>
        </w:rPr>
        <w:t xml:space="preserve"> Report</w:t>
      </w:r>
      <w:r w:rsidRPr="006A434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A4341" w:rsidRPr="006A4341">
        <w:rPr>
          <w:rFonts w:eastAsia="Calibri" w:cs="Calibri"/>
          <w:color w:val="000000"/>
          <w:lang w:eastAsia="it-IT"/>
        </w:rPr>
        <w:t>Mucosolvan</w:t>
      </w:r>
      <w:proofErr w:type="spellEnd"/>
      <w:r w:rsidRPr="006A4341">
        <w:rPr>
          <w:rFonts w:eastAsia="Calibri" w:cs="Calibri"/>
          <w:color w:val="000000"/>
          <w:lang w:eastAsia="it-IT"/>
        </w:rPr>
        <w:t>.</w:t>
      </w:r>
      <w:r w:rsidRPr="006A4341">
        <w:rPr>
          <w:rFonts w:eastAsia="Calibri" w:cs="Calibri"/>
          <w:bCs/>
          <w:color w:val="000000"/>
          <w:lang w:eastAsia="it-IT"/>
        </w:rPr>
        <w:t xml:space="preserve"> </w:t>
      </w:r>
      <w:r w:rsidRPr="006A434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A4341" w:rsidRPr="006A4341">
        <w:rPr>
          <w:rFonts w:eastAsia="Calibri" w:cs="Calibri"/>
          <w:color w:val="000000"/>
          <w:lang w:eastAsia="it-IT"/>
        </w:rPr>
        <w:t>Mucosolvan</w:t>
      </w:r>
      <w:proofErr w:type="spellEnd"/>
      <w:r w:rsidR="00062636" w:rsidRPr="006A4341">
        <w:rPr>
          <w:rFonts w:eastAsia="Calibri" w:cs="Calibri"/>
          <w:color w:val="000000"/>
          <w:lang w:eastAsia="it-IT"/>
        </w:rPr>
        <w:t xml:space="preserve"> </w:t>
      </w:r>
      <w:r w:rsidRPr="006A4341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 w:rsidRPr="006A4341">
        <w:rPr>
          <w:rFonts w:eastAsia="Calibri" w:cs="Calibri"/>
          <w:color w:val="000000"/>
          <w:lang w:eastAsia="it-IT"/>
        </w:rPr>
        <w:t>Unica del Farmaco</w:t>
      </w:r>
      <w:r w:rsidRPr="006A4341">
        <w:rPr>
          <w:rFonts w:eastAsia="Calibri" w:cs="Calibri"/>
          <w:color w:val="000000"/>
          <w:lang w:eastAsia="it-IT"/>
        </w:rPr>
        <w:t xml:space="preserve"> (C</w:t>
      </w:r>
      <w:r w:rsidR="008E4B16" w:rsidRPr="006A4341">
        <w:rPr>
          <w:rFonts w:eastAsia="Calibri" w:cs="Calibri"/>
          <w:color w:val="000000"/>
          <w:lang w:eastAsia="it-IT"/>
        </w:rPr>
        <w:t>UF</w:t>
      </w:r>
      <w:r w:rsidRPr="006A4341">
        <w:rPr>
          <w:rFonts w:eastAsia="Calibri" w:cs="Calibri"/>
          <w:color w:val="000000"/>
          <w:lang w:eastAsia="it-IT"/>
        </w:rPr>
        <w:t xml:space="preserve">) </w:t>
      </w:r>
      <w:r w:rsidR="00FD6743" w:rsidRPr="006A4341">
        <w:rPr>
          <w:rFonts w:eastAsia="Calibri" w:cs="Calibri"/>
          <w:color w:val="000000"/>
          <w:lang w:eastAsia="it-IT"/>
        </w:rPr>
        <w:t>e dalla Commissione Tecnico-Scientifica (CTS)</w:t>
      </w:r>
      <w:r w:rsidR="004E5460" w:rsidRPr="006A4341">
        <w:rPr>
          <w:rFonts w:eastAsia="Calibri" w:cs="Calibri"/>
          <w:color w:val="000000"/>
          <w:lang w:eastAsia="it-IT"/>
        </w:rPr>
        <w:t xml:space="preserve"> </w:t>
      </w:r>
      <w:r w:rsidR="00FB1334" w:rsidRPr="006A4341">
        <w:rPr>
          <w:rFonts w:eastAsia="Calibri" w:cs="Calibri"/>
          <w:color w:val="000000"/>
          <w:lang w:eastAsia="it-IT"/>
        </w:rPr>
        <w:t>e le sue condizioni di impiego</w:t>
      </w:r>
      <w:r w:rsidRPr="006A434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A4341" w:rsidRPr="006A4341">
        <w:rPr>
          <w:rFonts w:eastAsia="Calibri" w:cs="Calibri"/>
          <w:color w:val="000000"/>
          <w:lang w:eastAsia="it-IT"/>
        </w:rPr>
        <w:t>Mucosolvan</w:t>
      </w:r>
      <w:proofErr w:type="spellEnd"/>
      <w:r w:rsidRPr="006A4341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A4341">
        <w:rPr>
          <w:rFonts w:eastAsia="Calibri" w:cs="Calibri"/>
          <w:color w:val="000000"/>
          <w:lang w:eastAsia="it-IT"/>
        </w:rPr>
        <w:t>Per informazioni pratiche sull'utilizzo di</w:t>
      </w:r>
      <w:r w:rsidRPr="006A434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A4341" w:rsidRPr="006A4341">
        <w:rPr>
          <w:rFonts w:eastAsia="Calibri" w:cs="Calibri"/>
          <w:color w:val="000000"/>
          <w:lang w:eastAsia="it-IT"/>
        </w:rPr>
        <w:t>Mucosolvan</w:t>
      </w:r>
      <w:proofErr w:type="spellEnd"/>
      <w:r w:rsidR="00062636" w:rsidRPr="006A4341">
        <w:rPr>
          <w:rFonts w:eastAsia="Calibri" w:cs="Calibri"/>
          <w:color w:val="000000"/>
          <w:lang w:eastAsia="it-IT"/>
        </w:rPr>
        <w:t xml:space="preserve"> </w:t>
      </w:r>
      <w:r w:rsidRPr="006A434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6A4341">
        <w:rPr>
          <w:rFonts w:eastAsia="Calibri" w:cs="Calibri"/>
          <w:color w:val="000000"/>
          <w:lang w:eastAsia="it-IT"/>
        </w:rPr>
        <w:t xml:space="preserve"> o il farmacista</w:t>
      </w:r>
      <w:r w:rsidRPr="006A4341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A4341">
        <w:rPr>
          <w:rFonts w:eastAsia="Calibri" w:cs="Calibri"/>
          <w:b/>
          <w:bCs/>
          <w:color w:val="000000"/>
          <w:lang w:eastAsia="it-IT"/>
        </w:rPr>
        <w:t>Mucosolvan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FD6743" w:rsidRDefault="006A4341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Mucosolvan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ambroxolo</w:t>
      </w:r>
      <w:proofErr w:type="spellEnd"/>
      <w:r w:rsidR="00DD4476">
        <w:rPr>
          <w:snapToGrid w:val="0"/>
        </w:rPr>
        <w:t xml:space="preserve"> cloridrato</w:t>
      </w:r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>è disponibile in</w:t>
      </w:r>
      <w:r w:rsidR="00FD6743">
        <w:rPr>
          <w:rFonts w:eastAsia="Calibri" w:cs="Calibri"/>
          <w:color w:val="000000"/>
          <w:lang w:eastAsia="it-IT"/>
        </w:rPr>
        <w:t>:</w:t>
      </w:r>
    </w:p>
    <w:p w:rsidR="00FD6743" w:rsidRDefault="006A4341" w:rsidP="00FD674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compresse</w:t>
      </w:r>
      <w:r w:rsidR="00FD6743">
        <w:rPr>
          <w:rFonts w:eastAsia="Calibri" w:cs="Calibri"/>
          <w:color w:val="000000"/>
          <w:lang w:eastAsia="it-IT"/>
        </w:rPr>
        <w:t xml:space="preserve"> contenenti </w:t>
      </w:r>
      <w:r>
        <w:rPr>
          <w:rFonts w:eastAsia="Calibri" w:cs="Calibri"/>
          <w:color w:val="000000"/>
          <w:lang w:eastAsia="it-IT"/>
        </w:rPr>
        <w:t>3</w:t>
      </w:r>
      <w:r w:rsidR="00FD6743">
        <w:rPr>
          <w:rFonts w:eastAsia="Calibri" w:cs="Calibri"/>
          <w:color w:val="000000"/>
          <w:lang w:eastAsia="it-IT"/>
        </w:rPr>
        <w:t>0 mg di principio attivo;</w:t>
      </w:r>
    </w:p>
    <w:p w:rsidR="00FD6743" w:rsidRDefault="006A4341" w:rsidP="00FD674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soluzione da nebulizzare alla concentrazione di </w:t>
      </w:r>
      <w:r w:rsidR="00FD6743">
        <w:rPr>
          <w:rFonts w:eastAsia="Calibri" w:cs="Calibri"/>
          <w:color w:val="000000"/>
          <w:lang w:eastAsia="it-IT"/>
        </w:rPr>
        <w:t xml:space="preserve"> </w:t>
      </w:r>
      <w:r w:rsidR="00D02EF4">
        <w:rPr>
          <w:rFonts w:eastAsia="Calibri" w:cs="Calibri"/>
          <w:color w:val="000000"/>
          <w:lang w:eastAsia="it-IT"/>
        </w:rPr>
        <w:t xml:space="preserve">7,5 mg/ml e di </w:t>
      </w:r>
      <w:r>
        <w:rPr>
          <w:rFonts w:eastAsia="Calibri" w:cs="Calibri"/>
          <w:color w:val="000000"/>
          <w:lang w:eastAsia="it-IT"/>
        </w:rPr>
        <w:t xml:space="preserve">15 mg/2 ml </w:t>
      </w:r>
      <w:r w:rsidR="00FD6743">
        <w:rPr>
          <w:rFonts w:eastAsia="Calibri" w:cs="Calibri"/>
          <w:color w:val="000000"/>
          <w:lang w:eastAsia="it-IT"/>
        </w:rPr>
        <w:t>di principio attivo;</w:t>
      </w:r>
    </w:p>
    <w:p w:rsidR="00FD6743" w:rsidRDefault="006A4341" w:rsidP="00FD674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capsule rigide a rilascio prolungato</w:t>
      </w:r>
      <w:r w:rsidR="00FD6743">
        <w:rPr>
          <w:rFonts w:eastAsia="Calibri" w:cs="Calibri"/>
          <w:color w:val="000000"/>
          <w:lang w:eastAsia="it-IT"/>
        </w:rPr>
        <w:t xml:space="preserve"> contenenti </w:t>
      </w:r>
      <w:r>
        <w:rPr>
          <w:rFonts w:eastAsia="Calibri" w:cs="Calibri"/>
          <w:color w:val="000000"/>
          <w:lang w:eastAsia="it-IT"/>
        </w:rPr>
        <w:t>75</w:t>
      </w:r>
      <w:r w:rsidR="00FD6743">
        <w:rPr>
          <w:rFonts w:eastAsia="Calibri" w:cs="Calibri"/>
          <w:color w:val="000000"/>
          <w:lang w:eastAsia="it-IT"/>
        </w:rPr>
        <w:t xml:space="preserve"> mg di principio attivo;</w:t>
      </w:r>
    </w:p>
    <w:p w:rsidR="00FD6743" w:rsidRDefault="006A4341" w:rsidP="00FD674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supposte per bambini contenenti 30 mg di principio attivo;</w:t>
      </w:r>
    </w:p>
    <w:p w:rsidR="006A4341" w:rsidRDefault="006A4341" w:rsidP="009E252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E2528">
        <w:rPr>
          <w:rFonts w:eastAsia="Calibri" w:cs="Calibri"/>
          <w:color w:val="000000"/>
          <w:lang w:eastAsia="it-IT"/>
        </w:rPr>
        <w:t xml:space="preserve">sciroppo </w:t>
      </w:r>
      <w:r w:rsidR="002D075E">
        <w:rPr>
          <w:rFonts w:eastAsia="Calibri" w:cs="Calibri"/>
          <w:color w:val="000000"/>
          <w:lang w:eastAsia="it-IT"/>
        </w:rPr>
        <w:t>nei gusti lampone e frutti di bosco</w:t>
      </w:r>
      <w:r w:rsidR="002D075E" w:rsidRPr="009E2528">
        <w:rPr>
          <w:rFonts w:eastAsia="Calibri" w:cs="Calibri"/>
          <w:color w:val="000000"/>
          <w:lang w:eastAsia="it-IT"/>
        </w:rPr>
        <w:t xml:space="preserve"> </w:t>
      </w:r>
      <w:r w:rsidRPr="009E2528">
        <w:rPr>
          <w:rFonts w:eastAsia="Calibri" w:cs="Calibri"/>
          <w:color w:val="000000"/>
          <w:lang w:eastAsia="it-IT"/>
        </w:rPr>
        <w:t>alla concentrazione di  15 mg/</w:t>
      </w:r>
      <w:r w:rsidR="009E2528">
        <w:rPr>
          <w:rFonts w:eastAsia="Calibri" w:cs="Calibri"/>
          <w:color w:val="000000"/>
          <w:lang w:eastAsia="it-IT"/>
        </w:rPr>
        <w:t>5</w:t>
      </w:r>
      <w:r w:rsidRPr="009E2528">
        <w:rPr>
          <w:rFonts w:eastAsia="Calibri" w:cs="Calibri"/>
          <w:color w:val="000000"/>
          <w:lang w:eastAsia="it-IT"/>
        </w:rPr>
        <w:t xml:space="preserve"> ml di principio attivo;</w:t>
      </w:r>
    </w:p>
    <w:p w:rsidR="002D075E" w:rsidRPr="009E2528" w:rsidRDefault="002D075E" w:rsidP="009E252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E2528">
        <w:rPr>
          <w:rFonts w:eastAsia="Calibri" w:cs="Calibri"/>
          <w:color w:val="000000"/>
          <w:lang w:eastAsia="it-IT"/>
        </w:rPr>
        <w:t xml:space="preserve">sciroppo alla concentrazione di  </w:t>
      </w:r>
      <w:r>
        <w:rPr>
          <w:rFonts w:eastAsia="Calibri" w:cs="Calibri"/>
          <w:color w:val="000000"/>
          <w:lang w:eastAsia="it-IT"/>
        </w:rPr>
        <w:t>30</w:t>
      </w:r>
      <w:r w:rsidRPr="009E2528">
        <w:rPr>
          <w:rFonts w:eastAsia="Calibri" w:cs="Calibri"/>
          <w:color w:val="000000"/>
          <w:lang w:eastAsia="it-IT"/>
        </w:rPr>
        <w:t xml:space="preserve"> mg/</w:t>
      </w:r>
      <w:r>
        <w:rPr>
          <w:rFonts w:eastAsia="Calibri" w:cs="Calibri"/>
          <w:color w:val="000000"/>
          <w:lang w:eastAsia="it-IT"/>
        </w:rPr>
        <w:t>5</w:t>
      </w:r>
      <w:r w:rsidRPr="009E2528">
        <w:rPr>
          <w:rFonts w:eastAsia="Calibri" w:cs="Calibri"/>
          <w:color w:val="000000"/>
          <w:lang w:eastAsia="it-IT"/>
        </w:rPr>
        <w:t xml:space="preserve"> ml di principio attivo</w:t>
      </w:r>
    </w:p>
    <w:p w:rsidR="006A4341" w:rsidRPr="009E2528" w:rsidRDefault="006A4341" w:rsidP="009E252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E2528">
        <w:rPr>
          <w:rFonts w:eastAsia="Calibri" w:cs="Calibri"/>
          <w:color w:val="000000"/>
          <w:lang w:eastAsia="it-IT"/>
        </w:rPr>
        <w:t>granulato per soluzione orale in bustine contenenti 60 mg di principio attivo;</w:t>
      </w:r>
    </w:p>
    <w:p w:rsidR="006A4341" w:rsidRDefault="006A4341" w:rsidP="009E252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E2528">
        <w:rPr>
          <w:rFonts w:eastAsia="Calibri" w:cs="Calibri"/>
          <w:color w:val="000000"/>
          <w:lang w:eastAsia="it-IT"/>
        </w:rPr>
        <w:t>pastiglie gommose contenenti 15 mg di principio attivo</w:t>
      </w:r>
      <w:r w:rsidR="002D075E">
        <w:rPr>
          <w:rFonts w:eastAsia="Calibri" w:cs="Calibri"/>
          <w:color w:val="000000"/>
          <w:lang w:eastAsia="it-IT"/>
        </w:rPr>
        <w:t>;</w:t>
      </w:r>
    </w:p>
    <w:p w:rsidR="002D075E" w:rsidRPr="009E2528" w:rsidRDefault="002D075E" w:rsidP="009E2528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pastiglie gommose al gusto miele e limone </w:t>
      </w:r>
      <w:r w:rsidRPr="009E2528">
        <w:rPr>
          <w:rFonts w:eastAsia="Calibri" w:cs="Calibri"/>
          <w:color w:val="000000"/>
          <w:lang w:eastAsia="it-IT"/>
        </w:rPr>
        <w:t>contenenti 15 mg di principio attivo</w:t>
      </w:r>
      <w:r>
        <w:rPr>
          <w:rFonts w:eastAsia="Calibri" w:cs="Calibri"/>
          <w:color w:val="000000"/>
          <w:lang w:eastAsia="it-IT"/>
        </w:rPr>
        <w:t>;</w:t>
      </w:r>
    </w:p>
    <w:p w:rsidR="009E2528" w:rsidRPr="009E2528" w:rsidRDefault="006A4341" w:rsidP="009E252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</w:rPr>
      </w:pPr>
      <w:proofErr w:type="spellStart"/>
      <w:r w:rsidRPr="009E2528">
        <w:rPr>
          <w:rFonts w:eastAsia="Calibri" w:cs="Calibri"/>
          <w:color w:val="000000"/>
          <w:lang w:eastAsia="it-IT"/>
        </w:rPr>
        <w:t>Mucosolvan</w:t>
      </w:r>
      <w:proofErr w:type="spellEnd"/>
      <w:r w:rsidR="00047C53" w:rsidRPr="009E2528">
        <w:rPr>
          <w:rFonts w:eastAsia="Calibri" w:cs="Calibri"/>
          <w:color w:val="000000"/>
          <w:lang w:eastAsia="it-IT"/>
        </w:rPr>
        <w:t xml:space="preserve"> </w:t>
      </w:r>
      <w:r w:rsidR="009E2528" w:rsidRPr="009E2528">
        <w:rPr>
          <w:rFonts w:eastAsia="Calibri" w:cs="Calibri"/>
          <w:color w:val="000000"/>
          <w:lang w:eastAsia="it-IT"/>
        </w:rPr>
        <w:t xml:space="preserve">è utilizzato </w:t>
      </w:r>
      <w:r w:rsidR="009E2528" w:rsidRPr="009E2528">
        <w:rPr>
          <w:rFonts w:eastAsia="Calibri" w:cs="Times New Roman"/>
        </w:rPr>
        <w:t xml:space="preserve">per il trattamento della tosse accompagnata </w:t>
      </w:r>
      <w:r w:rsidR="00EF2B99">
        <w:rPr>
          <w:rFonts w:eastAsia="Calibri" w:cs="Times New Roman"/>
        </w:rPr>
        <w:t>d</w:t>
      </w:r>
      <w:r w:rsidR="009E2528" w:rsidRPr="009E2528">
        <w:rPr>
          <w:rFonts w:eastAsia="Calibri" w:cs="Times New Roman"/>
        </w:rPr>
        <w:t xml:space="preserve">a catarro, in caso di </w:t>
      </w:r>
      <w:r w:rsidR="009E2528" w:rsidRPr="009E2528">
        <w:rPr>
          <w:rFonts w:ascii="Calibri" w:eastAsia="Calibri" w:hAnsi="Calibri" w:cs="Times New Roman"/>
        </w:rPr>
        <w:t>difficoltà ad espellere il catarro dai bronchi perché aumentato o ispessito.</w:t>
      </w:r>
    </w:p>
    <w:p w:rsidR="00A26B8C" w:rsidRPr="009E2528" w:rsidRDefault="00A26B8C" w:rsidP="009E252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9E2528" w:rsidRPr="009E2528" w:rsidRDefault="009E2528" w:rsidP="009E252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9E2528" w:rsidRDefault="004241AC" w:rsidP="009E252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9E2528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6A4341" w:rsidRPr="009E2528">
        <w:rPr>
          <w:rFonts w:eastAsia="Calibri" w:cs="Calibri"/>
          <w:b/>
          <w:bCs/>
          <w:color w:val="000000"/>
          <w:szCs w:val="24"/>
          <w:lang w:eastAsia="it-IT"/>
        </w:rPr>
        <w:t>Mucosolvan</w:t>
      </w:r>
      <w:proofErr w:type="spellEnd"/>
      <w:r w:rsidRPr="009E2528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4B410B" w:rsidRPr="00586518" w:rsidRDefault="006A4341" w:rsidP="00D02E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586518">
        <w:rPr>
          <w:rFonts w:eastAsia="Calibri" w:cs="Calibri"/>
          <w:lang w:eastAsia="it-IT"/>
        </w:rPr>
        <w:t>Mucosolvan</w:t>
      </w:r>
      <w:proofErr w:type="spellEnd"/>
      <w:r w:rsidR="00047C53" w:rsidRPr="00586518">
        <w:rPr>
          <w:rFonts w:eastAsia="Calibri" w:cs="Calibri"/>
          <w:lang w:eastAsia="it-IT"/>
        </w:rPr>
        <w:t xml:space="preserve"> </w:t>
      </w:r>
      <w:r w:rsidR="00586518" w:rsidRPr="00586518">
        <w:rPr>
          <w:rFonts w:eastAsia="Calibri" w:cs="Calibri"/>
          <w:lang w:eastAsia="it-IT"/>
        </w:rPr>
        <w:t>è un medicinale di automedicazione (OTC) e non necessita di</w:t>
      </w:r>
      <w:r w:rsidR="00D02EF4">
        <w:rPr>
          <w:rFonts w:eastAsia="Calibri" w:cs="Calibri"/>
          <w:lang w:eastAsia="it-IT"/>
        </w:rPr>
        <w:t xml:space="preserve"> prescrizione del medico, ad eccezione delle </w:t>
      </w:r>
      <w:r w:rsidR="00586518" w:rsidRPr="00586518">
        <w:rPr>
          <w:rFonts w:eastAsia="Calibri" w:cs="Calibri"/>
          <w:lang w:eastAsia="it-IT"/>
        </w:rPr>
        <w:t>soluzion</w:t>
      </w:r>
      <w:r w:rsidR="00D02EF4">
        <w:rPr>
          <w:rFonts w:eastAsia="Calibri" w:cs="Calibri"/>
          <w:lang w:eastAsia="it-IT"/>
        </w:rPr>
        <w:t>i</w:t>
      </w:r>
      <w:r w:rsidR="00586518" w:rsidRPr="00586518">
        <w:rPr>
          <w:rFonts w:eastAsia="Calibri" w:cs="Calibri"/>
          <w:lang w:eastAsia="it-IT"/>
        </w:rPr>
        <w:t xml:space="preserve"> da nebulizzare</w:t>
      </w:r>
      <w:r w:rsidR="004B410B" w:rsidRPr="00586518">
        <w:rPr>
          <w:rFonts w:eastAsia="Calibri" w:cs="Calibri"/>
          <w:lang w:eastAsia="it-IT"/>
        </w:rPr>
        <w:t xml:space="preserve"> </w:t>
      </w:r>
      <w:r w:rsidR="00D02EF4">
        <w:rPr>
          <w:rFonts w:eastAsia="Calibri" w:cs="Calibri"/>
          <w:lang w:eastAsia="it-IT"/>
        </w:rPr>
        <w:t>che sono</w:t>
      </w:r>
      <w:r w:rsidR="004B410B" w:rsidRPr="00586518">
        <w:rPr>
          <w:rFonts w:eastAsia="Calibri" w:cs="Calibri"/>
          <w:lang w:eastAsia="it-IT"/>
        </w:rPr>
        <w:t xml:space="preserve"> medicinal</w:t>
      </w:r>
      <w:r w:rsidR="00D02EF4">
        <w:rPr>
          <w:rFonts w:eastAsia="Calibri" w:cs="Calibri"/>
          <w:lang w:eastAsia="it-IT"/>
        </w:rPr>
        <w:t>i</w:t>
      </w:r>
      <w:r w:rsidR="004B410B" w:rsidRPr="00586518">
        <w:rPr>
          <w:rFonts w:eastAsia="Calibri" w:cs="Calibri"/>
          <w:lang w:eastAsia="it-IT"/>
        </w:rPr>
        <w:t xml:space="preserve"> non soggett</w:t>
      </w:r>
      <w:r w:rsidR="00D02EF4">
        <w:rPr>
          <w:rFonts w:eastAsia="Calibri" w:cs="Calibri"/>
          <w:lang w:eastAsia="it-IT"/>
        </w:rPr>
        <w:t>i</w:t>
      </w:r>
      <w:r w:rsidR="004B410B" w:rsidRPr="00586518">
        <w:rPr>
          <w:rFonts w:eastAsia="Calibri" w:cs="Calibri"/>
          <w:lang w:eastAsia="it-IT"/>
        </w:rPr>
        <w:t xml:space="preserve"> a prescrizione medica (SOP)</w:t>
      </w:r>
      <w:r w:rsidR="00D02EF4">
        <w:rPr>
          <w:rFonts w:eastAsia="Calibri" w:cs="Calibri"/>
          <w:lang w:eastAsia="it-IT"/>
        </w:rPr>
        <w:t>.</w:t>
      </w:r>
    </w:p>
    <w:p w:rsidR="00D02EF4" w:rsidRDefault="002019D4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C3AF0">
        <w:rPr>
          <w:rFonts w:eastAsia="Calibri" w:cs="Verdana"/>
          <w:color w:val="000000"/>
          <w:lang w:eastAsia="it-IT"/>
        </w:rPr>
        <w:t xml:space="preserve">La dose raccomandata </w:t>
      </w:r>
      <w:r w:rsidR="00D02EF4" w:rsidRPr="003C3AF0">
        <w:rPr>
          <w:rFonts w:eastAsia="Calibri" w:cs="Verdana"/>
          <w:color w:val="000000"/>
          <w:lang w:eastAsia="it-IT"/>
        </w:rPr>
        <w:t xml:space="preserve">per gli adulti </w:t>
      </w:r>
      <w:r w:rsidR="00D02EF4">
        <w:rPr>
          <w:rFonts w:eastAsia="Calibri" w:cs="Verdana"/>
          <w:color w:val="000000"/>
          <w:lang w:eastAsia="it-IT"/>
        </w:rPr>
        <w:t>è:</w:t>
      </w:r>
    </w:p>
    <w:p w:rsidR="00D02EF4" w:rsidRPr="002019D4" w:rsidRDefault="00D02EF4" w:rsidP="00D02EF4">
      <w:pPr>
        <w:pStyle w:val="Paragrafoelenco"/>
        <w:numPr>
          <w:ilvl w:val="0"/>
          <w:numId w:val="6"/>
        </w:numPr>
        <w:tabs>
          <w:tab w:val="left" w:pos="0"/>
        </w:tabs>
        <w:spacing w:after="0" w:line="240" w:lineRule="auto"/>
        <w:ind w:left="142" w:hanging="142"/>
        <w:jc w:val="both"/>
        <w:rPr>
          <w:lang w:eastAsia="it-IT"/>
        </w:rPr>
      </w:pPr>
      <w:r w:rsidRPr="002019D4">
        <w:t>compresse, sciroppo e</w:t>
      </w:r>
      <w:r>
        <w:t xml:space="preserve"> </w:t>
      </w:r>
      <w:r w:rsidRPr="002019D4">
        <w:t>pastiglie gommose</w:t>
      </w:r>
      <w:r>
        <w:t>:</w:t>
      </w:r>
      <w:r w:rsidRPr="00D02EF4">
        <w:rPr>
          <w:rFonts w:ascii="Calibri" w:hAnsi="Calibri"/>
          <w:lang w:eastAsia="it-IT"/>
        </w:rPr>
        <w:t xml:space="preserve"> 30 mg per 3 volte al giorno; </w:t>
      </w:r>
    </w:p>
    <w:p w:rsidR="00D02EF4" w:rsidRDefault="00D02EF4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ascii="Calibri" w:hAnsi="Calibri"/>
          <w:lang w:eastAsia="it-IT"/>
        </w:rPr>
        <w:t>- soluzione da nebulizzare: 15 mg per 2-3 volte al giorno;</w:t>
      </w:r>
    </w:p>
    <w:p w:rsidR="00D02EF4" w:rsidRDefault="00D02EF4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-</w:t>
      </w:r>
      <w:r w:rsidR="002019D4" w:rsidRPr="003C3AF0">
        <w:rPr>
          <w:rFonts w:eastAsia="Calibri" w:cs="Verdana"/>
          <w:color w:val="000000"/>
          <w:lang w:eastAsia="it-IT"/>
        </w:rPr>
        <w:t xml:space="preserve"> capsule a rilascio prolungato</w:t>
      </w:r>
      <w:r>
        <w:rPr>
          <w:rFonts w:eastAsia="Calibri" w:cs="Verdana"/>
          <w:color w:val="000000"/>
          <w:lang w:eastAsia="it-IT"/>
        </w:rPr>
        <w:t>:</w:t>
      </w:r>
      <w:r w:rsidR="002019D4" w:rsidRPr="003C3AF0">
        <w:rPr>
          <w:rFonts w:eastAsia="Calibri" w:cs="Verdana"/>
          <w:color w:val="000000"/>
          <w:lang w:eastAsia="it-IT"/>
        </w:rPr>
        <w:t xml:space="preserve"> </w:t>
      </w:r>
      <w:r>
        <w:rPr>
          <w:rFonts w:eastAsia="Calibri" w:cs="Verdana"/>
          <w:color w:val="000000"/>
          <w:lang w:eastAsia="it-IT"/>
        </w:rPr>
        <w:t xml:space="preserve">2 capsule al giorno per 8 giorni e successivamente di </w:t>
      </w:r>
      <w:r w:rsidR="002019D4" w:rsidRPr="003C3AF0">
        <w:rPr>
          <w:rFonts w:eastAsia="Calibri" w:cs="Verdana"/>
          <w:color w:val="000000"/>
          <w:lang w:eastAsia="it-IT"/>
        </w:rPr>
        <w:t>1 capsula al giorno</w:t>
      </w:r>
      <w:r>
        <w:rPr>
          <w:rFonts w:eastAsia="Calibri" w:cs="Verdana"/>
          <w:color w:val="000000"/>
          <w:lang w:eastAsia="it-IT"/>
        </w:rPr>
        <w:t>;</w:t>
      </w:r>
    </w:p>
    <w:p w:rsidR="002019D4" w:rsidRPr="003C3AF0" w:rsidRDefault="00D02EF4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 xml:space="preserve">- </w:t>
      </w:r>
      <w:r w:rsidR="002019D4" w:rsidRPr="003C3AF0">
        <w:rPr>
          <w:rFonts w:eastAsia="Calibri" w:cs="Verdana"/>
          <w:color w:val="000000"/>
          <w:lang w:eastAsia="it-IT"/>
        </w:rPr>
        <w:t>granulato in bustine</w:t>
      </w:r>
      <w:r>
        <w:rPr>
          <w:rFonts w:eastAsia="Calibri" w:cs="Verdana"/>
          <w:color w:val="000000"/>
          <w:lang w:eastAsia="it-IT"/>
        </w:rPr>
        <w:t>:</w:t>
      </w:r>
      <w:r w:rsidR="002019D4" w:rsidRPr="003C3AF0">
        <w:rPr>
          <w:rFonts w:eastAsia="Calibri" w:cs="Verdana"/>
          <w:color w:val="000000"/>
          <w:lang w:eastAsia="it-IT"/>
        </w:rPr>
        <w:t xml:space="preserve"> una bustina 2 volte al giorno.</w:t>
      </w:r>
    </w:p>
    <w:p w:rsidR="00D02EF4" w:rsidRDefault="00D02EF4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ascii="Calibri" w:hAnsi="Calibri"/>
          <w:lang w:eastAsia="it-IT"/>
        </w:rPr>
        <w:t xml:space="preserve">Le dosi per i </w:t>
      </w:r>
      <w:r w:rsidRPr="002019D4">
        <w:rPr>
          <w:lang w:eastAsia="it-IT"/>
        </w:rPr>
        <w:t>bambini sono ridotte in relazione alla loro età</w:t>
      </w:r>
      <w:r>
        <w:rPr>
          <w:lang w:eastAsia="it-IT"/>
        </w:rPr>
        <w:t>.</w:t>
      </w:r>
    </w:p>
    <w:p w:rsidR="002019D4" w:rsidRPr="003C3AF0" w:rsidRDefault="002019D4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3C3AF0">
        <w:rPr>
          <w:rFonts w:eastAsia="Calibri" w:cs="Verdana"/>
          <w:color w:val="000000"/>
          <w:lang w:eastAsia="it-IT"/>
        </w:rPr>
        <w:t>La dose raccomandata per le supposte bambini da 30 mg è di una supposta 1-2 volte al giorno.</w:t>
      </w:r>
    </w:p>
    <w:p w:rsidR="004C5907" w:rsidRPr="003C3AF0" w:rsidRDefault="002019D4" w:rsidP="003C3AF0">
      <w:pPr>
        <w:tabs>
          <w:tab w:val="left" w:pos="720"/>
        </w:tabs>
        <w:spacing w:after="0" w:line="240" w:lineRule="auto"/>
        <w:ind w:left="720" w:hanging="720"/>
        <w:jc w:val="both"/>
      </w:pPr>
      <w:proofErr w:type="spellStart"/>
      <w:r w:rsidRPr="003C3AF0">
        <w:lastRenderedPageBreak/>
        <w:t>Mucosolvan</w:t>
      </w:r>
      <w:proofErr w:type="spellEnd"/>
      <w:r w:rsidRPr="003C3AF0">
        <w:t xml:space="preserve"> può essere assunto indipendentemente dai pasti.</w:t>
      </w:r>
    </w:p>
    <w:p w:rsidR="003C3AF0" w:rsidRPr="003C3AF0" w:rsidRDefault="002019D4" w:rsidP="003C3AF0">
      <w:pPr>
        <w:tabs>
          <w:tab w:val="left" w:pos="0"/>
        </w:tabs>
        <w:spacing w:after="0" w:line="240" w:lineRule="auto"/>
        <w:jc w:val="both"/>
      </w:pPr>
      <w:r w:rsidRPr="003C3AF0">
        <w:t>Le compresse e le capsule a rilascio prolungato devono essere assunte con acqua o altri liquidi.</w:t>
      </w:r>
      <w:r w:rsidR="003C3AF0">
        <w:t xml:space="preserve"> In particolare, l</w:t>
      </w:r>
      <w:r w:rsidR="004C5907" w:rsidRPr="003C3AF0">
        <w:t xml:space="preserve">e </w:t>
      </w:r>
      <w:r w:rsidR="003C3AF0" w:rsidRPr="003C3AF0">
        <w:t xml:space="preserve">capsule a rilascio prolungato devono essere assunte al mattino e </w:t>
      </w:r>
      <w:r w:rsidR="004C5907" w:rsidRPr="003C3AF0">
        <w:t>non devono essere aperte o masticate</w:t>
      </w:r>
      <w:r w:rsidR="00DB1DA7">
        <w:t>, ma vanno deglutite intere</w:t>
      </w:r>
      <w:r w:rsidR="003C3AF0" w:rsidRPr="003C3AF0">
        <w:t>.</w:t>
      </w:r>
      <w:r w:rsidR="003C3AF0">
        <w:t xml:space="preserve"> </w:t>
      </w:r>
      <w:r w:rsidRPr="003C3AF0">
        <w:t xml:space="preserve">Il granulato deve essere sciolto </w:t>
      </w:r>
      <w:r w:rsidR="004C5907" w:rsidRPr="003C3AF0">
        <w:t xml:space="preserve">in </w:t>
      </w:r>
      <w:r w:rsidRPr="003C3AF0">
        <w:t xml:space="preserve">un po’ </w:t>
      </w:r>
      <w:r w:rsidR="004C5907" w:rsidRPr="003C3AF0">
        <w:t>di acqua, tè o succhi di frutta.</w:t>
      </w:r>
      <w:r w:rsidR="003C3AF0">
        <w:t xml:space="preserve"> Le pastiglie gommose devono essere sciolte </w:t>
      </w:r>
      <w:r w:rsidR="003C3AF0" w:rsidRPr="003C3AF0">
        <w:t xml:space="preserve">lentamente in bocca. </w:t>
      </w:r>
    </w:p>
    <w:p w:rsidR="004C5907" w:rsidRPr="003C3AF0" w:rsidRDefault="004C5907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C5907" w:rsidRPr="003C3AF0" w:rsidRDefault="004C5907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3C3AF0" w:rsidRDefault="004241AC" w:rsidP="003C3AF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C3AF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6A4341" w:rsidRPr="003C3AF0">
        <w:rPr>
          <w:rFonts w:eastAsia="Calibri" w:cs="Calibri"/>
          <w:b/>
          <w:bCs/>
          <w:color w:val="000000"/>
          <w:lang w:eastAsia="it-IT"/>
        </w:rPr>
        <w:t>Mucosolvan</w:t>
      </w:r>
      <w:proofErr w:type="spellEnd"/>
      <w:r w:rsidRPr="003C3AF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F2B99" w:rsidRPr="00ED2986" w:rsidRDefault="006A4341" w:rsidP="00DD447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  <w:proofErr w:type="spellStart"/>
      <w:r w:rsidRPr="003C3AF0">
        <w:rPr>
          <w:rFonts w:eastAsia="Calibri" w:cs="Calibri"/>
          <w:bCs/>
          <w:color w:val="000000"/>
          <w:lang w:eastAsia="it-IT"/>
        </w:rPr>
        <w:t>Mucosolvan</w:t>
      </w:r>
      <w:proofErr w:type="spellEnd"/>
      <w:r w:rsidR="00DD4476">
        <w:rPr>
          <w:rFonts w:eastAsia="Calibri" w:cs="Calibri"/>
          <w:bCs/>
          <w:color w:val="000000"/>
          <w:lang w:eastAsia="it-IT"/>
        </w:rPr>
        <w:t xml:space="preserve">, </w:t>
      </w:r>
      <w:r w:rsidR="00DD4476" w:rsidRPr="003C3AF0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DD4476" w:rsidRPr="00ED2986">
        <w:rPr>
          <w:rFonts w:ascii="Calibri" w:hAnsi="Calibri"/>
          <w:spacing w:val="-3"/>
        </w:rPr>
        <w:t>R05CB06</w:t>
      </w:r>
      <w:r w:rsidR="00DD4476">
        <w:rPr>
          <w:rFonts w:ascii="Calibri" w:hAnsi="Calibri"/>
          <w:spacing w:val="-3"/>
        </w:rPr>
        <w:t>,</w:t>
      </w:r>
      <w:r w:rsidR="00E43089" w:rsidRPr="003C3AF0">
        <w:rPr>
          <w:rFonts w:eastAsia="DejaVuSans" w:cs="DejaVuSans"/>
        </w:rPr>
        <w:t xml:space="preserve"> </w:t>
      </w:r>
      <w:r w:rsidR="004241AC" w:rsidRPr="003C3AF0">
        <w:rPr>
          <w:rFonts w:eastAsia="Calibri" w:cs="Calibri"/>
          <w:color w:val="000000"/>
          <w:lang w:eastAsia="it-IT"/>
        </w:rPr>
        <w:t>contiene i</w:t>
      </w:r>
      <w:r w:rsidR="007A04C8" w:rsidRPr="003C3AF0">
        <w:rPr>
          <w:rFonts w:eastAsia="Calibri" w:cs="Calibri"/>
          <w:color w:val="000000"/>
          <w:lang w:eastAsia="it-IT"/>
        </w:rPr>
        <w:t>l</w:t>
      </w:r>
      <w:r w:rsidR="004241AC" w:rsidRPr="003C3AF0">
        <w:rPr>
          <w:rFonts w:eastAsia="Calibri" w:cs="Calibri"/>
          <w:color w:val="000000"/>
          <w:lang w:eastAsia="it-IT"/>
        </w:rPr>
        <w:t xml:space="preserve"> principi</w:t>
      </w:r>
      <w:r w:rsidR="007A04C8" w:rsidRPr="003C3AF0">
        <w:rPr>
          <w:rFonts w:eastAsia="Calibri" w:cs="Calibri"/>
          <w:color w:val="000000"/>
          <w:lang w:eastAsia="it-IT"/>
        </w:rPr>
        <w:t>o</w:t>
      </w:r>
      <w:r w:rsidR="004241AC" w:rsidRPr="003C3AF0">
        <w:rPr>
          <w:rFonts w:eastAsia="Calibri" w:cs="Calibri"/>
          <w:color w:val="000000"/>
          <w:lang w:eastAsia="it-IT"/>
        </w:rPr>
        <w:t xml:space="preserve"> attiv</w:t>
      </w:r>
      <w:r w:rsidR="007A04C8" w:rsidRPr="003C3AF0">
        <w:rPr>
          <w:rFonts w:eastAsia="Calibri" w:cs="Calibri"/>
          <w:color w:val="000000"/>
          <w:lang w:eastAsia="it-IT"/>
        </w:rPr>
        <w:t>o</w:t>
      </w:r>
      <w:r w:rsidR="004241AC" w:rsidRPr="003C3AF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3C3AF0">
        <w:rPr>
          <w:rFonts w:eastAsia="Calibri" w:cs="Calibri"/>
          <w:color w:val="000000"/>
          <w:lang w:eastAsia="it-IT"/>
        </w:rPr>
        <w:t>ambroxolo</w:t>
      </w:r>
      <w:proofErr w:type="spellEnd"/>
      <w:r w:rsidR="00DD4476">
        <w:rPr>
          <w:rFonts w:eastAsia="Calibri" w:cs="Calibri"/>
          <w:color w:val="000000"/>
          <w:lang w:eastAsia="it-IT"/>
        </w:rPr>
        <w:t xml:space="preserve"> cloridrato che </w:t>
      </w:r>
      <w:r w:rsidR="00EF2B99" w:rsidRPr="00ED2986">
        <w:rPr>
          <w:rFonts w:ascii="Calibri" w:hAnsi="Calibri"/>
        </w:rPr>
        <w:t xml:space="preserve">agisce </w:t>
      </w:r>
      <w:r w:rsidR="00EF2B99">
        <w:rPr>
          <w:rFonts w:ascii="Calibri" w:hAnsi="Calibri"/>
        </w:rPr>
        <w:t xml:space="preserve">come mucolitico (fluidifica il muco, modificandone le proprietà chimico-fisiche) e come </w:t>
      </w:r>
      <w:proofErr w:type="spellStart"/>
      <w:r w:rsidR="00EF2B99">
        <w:rPr>
          <w:rFonts w:ascii="Calibri" w:hAnsi="Calibri"/>
        </w:rPr>
        <w:t>mucoregolatore</w:t>
      </w:r>
      <w:proofErr w:type="spellEnd"/>
      <w:r w:rsidR="00EF2B99">
        <w:rPr>
          <w:rFonts w:ascii="Calibri" w:hAnsi="Calibri"/>
        </w:rPr>
        <w:t xml:space="preserve"> (regolarizza l’iperproduzione del muco, agendo sulle cellule che lo producono), favorendo</w:t>
      </w:r>
      <w:r w:rsidR="00EF2B99" w:rsidRPr="00ED2986">
        <w:rPr>
          <w:rFonts w:ascii="Calibri" w:hAnsi="Calibri"/>
        </w:rPr>
        <w:t xml:space="preserve"> </w:t>
      </w:r>
      <w:r w:rsidR="00EF2B99">
        <w:rPr>
          <w:rFonts w:ascii="Calibri" w:hAnsi="Calibri"/>
        </w:rPr>
        <w:t xml:space="preserve">così </w:t>
      </w:r>
      <w:r w:rsidR="00EF2B99" w:rsidRPr="00ED2986">
        <w:rPr>
          <w:rFonts w:ascii="Calibri" w:hAnsi="Calibri"/>
        </w:rPr>
        <w:t xml:space="preserve">il trasporto delle secrezioni </w:t>
      </w:r>
      <w:r w:rsidR="00EF2B99">
        <w:rPr>
          <w:rFonts w:ascii="Calibri" w:hAnsi="Calibri"/>
        </w:rPr>
        <w:t>nell</w:t>
      </w:r>
      <w:r w:rsidR="00EF2B99" w:rsidRPr="00ED2986">
        <w:rPr>
          <w:rFonts w:ascii="Calibri" w:hAnsi="Calibri"/>
        </w:rPr>
        <w:t>’albero respiratorio</w:t>
      </w:r>
      <w:r w:rsidR="00EF2B99">
        <w:rPr>
          <w:rFonts w:ascii="Calibri" w:hAnsi="Calibri"/>
        </w:rPr>
        <w:t xml:space="preserve"> e la loro successiva espettorazione</w:t>
      </w:r>
      <w:r w:rsidR="00EF2B99" w:rsidRPr="00ED2986">
        <w:rPr>
          <w:rFonts w:ascii="Calibri" w:hAnsi="Calibri"/>
        </w:rPr>
        <w:t xml:space="preserve">. </w:t>
      </w:r>
    </w:p>
    <w:p w:rsidR="00BA7D67" w:rsidRPr="00EF20DA" w:rsidRDefault="00BA7D67" w:rsidP="00EF20D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EF20DA" w:rsidRPr="00EF20DA" w:rsidRDefault="00EF20DA" w:rsidP="00EF20D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F20DA" w:rsidRDefault="004241AC" w:rsidP="00EF20D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F20D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A4341" w:rsidRPr="00EF20DA">
        <w:rPr>
          <w:rFonts w:eastAsia="Calibri" w:cs="Calibri"/>
          <w:b/>
          <w:bCs/>
          <w:color w:val="000000"/>
          <w:lang w:eastAsia="it-IT"/>
        </w:rPr>
        <w:t>Mucosolvan</w:t>
      </w:r>
      <w:proofErr w:type="spellEnd"/>
      <w:r w:rsidRPr="00EF20DA">
        <w:rPr>
          <w:rFonts w:eastAsia="Calibri" w:cs="Calibri"/>
          <w:b/>
          <w:bCs/>
          <w:lang w:eastAsia="it-IT"/>
        </w:rPr>
        <w:t xml:space="preserve">? </w:t>
      </w:r>
    </w:p>
    <w:p w:rsidR="00EF20DA" w:rsidRPr="00EF20DA" w:rsidRDefault="00916321" w:rsidP="00EF20DA">
      <w:pPr>
        <w:tabs>
          <w:tab w:val="left" w:pos="0"/>
        </w:tabs>
        <w:spacing w:after="0" w:line="240" w:lineRule="auto"/>
        <w:jc w:val="both"/>
      </w:pPr>
      <w:r w:rsidRPr="00EF20DA">
        <w:t xml:space="preserve">Diversi studi </w:t>
      </w:r>
      <w:r w:rsidR="00EF2B99">
        <w:t xml:space="preserve">clinici </w:t>
      </w:r>
      <w:r w:rsidRPr="00EF20DA">
        <w:t xml:space="preserve">hanno </w:t>
      </w:r>
      <w:r w:rsidR="00EF20DA" w:rsidRPr="00EF20DA">
        <w:t>dimostrato che l'</w:t>
      </w:r>
      <w:proofErr w:type="spellStart"/>
      <w:r w:rsidR="00EF20DA" w:rsidRPr="00EF20DA">
        <w:t>ambroxolo</w:t>
      </w:r>
      <w:proofErr w:type="spellEnd"/>
      <w:r w:rsidR="00EF20DA" w:rsidRPr="00EF20DA">
        <w:t xml:space="preserve"> comporta un miglioramento del flusso e del trasporto del muco (</w:t>
      </w:r>
      <w:proofErr w:type="spellStart"/>
      <w:r w:rsidR="00EF20DA" w:rsidRPr="00EF20DA">
        <w:t>clearance</w:t>
      </w:r>
      <w:proofErr w:type="spellEnd"/>
      <w:r w:rsidR="00EF20DA" w:rsidRPr="00EF20DA">
        <w:t xml:space="preserve"> </w:t>
      </w:r>
      <w:proofErr w:type="spellStart"/>
      <w:r w:rsidR="00EF20DA" w:rsidRPr="00EF20DA">
        <w:t>mucociliare</w:t>
      </w:r>
      <w:proofErr w:type="spellEnd"/>
      <w:r w:rsidR="00EF20DA" w:rsidRPr="00EF20DA">
        <w:t xml:space="preserve">). L'aumento della fluidità delle secrezioni e </w:t>
      </w:r>
      <w:r w:rsidR="00EF2B99">
        <w:t xml:space="preserve">del </w:t>
      </w:r>
      <w:r w:rsidR="00EF20DA" w:rsidRPr="00EF20DA">
        <w:t>trasporto del muco favoriscono l'espettorazione e diminuiscono il disturbo causato dalla tosse.</w:t>
      </w:r>
    </w:p>
    <w:p w:rsidR="00EF20DA" w:rsidRPr="00225B67" w:rsidRDefault="00EF20DA" w:rsidP="00225B67">
      <w:pPr>
        <w:tabs>
          <w:tab w:val="left" w:pos="0"/>
        </w:tabs>
        <w:spacing w:after="0" w:line="240" w:lineRule="auto"/>
        <w:jc w:val="both"/>
      </w:pPr>
      <w:r w:rsidRPr="00EF20DA">
        <w:t xml:space="preserve">Nei pazienti affetti da </w:t>
      </w:r>
      <w:proofErr w:type="spellStart"/>
      <w:r w:rsidR="00EF2B99">
        <w:t>broncopneumopatia</w:t>
      </w:r>
      <w:proofErr w:type="spellEnd"/>
      <w:r w:rsidR="00EF2B99">
        <w:t xml:space="preserve"> </w:t>
      </w:r>
      <w:proofErr w:type="spellStart"/>
      <w:r w:rsidR="00EF2B99">
        <w:t>cronico-ostruttiva</w:t>
      </w:r>
      <w:proofErr w:type="spellEnd"/>
      <w:r w:rsidR="00EF2B99">
        <w:t xml:space="preserve"> (BPCO), malattia polmonare progressiva che ostruisce le vie aeree, rendendo difficoltosa la respirazione</w:t>
      </w:r>
      <w:r w:rsidRPr="00EF20DA">
        <w:t xml:space="preserve">, il trattamento a lungo termine (6 mesi) con </w:t>
      </w:r>
      <w:proofErr w:type="spellStart"/>
      <w:r w:rsidR="00225B67">
        <w:t>ambroxolo</w:t>
      </w:r>
      <w:proofErr w:type="spellEnd"/>
      <w:r w:rsidR="00225B67">
        <w:t xml:space="preserve"> (</w:t>
      </w:r>
      <w:r w:rsidR="00225B67" w:rsidRPr="00EF20DA">
        <w:t>capsule rigide a rilascio prolungato</w:t>
      </w:r>
      <w:r w:rsidR="00225B67">
        <w:t xml:space="preserve"> 75 mg per 2 volte al giorn</w:t>
      </w:r>
      <w:r w:rsidR="00655012">
        <w:t>o</w:t>
      </w:r>
      <w:r w:rsidR="00225B67">
        <w:t>)</w:t>
      </w:r>
      <w:r w:rsidRPr="00EF20DA">
        <w:t xml:space="preserve"> ha portato ad una significativa riduzione delle riacutizzazioni dopo 2 mesi di trattamento. Il numero di giorni di assenza per malattia così come il numero di giorni di terapia </w:t>
      </w:r>
      <w:r w:rsidRPr="00225B67">
        <w:t xml:space="preserve">antibiotica è stato significativamente inferiore nel gruppo di pazienti trattati con </w:t>
      </w:r>
      <w:proofErr w:type="spellStart"/>
      <w:r w:rsidRPr="00225B67">
        <w:t>Mucosolvan</w:t>
      </w:r>
      <w:proofErr w:type="spellEnd"/>
      <w:r w:rsidRPr="00225B67">
        <w:t xml:space="preserve">. Il trattamento con </w:t>
      </w:r>
      <w:proofErr w:type="spellStart"/>
      <w:r w:rsidRPr="00225B67">
        <w:t>Mucosolvan</w:t>
      </w:r>
      <w:proofErr w:type="spellEnd"/>
      <w:r w:rsidRPr="00225B67">
        <w:t xml:space="preserve"> ha prodotto anche un miglioramento dei sintomi (difficoltà di espettorazione, tosse, </w:t>
      </w:r>
      <w:r w:rsidR="00225B67" w:rsidRPr="00225B67">
        <w:t>difficoltà respiratoria</w:t>
      </w:r>
      <w:r w:rsidRPr="00225B67">
        <w:t xml:space="preserve">, segni </w:t>
      </w:r>
      <w:r w:rsidR="00225B67" w:rsidRPr="00225B67">
        <w:t>all’auscultazione</w:t>
      </w:r>
      <w:r w:rsidR="00EF2B99">
        <w:t>)</w:t>
      </w:r>
      <w:r w:rsidRPr="00225B67">
        <w:t>.</w:t>
      </w:r>
    </w:p>
    <w:p w:rsidR="008C4FB3" w:rsidRPr="00225B67" w:rsidRDefault="008C4FB3" w:rsidP="00225B67">
      <w:pPr>
        <w:tabs>
          <w:tab w:val="left" w:pos="84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225B67" w:rsidRDefault="008C4FB3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b/>
          <w:bCs/>
          <w:lang w:eastAsia="it-IT"/>
        </w:rPr>
        <w:t>5) QUAL</w:t>
      </w:r>
      <w:r w:rsidR="00601567" w:rsidRPr="00225B67">
        <w:rPr>
          <w:rFonts w:eastAsia="Calibri" w:cs="Calibri"/>
          <w:b/>
          <w:bCs/>
          <w:lang w:eastAsia="it-IT"/>
        </w:rPr>
        <w:t>I SONO I</w:t>
      </w:r>
      <w:r w:rsidRPr="00225B67">
        <w:rPr>
          <w:rFonts w:eastAsia="Calibri" w:cs="Calibri"/>
          <w:b/>
          <w:bCs/>
          <w:lang w:eastAsia="it-IT"/>
        </w:rPr>
        <w:t xml:space="preserve"> RISCHI</w:t>
      </w:r>
      <w:r w:rsidR="00601567" w:rsidRPr="00225B67">
        <w:rPr>
          <w:rFonts w:eastAsia="Calibri" w:cs="Calibri"/>
          <w:b/>
          <w:bCs/>
          <w:lang w:eastAsia="it-IT"/>
        </w:rPr>
        <w:t xml:space="preserve"> ASSOCIATI A</w:t>
      </w:r>
      <w:r w:rsidRPr="00225B67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A4341" w:rsidRPr="00225B67">
        <w:rPr>
          <w:rFonts w:eastAsia="Calibri" w:cs="Calibri"/>
          <w:b/>
          <w:bCs/>
          <w:color w:val="000000"/>
          <w:lang w:eastAsia="it-IT"/>
        </w:rPr>
        <w:t>Mucosolvan</w:t>
      </w:r>
      <w:proofErr w:type="spellEnd"/>
      <w:r w:rsidRPr="00225B67">
        <w:rPr>
          <w:rFonts w:eastAsia="Calibri" w:cs="Calibri"/>
          <w:b/>
          <w:lang w:eastAsia="it-IT"/>
        </w:rPr>
        <w:t>?</w:t>
      </w:r>
      <w:r w:rsidRPr="00225B67">
        <w:rPr>
          <w:rFonts w:eastAsia="Calibri" w:cs="Calibri"/>
          <w:lang w:eastAsia="it-IT"/>
        </w:rPr>
        <w:t xml:space="preserve"> </w:t>
      </w:r>
    </w:p>
    <w:p w:rsidR="00225B67" w:rsidRPr="00225B67" w:rsidRDefault="00BD5925" w:rsidP="00225B67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t xml:space="preserve">Gli effetti indesiderati  più comunemente associati all’uso di </w:t>
      </w:r>
      <w:proofErr w:type="spellStart"/>
      <w:r w:rsidR="006A4341" w:rsidRPr="00225B67">
        <w:t>Mucosolvan</w:t>
      </w:r>
      <w:proofErr w:type="spellEnd"/>
      <w:r w:rsidR="00916321" w:rsidRPr="00225B67">
        <w:t xml:space="preserve"> sono </w:t>
      </w:r>
      <w:r w:rsidR="00225B67" w:rsidRPr="00225B67">
        <w:t xml:space="preserve">nausea, perdita di sensibilità del cavo orale; inoltre, meno comunemente, vomito, diarrea, dispepsia (difficoltà </w:t>
      </w:r>
      <w:r w:rsidR="00EF2B99" w:rsidRPr="00225B67">
        <w:t>digestiva</w:t>
      </w:r>
      <w:r w:rsidR="00225B67" w:rsidRPr="00225B67">
        <w:t>), dolore addominale, secchezza della bocca.</w:t>
      </w:r>
    </w:p>
    <w:p w:rsidR="004241AC" w:rsidRPr="00225B67" w:rsidRDefault="00601567" w:rsidP="00225B67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6A4341" w:rsidRPr="00225B67">
        <w:rPr>
          <w:rFonts w:eastAsia="Calibri" w:cs="Calibri"/>
          <w:lang w:eastAsia="it-IT"/>
        </w:rPr>
        <w:t>Mucosolvan</w:t>
      </w:r>
      <w:proofErr w:type="spellEnd"/>
      <w:r w:rsidRPr="00225B67">
        <w:rPr>
          <w:rFonts w:eastAsia="Calibri" w:cs="Calibri"/>
          <w:lang w:eastAsia="it-IT"/>
        </w:rPr>
        <w:t xml:space="preserve"> si rimanda al foglio illustrativo.</w:t>
      </w: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225B67" w:rsidRDefault="009A4251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A4341" w:rsidRPr="00225B67">
        <w:rPr>
          <w:rFonts w:eastAsia="Calibri" w:cs="Calibri"/>
          <w:b/>
          <w:bCs/>
          <w:color w:val="000000"/>
          <w:lang w:eastAsia="it-IT"/>
        </w:rPr>
        <w:t>Mucosolvan</w:t>
      </w:r>
      <w:proofErr w:type="spellEnd"/>
      <w:r w:rsidR="009B03DB" w:rsidRPr="00225B67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25B67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Pr="00225B67" w:rsidRDefault="00916321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lang w:eastAsia="it-IT"/>
        </w:rPr>
        <w:t>La Commissione Unica del Farmaco (CUF)</w:t>
      </w:r>
      <w:r w:rsidR="004E5460" w:rsidRPr="00225B67">
        <w:rPr>
          <w:rFonts w:eastAsia="Calibri" w:cs="Calibri"/>
          <w:lang w:eastAsia="it-IT"/>
        </w:rPr>
        <w:t xml:space="preserve"> </w:t>
      </w:r>
      <w:r w:rsidR="008C4FB3" w:rsidRPr="00225B67">
        <w:rPr>
          <w:rFonts w:eastAsia="Calibri" w:cs="Calibri"/>
          <w:lang w:eastAsia="it-IT"/>
        </w:rPr>
        <w:t xml:space="preserve">e la </w:t>
      </w:r>
      <w:r w:rsidR="004E5460" w:rsidRPr="00225B67">
        <w:rPr>
          <w:rFonts w:eastAsia="Calibri" w:cs="Calibri"/>
          <w:color w:val="000000"/>
          <w:lang w:eastAsia="it-IT"/>
        </w:rPr>
        <w:t>Commissione Tecnico-Scientifica (CTS)</w:t>
      </w:r>
      <w:r w:rsidRPr="00225B67">
        <w:rPr>
          <w:rFonts w:eastAsia="Calibri" w:cs="Calibri"/>
          <w:lang w:eastAsia="it-IT"/>
        </w:rPr>
        <w:t xml:space="preserve"> </w:t>
      </w:r>
      <w:r w:rsidR="004241AC" w:rsidRPr="00225B67">
        <w:rPr>
          <w:rFonts w:eastAsia="Calibri" w:cs="Calibri"/>
          <w:lang w:eastAsia="it-IT"/>
        </w:rPr>
        <w:t>ha</w:t>
      </w:r>
      <w:r w:rsidR="00225B67">
        <w:rPr>
          <w:rFonts w:eastAsia="Calibri" w:cs="Calibri"/>
          <w:lang w:eastAsia="it-IT"/>
        </w:rPr>
        <w:t>nno</w:t>
      </w:r>
      <w:r w:rsidR="004241AC" w:rsidRPr="00225B67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6A4341" w:rsidRPr="00225B67">
        <w:rPr>
          <w:rFonts w:eastAsia="Calibri" w:cs="Calibri"/>
          <w:lang w:eastAsia="it-IT"/>
        </w:rPr>
        <w:t>Mucosolvan</w:t>
      </w:r>
      <w:proofErr w:type="spellEnd"/>
      <w:r w:rsidR="009B03DB" w:rsidRPr="00225B67">
        <w:rPr>
          <w:rFonts w:eastAsia="Calibri" w:cs="Calibri"/>
          <w:lang w:eastAsia="it-IT"/>
        </w:rPr>
        <w:t xml:space="preserve"> </w:t>
      </w:r>
      <w:r w:rsidR="004241AC" w:rsidRPr="00225B67">
        <w:rPr>
          <w:rFonts w:eastAsia="Calibri" w:cs="Calibri"/>
          <w:lang w:eastAsia="it-IT"/>
        </w:rPr>
        <w:t>s</w:t>
      </w:r>
      <w:r w:rsidR="007E4CC5" w:rsidRPr="00225B67">
        <w:rPr>
          <w:rFonts w:eastAsia="Calibri" w:cs="Calibri"/>
          <w:lang w:eastAsia="it-IT"/>
        </w:rPr>
        <w:t>o</w:t>
      </w:r>
      <w:r w:rsidR="004241AC" w:rsidRPr="00225B67">
        <w:rPr>
          <w:rFonts w:eastAsia="Calibri" w:cs="Calibri"/>
          <w:lang w:eastAsia="it-IT"/>
        </w:rPr>
        <w:t xml:space="preserve">no superiori ai rischi individuati. </w:t>
      </w:r>
      <w:r w:rsidR="00602197">
        <w:rPr>
          <w:rFonts w:eastAsia="Calibri" w:cs="Calibri"/>
          <w:lang w:eastAsia="it-IT"/>
        </w:rPr>
        <w:t>Le Commissioni hanno</w:t>
      </w:r>
      <w:r w:rsidR="004241AC" w:rsidRPr="00225B67">
        <w:rPr>
          <w:rFonts w:eastAsia="Calibri" w:cs="Calibri"/>
          <w:lang w:eastAsia="it-IT"/>
        </w:rPr>
        <w:t>, inoltre, definito le modalità d</w:t>
      </w:r>
      <w:r w:rsidR="00EF2B99">
        <w:rPr>
          <w:rFonts w:eastAsia="Calibri" w:cs="Calibri"/>
          <w:lang w:eastAsia="it-IT"/>
        </w:rPr>
        <w:t xml:space="preserve">i prescrizione di cui al punto </w:t>
      </w:r>
      <w:r w:rsidR="004241AC" w:rsidRPr="00225B67">
        <w:rPr>
          <w:rFonts w:eastAsia="Calibri" w:cs="Calibri"/>
          <w:lang w:eastAsia="it-IT"/>
        </w:rPr>
        <w:t>2) di questo Riassunto e la classe di rimborsabilità del medicinale</w:t>
      </w:r>
      <w:r w:rsidR="00D20170" w:rsidRPr="00225B67">
        <w:rPr>
          <w:rFonts w:eastAsia="Calibri" w:cs="Calibri"/>
          <w:lang w:eastAsia="it-IT"/>
        </w:rPr>
        <w:t xml:space="preserve"> </w:t>
      </w:r>
      <w:r w:rsidR="004E5460" w:rsidRPr="00225B67">
        <w:rPr>
          <w:rFonts w:eastAsia="Calibri" w:cs="Calibri"/>
          <w:lang w:eastAsia="it-IT"/>
        </w:rPr>
        <w:t>(</w:t>
      </w:r>
      <w:r w:rsidR="00225B67">
        <w:rPr>
          <w:rFonts w:eastAsia="Calibri" w:cs="Calibri"/>
          <w:lang w:eastAsia="it-IT"/>
        </w:rPr>
        <w:t>C per l</w:t>
      </w:r>
      <w:r w:rsidR="008157F0">
        <w:rPr>
          <w:rFonts w:eastAsia="Calibri" w:cs="Calibri"/>
          <w:lang w:eastAsia="it-IT"/>
        </w:rPr>
        <w:t>e</w:t>
      </w:r>
      <w:r w:rsidR="00225B67">
        <w:rPr>
          <w:rFonts w:eastAsia="Calibri" w:cs="Calibri"/>
          <w:lang w:eastAsia="it-IT"/>
        </w:rPr>
        <w:t xml:space="preserve"> soluzion</w:t>
      </w:r>
      <w:r w:rsidR="008157F0">
        <w:rPr>
          <w:rFonts w:eastAsia="Calibri" w:cs="Calibri"/>
          <w:lang w:eastAsia="it-IT"/>
        </w:rPr>
        <w:t>i</w:t>
      </w:r>
      <w:r w:rsidR="00225B67">
        <w:rPr>
          <w:rFonts w:eastAsia="Calibri" w:cs="Calibri"/>
          <w:lang w:eastAsia="it-IT"/>
        </w:rPr>
        <w:t xml:space="preserve"> da nebulizz</w:t>
      </w:r>
      <w:r w:rsidR="00EF2B99">
        <w:rPr>
          <w:rFonts w:eastAsia="Calibri" w:cs="Calibri"/>
          <w:lang w:eastAsia="it-IT"/>
        </w:rPr>
        <w:t xml:space="preserve">are e </w:t>
      </w:r>
      <w:proofErr w:type="spellStart"/>
      <w:r w:rsidR="00EF2B99" w:rsidRPr="00225B67">
        <w:rPr>
          <w:rFonts w:eastAsia="Calibri" w:cs="Calibri"/>
          <w:lang w:eastAsia="it-IT"/>
        </w:rPr>
        <w:t>C</w:t>
      </w:r>
      <w:r w:rsidR="00EF2B99">
        <w:rPr>
          <w:rFonts w:eastAsia="Calibri" w:cs="Calibri"/>
          <w:lang w:eastAsia="it-IT"/>
        </w:rPr>
        <w:t>bis</w:t>
      </w:r>
      <w:proofErr w:type="spellEnd"/>
      <w:r w:rsidR="00EF2B99">
        <w:rPr>
          <w:rFonts w:eastAsia="Calibri" w:cs="Calibri"/>
          <w:lang w:eastAsia="it-IT"/>
        </w:rPr>
        <w:t xml:space="preserve"> per le altre confezioni</w:t>
      </w:r>
      <w:r w:rsidR="004E5460" w:rsidRPr="00225B67">
        <w:rPr>
          <w:rFonts w:eastAsia="Calibri" w:cs="Calibri"/>
          <w:lang w:eastAsia="it-IT"/>
        </w:rPr>
        <w:t xml:space="preserve">). </w:t>
      </w: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25B67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225B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B67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25B67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A4341">
        <w:rPr>
          <w:rFonts w:eastAsia="Calibri" w:cs="Calibri"/>
          <w:b/>
          <w:bCs/>
          <w:color w:val="000000"/>
          <w:lang w:eastAsia="it-IT"/>
        </w:rPr>
        <w:t>Mucosolvan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6213BB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>In accordo alla normativa vigente, tramite la gestione delle attività (</w:t>
      </w:r>
      <w:proofErr w:type="spellStart"/>
      <w:r w:rsidRPr="006213BB">
        <w:rPr>
          <w:rFonts w:eastAsia="Calibri" w:cs="Calibri"/>
        </w:rPr>
        <w:t>routinarie</w:t>
      </w:r>
      <w:proofErr w:type="spellEnd"/>
      <w:r w:rsidRPr="006213BB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6A4341" w:rsidRPr="006213BB">
        <w:rPr>
          <w:rFonts w:eastAsia="Calibri" w:cs="Calibri"/>
          <w:lang w:eastAsia="it-IT"/>
        </w:rPr>
        <w:t>Mucosolvan</w:t>
      </w:r>
      <w:proofErr w:type="spellEnd"/>
      <w:r w:rsidR="004241AC" w:rsidRPr="006213BB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25B67" w:rsidRPr="002A3F14" w:rsidRDefault="00225B6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A4341">
        <w:rPr>
          <w:rFonts w:eastAsia="Calibri" w:cs="Calibri"/>
          <w:b/>
          <w:bCs/>
          <w:color w:val="000000"/>
          <w:lang w:eastAsia="it-IT"/>
        </w:rPr>
        <w:t>Mucosolvan</w:t>
      </w:r>
      <w:proofErr w:type="spellEnd"/>
    </w:p>
    <w:p w:rsidR="004E5460" w:rsidRDefault="0060219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>Tra il 1981 e il 20</w:t>
      </w:r>
      <w:r w:rsidR="00D02EF4">
        <w:rPr>
          <w:rFonts w:eastAsia="Calibri" w:cs="Calibri"/>
          <w:bCs/>
          <w:iCs/>
          <w:lang w:eastAsia="it-IT"/>
        </w:rPr>
        <w:t>1</w:t>
      </w:r>
      <w:r w:rsidR="00C8180B">
        <w:rPr>
          <w:rFonts w:eastAsia="Calibri" w:cs="Calibri"/>
          <w:bCs/>
          <w:iCs/>
          <w:lang w:eastAsia="it-IT"/>
        </w:rPr>
        <w:t>7</w:t>
      </w:r>
      <w:r w:rsidR="00D02EF4">
        <w:rPr>
          <w:rFonts w:eastAsia="Calibri" w:cs="Calibri"/>
          <w:bCs/>
          <w:iCs/>
          <w:lang w:eastAsia="it-IT"/>
        </w:rPr>
        <w:t xml:space="preserve"> </w:t>
      </w:r>
      <w:r>
        <w:rPr>
          <w:rFonts w:eastAsia="Calibri" w:cs="Calibri"/>
          <w:bCs/>
          <w:iCs/>
          <w:lang w:eastAsia="it-IT"/>
        </w:rPr>
        <w:t>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>
        <w:rPr>
          <w:rFonts w:eastAsia="Calibri" w:cs="Calibri"/>
          <w:bCs/>
          <w:iCs/>
          <w:lang w:eastAsia="it-IT"/>
        </w:rPr>
        <w:t xml:space="preserve"> e l’AIFA hanno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6A4341">
        <w:rPr>
          <w:rFonts w:eastAsia="Calibri" w:cs="Calibri"/>
          <w:bCs/>
          <w:color w:val="000000"/>
          <w:lang w:eastAsia="it-IT"/>
        </w:rPr>
        <w:t>Mucosolvan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 xml:space="preserve"> </w:t>
      </w:r>
      <w:r w:rsidR="00941689">
        <w:rPr>
          <w:rFonts w:eastAsia="Calibri" w:cs="Calibri"/>
          <w:bCs/>
          <w:color w:val="000000"/>
          <w:lang w:eastAsia="it-IT"/>
        </w:rPr>
        <w:t xml:space="preserve">nelle diverse </w:t>
      </w:r>
      <w:r w:rsidR="00EF2B99">
        <w:rPr>
          <w:rFonts w:eastAsia="Calibri" w:cs="Calibri"/>
          <w:bCs/>
          <w:color w:val="000000"/>
          <w:lang w:eastAsia="it-IT"/>
        </w:rPr>
        <w:t>confezioni</w:t>
      </w:r>
      <w:r w:rsidR="00941689">
        <w:rPr>
          <w:rFonts w:eastAsia="Calibri" w:cs="Calibri"/>
          <w:bCs/>
          <w:iCs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6A4341">
        <w:rPr>
          <w:rFonts w:eastAsia="Calibri" w:cs="Calibri"/>
          <w:bCs/>
          <w:color w:val="000000"/>
          <w:lang w:eastAsia="it-IT"/>
        </w:rPr>
        <w:t>Mucosolvan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6719AB">
        <w:rPr>
          <w:rFonts w:eastAsia="Calibri" w:cs="Calibri"/>
          <w:lang w:eastAsia="it-IT"/>
        </w:rPr>
        <w:t>22.06.2017</w:t>
      </w:r>
      <w:r w:rsidRPr="002A3F14">
        <w:rPr>
          <w:rFonts w:eastAsia="Calibri" w:cs="Calibri"/>
          <w:lang w:eastAsia="it-IT"/>
        </w:rPr>
        <w:t xml:space="preserve"> </w:t>
      </w:r>
    </w:p>
    <w:sectPr w:rsidR="004241AC" w:rsidRPr="002A3F14" w:rsidSect="00941689">
      <w:pgSz w:w="11906" w:h="16838"/>
      <w:pgMar w:top="1134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550D3"/>
    <w:rsid w:val="00062636"/>
    <w:rsid w:val="00077016"/>
    <w:rsid w:val="000B0F34"/>
    <w:rsid w:val="000D6232"/>
    <w:rsid w:val="000E0632"/>
    <w:rsid w:val="0010225D"/>
    <w:rsid w:val="00104898"/>
    <w:rsid w:val="00111E9E"/>
    <w:rsid w:val="0011250C"/>
    <w:rsid w:val="00180C71"/>
    <w:rsid w:val="002019D4"/>
    <w:rsid w:val="00225B67"/>
    <w:rsid w:val="00246D26"/>
    <w:rsid w:val="002815A1"/>
    <w:rsid w:val="002D075E"/>
    <w:rsid w:val="002F0BC9"/>
    <w:rsid w:val="002F223F"/>
    <w:rsid w:val="00332B3C"/>
    <w:rsid w:val="00346342"/>
    <w:rsid w:val="00366BB7"/>
    <w:rsid w:val="003C2860"/>
    <w:rsid w:val="003C3AF0"/>
    <w:rsid w:val="004241AC"/>
    <w:rsid w:val="00452364"/>
    <w:rsid w:val="004968DE"/>
    <w:rsid w:val="004A1685"/>
    <w:rsid w:val="004A733E"/>
    <w:rsid w:val="004B20A8"/>
    <w:rsid w:val="004B410B"/>
    <w:rsid w:val="004C3EC8"/>
    <w:rsid w:val="004C5907"/>
    <w:rsid w:val="004E4927"/>
    <w:rsid w:val="004E5460"/>
    <w:rsid w:val="00503704"/>
    <w:rsid w:val="00586518"/>
    <w:rsid w:val="005D5ED5"/>
    <w:rsid w:val="00601567"/>
    <w:rsid w:val="00602197"/>
    <w:rsid w:val="006213BB"/>
    <w:rsid w:val="006310C2"/>
    <w:rsid w:val="00655012"/>
    <w:rsid w:val="00666CCE"/>
    <w:rsid w:val="006719AB"/>
    <w:rsid w:val="006730A8"/>
    <w:rsid w:val="00684C42"/>
    <w:rsid w:val="006A4341"/>
    <w:rsid w:val="006F3638"/>
    <w:rsid w:val="0074402F"/>
    <w:rsid w:val="00755C50"/>
    <w:rsid w:val="007A04C8"/>
    <w:rsid w:val="007E4CC5"/>
    <w:rsid w:val="007F7935"/>
    <w:rsid w:val="008157F0"/>
    <w:rsid w:val="00834AD2"/>
    <w:rsid w:val="00851AF6"/>
    <w:rsid w:val="00874733"/>
    <w:rsid w:val="008C4FB3"/>
    <w:rsid w:val="008D222B"/>
    <w:rsid w:val="008E4B16"/>
    <w:rsid w:val="00916321"/>
    <w:rsid w:val="00941689"/>
    <w:rsid w:val="009461E9"/>
    <w:rsid w:val="00993AF9"/>
    <w:rsid w:val="009A260F"/>
    <w:rsid w:val="009A4251"/>
    <w:rsid w:val="009B03DB"/>
    <w:rsid w:val="009C05A8"/>
    <w:rsid w:val="009E2528"/>
    <w:rsid w:val="00A05212"/>
    <w:rsid w:val="00A1005E"/>
    <w:rsid w:val="00A26B8C"/>
    <w:rsid w:val="00A40FF3"/>
    <w:rsid w:val="00A55B6F"/>
    <w:rsid w:val="00AE0692"/>
    <w:rsid w:val="00B51E65"/>
    <w:rsid w:val="00B57031"/>
    <w:rsid w:val="00BA7D67"/>
    <w:rsid w:val="00BC74C2"/>
    <w:rsid w:val="00BD3508"/>
    <w:rsid w:val="00BD5925"/>
    <w:rsid w:val="00BE4714"/>
    <w:rsid w:val="00BF1041"/>
    <w:rsid w:val="00BF4465"/>
    <w:rsid w:val="00C2722D"/>
    <w:rsid w:val="00C8180B"/>
    <w:rsid w:val="00C8397C"/>
    <w:rsid w:val="00CB3303"/>
    <w:rsid w:val="00CC7AFF"/>
    <w:rsid w:val="00D02EF4"/>
    <w:rsid w:val="00D11338"/>
    <w:rsid w:val="00D153B4"/>
    <w:rsid w:val="00D20170"/>
    <w:rsid w:val="00D55485"/>
    <w:rsid w:val="00D9127D"/>
    <w:rsid w:val="00DB10B2"/>
    <w:rsid w:val="00DB1DA7"/>
    <w:rsid w:val="00DD1C4A"/>
    <w:rsid w:val="00DD4476"/>
    <w:rsid w:val="00DF0D85"/>
    <w:rsid w:val="00E30FCF"/>
    <w:rsid w:val="00E43089"/>
    <w:rsid w:val="00E602D9"/>
    <w:rsid w:val="00E83F8D"/>
    <w:rsid w:val="00EF062E"/>
    <w:rsid w:val="00EF20DA"/>
    <w:rsid w:val="00EF2B99"/>
    <w:rsid w:val="00F12B02"/>
    <w:rsid w:val="00F3690C"/>
    <w:rsid w:val="00F66767"/>
    <w:rsid w:val="00FA2702"/>
    <w:rsid w:val="00FB053D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24</cp:revision>
  <dcterms:created xsi:type="dcterms:W3CDTF">2015-06-16T11:31:00Z</dcterms:created>
  <dcterms:modified xsi:type="dcterms:W3CDTF">2018-01-22T09:28:00Z</dcterms:modified>
</cp:coreProperties>
</file>