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4199D" w:rsidP="0071480B">
      <w:pPr>
        <w:jc w:val="center"/>
        <w:rPr>
          <w:lang w:val="en-US"/>
        </w:rPr>
      </w:pPr>
      <w:r w:rsidRPr="004E3D2F">
        <w:rPr>
          <w:noProof/>
        </w:rPr>
        <w:drawing>
          <wp:inline distT="0" distB="0" distL="0" distR="0">
            <wp:extent cx="2922557" cy="1108792"/>
            <wp:effectExtent l="1905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407" cy="1114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823F4C" w:rsidRDefault="00823F4C" w:rsidP="00823F4C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823F4C" w:rsidRDefault="00823F4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609F8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BF7A42" w:rsidRDefault="00FE7B09" w:rsidP="004241AC">
      <w:pPr>
        <w:widowControl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SODIO CLORURO BAXTER S.P.A.</w:t>
      </w:r>
    </w:p>
    <w:p w:rsidR="003B39BF" w:rsidRDefault="003B39BF" w:rsidP="004241AC">
      <w:pPr>
        <w:widowControl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Soluzione per irrigazione</w:t>
      </w:r>
    </w:p>
    <w:p w:rsidR="004609F8" w:rsidRDefault="004609F8" w:rsidP="004241AC">
      <w:pPr>
        <w:widowControl w:val="0"/>
        <w:spacing w:after="0" w:line="240" w:lineRule="auto"/>
        <w:jc w:val="center"/>
        <w:rPr>
          <w:snapToGrid w:val="0"/>
        </w:rPr>
      </w:pPr>
    </w:p>
    <w:p w:rsidR="004241AC" w:rsidRPr="00A966D1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A966D1">
        <w:rPr>
          <w:snapToGrid w:val="0"/>
        </w:rPr>
        <w:t xml:space="preserve"> </w:t>
      </w:r>
      <w:r w:rsidR="00FE7B09">
        <w:rPr>
          <w:snapToGrid w:val="0"/>
        </w:rPr>
        <w:t>Sodio Cloruro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609F8" w:rsidRPr="00A966D1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797416" w:rsidRDefault="00FE7B09" w:rsidP="004241AC">
      <w:pPr>
        <w:spacing w:after="0" w:line="240" w:lineRule="auto"/>
        <w:jc w:val="center"/>
        <w:rPr>
          <w:b/>
        </w:rPr>
      </w:pPr>
      <w:r>
        <w:rPr>
          <w:b/>
        </w:rPr>
        <w:t>BAXTER S.P.A.</w:t>
      </w:r>
    </w:p>
    <w:p w:rsidR="00EC3589" w:rsidRDefault="00BF7A42" w:rsidP="004241AC">
      <w:pPr>
        <w:spacing w:after="0" w:line="240" w:lineRule="auto"/>
        <w:jc w:val="center"/>
        <w:rPr>
          <w:b/>
        </w:rPr>
      </w:pPr>
      <w:r w:rsidRPr="00BF7A42">
        <w:rPr>
          <w:b/>
        </w:rPr>
        <w:t xml:space="preserve"> </w:t>
      </w:r>
    </w:p>
    <w:p w:rsidR="004609F8" w:rsidRDefault="004609F8" w:rsidP="004241AC">
      <w:pPr>
        <w:spacing w:after="0" w:line="240" w:lineRule="auto"/>
        <w:jc w:val="center"/>
        <w:rPr>
          <w:b/>
        </w:rPr>
      </w:pPr>
    </w:p>
    <w:p w:rsidR="004241AC" w:rsidRDefault="004241AC" w:rsidP="004241AC">
      <w:pPr>
        <w:spacing w:after="0" w:line="240" w:lineRule="auto"/>
        <w:jc w:val="center"/>
        <w:rPr>
          <w:rFonts w:cs="Helvetica"/>
          <w:b/>
        </w:rPr>
      </w:pPr>
      <w:r w:rsidRPr="00062636">
        <w:rPr>
          <w:b/>
        </w:rPr>
        <w:t xml:space="preserve">Numero di AIC: </w:t>
      </w:r>
      <w:r w:rsidR="00FE7B09">
        <w:rPr>
          <w:b/>
        </w:rPr>
        <w:t>030942</w:t>
      </w:r>
    </w:p>
    <w:p w:rsidR="00797416" w:rsidRPr="00062636" w:rsidRDefault="00797416" w:rsidP="004241AC">
      <w:pPr>
        <w:spacing w:after="0" w:line="240" w:lineRule="auto"/>
        <w:jc w:val="center"/>
        <w:rPr>
          <w:b/>
        </w:rPr>
      </w:pPr>
    </w:p>
    <w:bookmarkEnd w:id="0"/>
    <w:p w:rsidR="004E5A39" w:rsidRDefault="004E5A39" w:rsidP="004241AC">
      <w:pPr>
        <w:spacing w:after="0" w:line="240" w:lineRule="auto"/>
        <w:jc w:val="center"/>
        <w:rPr>
          <w:b/>
        </w:rPr>
      </w:pPr>
    </w:p>
    <w:p w:rsidR="003F2554" w:rsidRDefault="003F2554" w:rsidP="004241AC">
      <w:pPr>
        <w:spacing w:after="0" w:line="240" w:lineRule="auto"/>
        <w:jc w:val="center"/>
        <w:rPr>
          <w:b/>
        </w:rPr>
      </w:pPr>
    </w:p>
    <w:p w:rsidR="003F2554" w:rsidRPr="00062636" w:rsidRDefault="003F2554" w:rsidP="004241AC">
      <w:pPr>
        <w:spacing w:after="0" w:line="240" w:lineRule="auto"/>
        <w:jc w:val="center"/>
        <w:rPr>
          <w:b/>
        </w:rPr>
      </w:pPr>
    </w:p>
    <w:p w:rsidR="004E5A39" w:rsidRPr="0033523E" w:rsidRDefault="004E5A39" w:rsidP="004E5A3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</w:rPr>
      </w:pPr>
      <w:r w:rsidRPr="0033523E">
        <w:rPr>
          <w:rFonts w:eastAsia="Calibri" w:cs="Calibri"/>
          <w:b/>
          <w:color w:val="000000"/>
        </w:rPr>
        <w:t>RIASSUNTO DELLA RELAZIONE PUBBLICA DI VALUTAZIONE</w:t>
      </w:r>
    </w:p>
    <w:p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</w:rPr>
      </w:pPr>
      <w:r w:rsidRPr="009F1B70">
        <w:rPr>
          <w:rFonts w:eastAsia="Calibri" w:cs="Calibri"/>
          <w:color w:val="000000"/>
        </w:rPr>
        <w:t xml:space="preserve">Questa è la sintesi del </w:t>
      </w:r>
      <w:r w:rsidRPr="009B03DB">
        <w:rPr>
          <w:rFonts w:eastAsia="Calibri" w:cs="Calibri"/>
          <w:i/>
          <w:color w:val="000000"/>
        </w:rPr>
        <w:t>Public Assessment Report</w:t>
      </w:r>
      <w:r w:rsidRPr="009F1B70">
        <w:rPr>
          <w:rFonts w:eastAsia="Calibri" w:cs="Calibri"/>
          <w:color w:val="000000"/>
        </w:rPr>
        <w:t xml:space="preserve"> (PAR) per </w:t>
      </w:r>
      <w:r w:rsidR="00FE7B09">
        <w:rPr>
          <w:rFonts w:eastAsia="Calibri" w:cs="Calibri"/>
          <w:color w:val="000000"/>
        </w:rPr>
        <w:t>SODIO CLORURO BAXTER S.P.A</w:t>
      </w:r>
      <w:r w:rsidRPr="009F1B70">
        <w:rPr>
          <w:rFonts w:eastAsia="Calibri" w:cs="Calibri"/>
          <w:color w:val="000000"/>
        </w:rPr>
        <w:t>.</w:t>
      </w:r>
      <w:r w:rsidRPr="009F1B70">
        <w:rPr>
          <w:rFonts w:eastAsia="Calibri" w:cs="Calibri"/>
          <w:bCs/>
          <w:color w:val="000000"/>
        </w:rPr>
        <w:t xml:space="preserve"> </w:t>
      </w:r>
      <w:r w:rsidR="003B39BF">
        <w:rPr>
          <w:rFonts w:eastAsia="Calibri" w:cs="Calibri"/>
          <w:bCs/>
          <w:color w:val="000000"/>
        </w:rPr>
        <w:t xml:space="preserve">soluzione per irrigazione. </w:t>
      </w:r>
      <w:r w:rsidRPr="009F1B70">
        <w:rPr>
          <w:rFonts w:eastAsia="Calibri" w:cs="Calibri"/>
          <w:color w:val="000000"/>
        </w:rPr>
        <w:t xml:space="preserve">Esso spiega come </w:t>
      </w:r>
      <w:r w:rsidR="00FE7B09">
        <w:rPr>
          <w:rFonts w:eastAsia="Calibri" w:cs="Calibri"/>
          <w:color w:val="000000"/>
        </w:rPr>
        <w:t>SODIO CLORURO BAXTER S.P.A</w:t>
      </w:r>
      <w:r w:rsidRPr="009F1B70">
        <w:rPr>
          <w:rFonts w:eastAsia="Calibri" w:cs="Calibri"/>
          <w:color w:val="000000"/>
        </w:rPr>
        <w:t xml:space="preserve"> </w:t>
      </w:r>
      <w:r w:rsidR="003B39BF">
        <w:rPr>
          <w:rFonts w:eastAsia="Calibri" w:cs="Calibri"/>
          <w:color w:val="000000"/>
        </w:rPr>
        <w:t xml:space="preserve">soluzione per irrigazione </w:t>
      </w:r>
      <w:r w:rsidRPr="009F1B70">
        <w:rPr>
          <w:rFonts w:eastAsia="Calibri" w:cs="Calibri"/>
          <w:color w:val="000000"/>
        </w:rPr>
        <w:t xml:space="preserve">è stato valutato dalla Commissione </w:t>
      </w:r>
      <w:r>
        <w:rPr>
          <w:rFonts w:eastAsia="Calibri" w:cs="Calibri"/>
          <w:color w:val="000000"/>
        </w:rPr>
        <w:t>Tecnico-Scientifica (CTS)</w:t>
      </w:r>
      <w:r w:rsidRPr="009F1B70">
        <w:rPr>
          <w:rFonts w:eastAsia="Calibri" w:cs="Calibri"/>
          <w:color w:val="000000"/>
        </w:rPr>
        <w:t xml:space="preserve"> </w:t>
      </w:r>
      <w:r>
        <w:rPr>
          <w:rFonts w:eastAsia="Calibri" w:cs="Calibri"/>
          <w:color w:val="000000"/>
        </w:rPr>
        <w:t>e le sue condizioni di impiego</w:t>
      </w:r>
      <w:r w:rsidRPr="009F1B70">
        <w:rPr>
          <w:rFonts w:eastAsia="Calibri" w:cs="Calibri"/>
          <w:color w:val="000000"/>
        </w:rPr>
        <w:t xml:space="preserve">. Non intende fornire consigli pratici su come utilizzare </w:t>
      </w:r>
      <w:r w:rsidR="00FE7B09">
        <w:rPr>
          <w:rFonts w:eastAsia="Calibri" w:cs="Calibri"/>
          <w:color w:val="000000"/>
        </w:rPr>
        <w:t>SODIO CLORURO BAXTER S.P.A</w:t>
      </w:r>
      <w:r w:rsidRPr="009F1B70">
        <w:rPr>
          <w:rFonts w:eastAsia="Calibri" w:cs="Calibri"/>
          <w:bCs/>
          <w:color w:val="000000"/>
        </w:rPr>
        <w:t>.</w:t>
      </w:r>
      <w:r w:rsidR="003B39BF">
        <w:rPr>
          <w:rFonts w:eastAsia="Calibri" w:cs="Calibri"/>
          <w:bCs/>
          <w:color w:val="000000"/>
        </w:rPr>
        <w:t xml:space="preserve"> soluzione per irrigazione. </w:t>
      </w:r>
      <w:r w:rsidR="00FE7B09">
        <w:rPr>
          <w:rFonts w:eastAsia="Calibri" w:cs="Calibri"/>
          <w:bCs/>
          <w:color w:val="000000"/>
        </w:rPr>
        <w:t xml:space="preserve"> </w:t>
      </w:r>
    </w:p>
    <w:p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BD5925">
        <w:rPr>
          <w:rFonts w:eastAsia="Calibri" w:cs="Calibri"/>
          <w:color w:val="000000"/>
        </w:rPr>
        <w:t>Per informazioni pratiche sull'utilizzo di</w:t>
      </w:r>
      <w:r w:rsidRPr="00BD5925">
        <w:rPr>
          <w:rFonts w:eastAsia="Calibri" w:cs="Calibri"/>
          <w:bCs/>
          <w:color w:val="000000"/>
        </w:rPr>
        <w:t xml:space="preserve"> </w:t>
      </w:r>
      <w:r w:rsidR="00FE7B09">
        <w:rPr>
          <w:rFonts w:eastAsia="Calibri" w:cs="Calibri"/>
          <w:color w:val="000000"/>
        </w:rPr>
        <w:t xml:space="preserve">SODIO CLORURO BAXTER S.P.A </w:t>
      </w:r>
      <w:r w:rsidR="003B39BF">
        <w:rPr>
          <w:rFonts w:eastAsia="Calibri" w:cs="Calibri"/>
          <w:color w:val="000000"/>
        </w:rPr>
        <w:t xml:space="preserve">soluzione per irrigazione </w:t>
      </w:r>
      <w:r w:rsidRPr="00BD5925">
        <w:rPr>
          <w:rFonts w:eastAsia="Calibri" w:cs="Calibri"/>
          <w:color w:val="000000"/>
        </w:rPr>
        <w:t>i pazienti devono consultare il foglio illustrativo o contattare il loro medico</w:t>
      </w:r>
      <w:r>
        <w:rPr>
          <w:rFonts w:eastAsia="Calibri" w:cs="Calibri"/>
          <w:color w:val="000000"/>
        </w:rPr>
        <w:t xml:space="preserve"> o il farmacista</w:t>
      </w:r>
      <w:r w:rsidRPr="00BD5925">
        <w:rPr>
          <w:rFonts w:eastAsia="Calibri" w:cs="Calibri"/>
          <w:color w:val="000000"/>
        </w:rPr>
        <w:t>.</w:t>
      </w:r>
      <w:r w:rsidRPr="009F1B70">
        <w:rPr>
          <w:rFonts w:eastAsia="Calibri" w:cs="Calibri"/>
          <w:color w:val="000000"/>
        </w:rPr>
        <w:t xml:space="preserve"> </w:t>
      </w:r>
    </w:p>
    <w:p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BB2AF8" w:rsidRPr="000E0632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BB2AF8" w:rsidRPr="00797416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</w:rPr>
      </w:pPr>
      <w:r w:rsidRPr="00797416">
        <w:rPr>
          <w:rFonts w:eastAsia="Calibri" w:cs="Calibri"/>
          <w:b/>
          <w:bCs/>
          <w:color w:val="000000"/>
        </w:rPr>
        <w:t xml:space="preserve">1) CHE COS’È </w:t>
      </w:r>
      <w:r w:rsidR="00FE7B09" w:rsidRPr="00FE7B09">
        <w:rPr>
          <w:rFonts w:eastAsia="Calibri" w:cs="Calibri"/>
          <w:b/>
          <w:bCs/>
          <w:color w:val="000000"/>
        </w:rPr>
        <w:t xml:space="preserve">SODIO CLORURO BAXTER S.P.A </w:t>
      </w:r>
      <w:r w:rsidR="00B405F9">
        <w:rPr>
          <w:rFonts w:eastAsia="Calibri" w:cs="Calibri"/>
          <w:b/>
          <w:bCs/>
        </w:rPr>
        <w:t>SOLUZIONE PER IRRIGAZIONE</w:t>
      </w:r>
      <w:r w:rsidR="00B405F9" w:rsidRPr="00797416">
        <w:rPr>
          <w:rFonts w:eastAsia="Calibri" w:cs="Calibri"/>
          <w:b/>
          <w:bCs/>
          <w:color w:val="000000"/>
        </w:rPr>
        <w:t xml:space="preserve"> </w:t>
      </w:r>
      <w:r w:rsidRPr="00797416">
        <w:rPr>
          <w:rFonts w:eastAsia="Calibri" w:cs="Calibri"/>
          <w:b/>
          <w:bCs/>
          <w:color w:val="000000"/>
        </w:rPr>
        <w:t xml:space="preserve">E A COSA SERVE? </w:t>
      </w:r>
    </w:p>
    <w:p w:rsidR="006B311C" w:rsidRDefault="00FE7B09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SODIO CLORURO BAXTER S.P.A</w:t>
      </w:r>
      <w:r w:rsidR="00797416">
        <w:rPr>
          <w:rFonts w:eastAsia="Calibri" w:cs="Calibri"/>
          <w:color w:val="000000"/>
        </w:rPr>
        <w:t xml:space="preserve"> </w:t>
      </w:r>
      <w:r w:rsidR="009D37CB">
        <w:rPr>
          <w:rFonts w:eastAsia="Calibri" w:cs="Calibri"/>
          <w:color w:val="000000"/>
        </w:rPr>
        <w:t xml:space="preserve">SOLUZIONE PER IRRIGAZIONE </w:t>
      </w:r>
      <w:r w:rsidR="00BB2AF8" w:rsidRPr="000E0632">
        <w:rPr>
          <w:rFonts w:eastAsia="Calibri" w:cs="Calibri"/>
          <w:color w:val="000000"/>
        </w:rPr>
        <w:t>è un medicinale contenente i</w:t>
      </w:r>
      <w:r w:rsidR="00BB2AF8">
        <w:rPr>
          <w:rFonts w:eastAsia="Calibri" w:cs="Calibri"/>
          <w:color w:val="000000"/>
        </w:rPr>
        <w:t>l</w:t>
      </w:r>
      <w:r w:rsidR="00BB2AF8" w:rsidRPr="000E0632">
        <w:rPr>
          <w:rFonts w:eastAsia="Calibri" w:cs="Calibri"/>
          <w:color w:val="000000"/>
        </w:rPr>
        <w:t xml:space="preserve"> principi</w:t>
      </w:r>
      <w:r w:rsidR="00BB2AF8">
        <w:rPr>
          <w:rFonts w:eastAsia="Calibri" w:cs="Calibri"/>
          <w:color w:val="000000"/>
        </w:rPr>
        <w:t>o</w:t>
      </w:r>
      <w:r w:rsidR="00BB2AF8" w:rsidRPr="000E0632">
        <w:rPr>
          <w:rFonts w:eastAsia="Calibri" w:cs="Calibri"/>
          <w:color w:val="000000"/>
        </w:rPr>
        <w:t xml:space="preserve"> attiv</w:t>
      </w:r>
      <w:r w:rsidR="00BB2AF8">
        <w:rPr>
          <w:rFonts w:eastAsia="Calibri" w:cs="Calibri"/>
          <w:color w:val="000000"/>
        </w:rPr>
        <w:t>o</w:t>
      </w:r>
      <w:r w:rsidR="00BB2AF8" w:rsidRPr="000E0632">
        <w:rPr>
          <w:rFonts w:eastAsia="Calibri" w:cs="Calibri"/>
          <w:color w:val="000000"/>
        </w:rPr>
        <w:t xml:space="preserve"> </w:t>
      </w:r>
      <w:r>
        <w:rPr>
          <w:rFonts w:eastAsia="Calibri" w:cs="Calibri"/>
          <w:color w:val="000000"/>
        </w:rPr>
        <w:t>sodio cloruro</w:t>
      </w:r>
      <w:r w:rsidR="00797416">
        <w:rPr>
          <w:rFonts w:eastAsia="Calibri" w:cs="Calibri"/>
          <w:color w:val="000000"/>
        </w:rPr>
        <w:t xml:space="preserve"> </w:t>
      </w:r>
      <w:r w:rsidR="003F2554">
        <w:rPr>
          <w:rFonts w:eastAsia="Calibri" w:cs="Calibri"/>
          <w:color w:val="000000"/>
        </w:rPr>
        <w:t xml:space="preserve">alla concentrazione di 9g/1000 ml. </w:t>
      </w:r>
    </w:p>
    <w:p w:rsidR="003F2554" w:rsidRPr="003F2554" w:rsidRDefault="003F2554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</w:p>
    <w:p w:rsidR="00797416" w:rsidRDefault="00300BEA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r w:rsidRPr="00D2683B">
        <w:rPr>
          <w:rFonts w:eastAsia="Calibri" w:cs="Calibri"/>
          <w:color w:val="000000"/>
        </w:rPr>
        <w:t>Sul sito dell’Agenzia Italiana del Farmaco (AIFA) (</w:t>
      </w:r>
      <w:hyperlink r:id="rId6" w:history="1">
        <w:r w:rsidRPr="00D2683B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D2683B">
        <w:rPr>
          <w:rFonts w:eastAsia="Calibri" w:cs="Calibri"/>
        </w:rPr>
        <w:t>)</w:t>
      </w:r>
      <w:r w:rsidRPr="00D2683B">
        <w:t xml:space="preserve"> </w:t>
      </w:r>
      <w:r w:rsidRPr="00D2683B">
        <w:rPr>
          <w:rFonts w:eastAsia="Calibri" w:cs="Calibri"/>
          <w:color w:val="000000"/>
        </w:rPr>
        <w:t xml:space="preserve">è possibile consultare il Riassunto delle caratteristiche del prodotto e il foglio illustrativo di </w:t>
      </w:r>
      <w:r w:rsidR="005B5BB5">
        <w:rPr>
          <w:rFonts w:eastAsia="Calibri" w:cs="Calibri"/>
          <w:color w:val="000000"/>
        </w:rPr>
        <w:t xml:space="preserve">SODIO CLORURO BAXTER S.P.A. </w:t>
      </w:r>
      <w:r w:rsidR="00A24672">
        <w:rPr>
          <w:rFonts w:eastAsia="Calibri" w:cs="Calibri"/>
          <w:color w:val="000000"/>
        </w:rPr>
        <w:t>soluzione per irrigazione.</w:t>
      </w:r>
    </w:p>
    <w:p w:rsidR="005B5BB5" w:rsidRDefault="005B5BB5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</w:p>
    <w:p w:rsidR="00BB2AF8" w:rsidRPr="003F739B" w:rsidRDefault="00BB2AF8" w:rsidP="001C15D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3F739B">
        <w:rPr>
          <w:rFonts w:eastAsia="Calibri" w:cs="Calibri"/>
          <w:b/>
          <w:bCs/>
          <w:color w:val="000000"/>
        </w:rPr>
        <w:t xml:space="preserve">2) COME E’ PRESCRITTO/USATO </w:t>
      </w:r>
      <w:r w:rsidR="005B5BB5" w:rsidRPr="005B5BB5">
        <w:rPr>
          <w:rFonts w:eastAsia="Calibri" w:cs="Calibri"/>
          <w:b/>
          <w:bCs/>
          <w:color w:val="000000"/>
        </w:rPr>
        <w:t>SODIO CLORURO BAXTER S.P.A.</w:t>
      </w:r>
      <w:r w:rsidR="00B405F9">
        <w:rPr>
          <w:rFonts w:eastAsia="Calibri" w:cs="Calibri"/>
          <w:b/>
          <w:bCs/>
          <w:color w:val="000000"/>
        </w:rPr>
        <w:t xml:space="preserve"> </w:t>
      </w:r>
      <w:r w:rsidR="00B405F9">
        <w:rPr>
          <w:rFonts w:eastAsia="Calibri" w:cs="Calibri"/>
          <w:b/>
          <w:bCs/>
        </w:rPr>
        <w:t>SOLUZIONE PER IRRIGAZIONE</w:t>
      </w:r>
      <w:r w:rsidRPr="003F739B">
        <w:rPr>
          <w:rFonts w:eastAsia="Calibri" w:cs="Calibri"/>
          <w:b/>
          <w:bCs/>
          <w:color w:val="000000"/>
        </w:rPr>
        <w:t>?</w:t>
      </w:r>
    </w:p>
    <w:p w:rsidR="001C15DF" w:rsidRPr="001C15DF" w:rsidRDefault="005B5BB5" w:rsidP="001C15DF">
      <w:pPr>
        <w:tabs>
          <w:tab w:val="left" w:pos="0"/>
        </w:tabs>
        <w:spacing w:after="0" w:line="240" w:lineRule="auto"/>
        <w:jc w:val="both"/>
        <w:rPr>
          <w:rFonts w:cs="Calibri"/>
        </w:rPr>
      </w:pPr>
      <w:r>
        <w:rPr>
          <w:rFonts w:eastAsia="Calibri" w:cs="Calibri"/>
          <w:color w:val="000000"/>
        </w:rPr>
        <w:t>SODIO CLORURO BAXTER S.P.A.</w:t>
      </w:r>
      <w:r w:rsidR="00C5238F">
        <w:rPr>
          <w:rFonts w:eastAsia="Calibri" w:cs="Calibri"/>
          <w:color w:val="000000"/>
        </w:rPr>
        <w:t xml:space="preserve"> soluzione per irrigazione</w:t>
      </w:r>
      <w:r>
        <w:rPr>
          <w:rFonts w:eastAsia="Calibri" w:cs="Calibri"/>
          <w:color w:val="000000"/>
        </w:rPr>
        <w:t xml:space="preserve"> </w:t>
      </w:r>
      <w:r w:rsidR="001C15DF" w:rsidRPr="001C15DF">
        <w:rPr>
          <w:rFonts w:cs="Calibri"/>
        </w:rPr>
        <w:t>è un medicinale non soggetto a prescrizione medica</w:t>
      </w:r>
      <w:r>
        <w:rPr>
          <w:rFonts w:cs="Calibri"/>
        </w:rPr>
        <w:t xml:space="preserve">. </w:t>
      </w:r>
    </w:p>
    <w:p w:rsidR="001C15DF" w:rsidRDefault="001C15DF" w:rsidP="001C15DF">
      <w:pPr>
        <w:tabs>
          <w:tab w:val="left" w:pos="0"/>
        </w:tabs>
        <w:spacing w:after="0" w:line="240" w:lineRule="auto"/>
        <w:jc w:val="both"/>
      </w:pPr>
    </w:p>
    <w:p w:rsidR="00082385" w:rsidRPr="005B5BB5" w:rsidRDefault="00082385" w:rsidP="00082385">
      <w:pPr>
        <w:widowControl w:val="0"/>
        <w:spacing w:after="0" w:line="240" w:lineRule="auto"/>
        <w:jc w:val="both"/>
        <w:rPr>
          <w:rFonts w:eastAsia="Calibri" w:cs="Calibri"/>
        </w:rPr>
      </w:pPr>
      <w:r>
        <w:t xml:space="preserve">Il </w:t>
      </w:r>
      <w:bookmarkStart w:id="1" w:name="_Hlk56690164"/>
      <w:r>
        <w:t>SODIO CLORURO BAXTER S.P.A.</w:t>
      </w:r>
      <w:bookmarkEnd w:id="1"/>
      <w:r w:rsidR="000D65F5">
        <w:t xml:space="preserve"> </w:t>
      </w:r>
      <w:r>
        <w:t xml:space="preserve">soluzione per irrigazione viene usato per irrigare organi cavi o cavità celomatiche durante interventi chirurgici ed il volume della soluzione </w:t>
      </w:r>
      <w:r w:rsidR="00005B4A">
        <w:t xml:space="preserve">da impiegare </w:t>
      </w:r>
      <w:r>
        <w:t>può variare a seconda del tipo di intervento e</w:t>
      </w:r>
      <w:r w:rsidR="00005B4A">
        <w:t xml:space="preserve"> della</w:t>
      </w:r>
      <w:r>
        <w:t xml:space="preserve"> durata.</w:t>
      </w:r>
    </w:p>
    <w:p w:rsidR="003F2554" w:rsidRDefault="003F2554" w:rsidP="001C15DF">
      <w:pPr>
        <w:tabs>
          <w:tab w:val="left" w:pos="0"/>
        </w:tabs>
        <w:spacing w:after="0" w:line="240" w:lineRule="auto"/>
        <w:jc w:val="both"/>
      </w:pPr>
    </w:p>
    <w:p w:rsidR="005B5BB5" w:rsidRDefault="005B5BB5" w:rsidP="001C15DF">
      <w:pPr>
        <w:tabs>
          <w:tab w:val="left" w:pos="0"/>
        </w:tabs>
        <w:spacing w:after="0" w:line="240" w:lineRule="auto"/>
        <w:jc w:val="both"/>
      </w:pPr>
    </w:p>
    <w:p w:rsidR="00BB2AF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</w:rPr>
      </w:pPr>
      <w:r w:rsidRPr="004B4170">
        <w:rPr>
          <w:rFonts w:eastAsia="Calibri" w:cs="Calibri"/>
          <w:b/>
          <w:bCs/>
          <w:color w:val="000000"/>
        </w:rPr>
        <w:lastRenderedPageBreak/>
        <w:t xml:space="preserve">3) COME FUNZIONA </w:t>
      </w:r>
      <w:r w:rsidR="00005B4A" w:rsidRPr="00005B4A">
        <w:rPr>
          <w:rFonts w:eastAsia="Calibri" w:cs="Calibri"/>
          <w:b/>
          <w:bCs/>
          <w:color w:val="000000"/>
        </w:rPr>
        <w:t>SODIO CLORURO BAXTER S.P.A.</w:t>
      </w:r>
      <w:r w:rsidR="00344DB6" w:rsidRPr="00344DB6">
        <w:rPr>
          <w:rFonts w:eastAsia="Calibri" w:cs="Calibri"/>
          <w:b/>
          <w:bCs/>
        </w:rPr>
        <w:t xml:space="preserve"> </w:t>
      </w:r>
      <w:r w:rsidR="00344DB6">
        <w:rPr>
          <w:rFonts w:eastAsia="Calibri" w:cs="Calibri"/>
          <w:b/>
          <w:bCs/>
        </w:rPr>
        <w:t>SOLUZIONE PER IRRIGAZIONE</w:t>
      </w:r>
      <w:r w:rsidRPr="004B4170">
        <w:rPr>
          <w:rFonts w:eastAsia="Calibri" w:cs="Calibri"/>
          <w:b/>
          <w:bCs/>
          <w:color w:val="000000"/>
        </w:rPr>
        <w:t xml:space="preserve">? </w:t>
      </w:r>
      <w:r w:rsidR="00344DB6">
        <w:rPr>
          <w:rFonts w:eastAsia="Calibri" w:cs="Calibri"/>
          <w:b/>
          <w:bCs/>
          <w:color w:val="000000"/>
        </w:rPr>
        <w:t xml:space="preserve"> </w:t>
      </w:r>
    </w:p>
    <w:p w:rsidR="00411863" w:rsidRDefault="00005B4A" w:rsidP="00432DA7">
      <w:pPr>
        <w:autoSpaceDE w:val="0"/>
        <w:autoSpaceDN w:val="0"/>
        <w:adjustRightInd w:val="0"/>
        <w:spacing w:after="0" w:line="240" w:lineRule="auto"/>
        <w:jc w:val="both"/>
        <w:rPr>
          <w:bCs/>
        </w:rPr>
      </w:pPr>
      <w:r>
        <w:rPr>
          <w:rFonts w:eastAsia="Calibri" w:cs="Calibri"/>
          <w:bCs/>
          <w:color w:val="000000"/>
        </w:rPr>
        <w:t>SODIO CLORURO BAXTER S.P.A.</w:t>
      </w:r>
      <w:r w:rsidR="00C72BEC">
        <w:rPr>
          <w:rFonts w:eastAsia="Calibri" w:cs="Calibri"/>
          <w:bCs/>
          <w:color w:val="000000"/>
        </w:rPr>
        <w:t xml:space="preserve"> soluzione per irrigazione</w:t>
      </w:r>
      <w:r w:rsidR="00BB2AF8" w:rsidRPr="00F96473">
        <w:rPr>
          <w:rFonts w:eastAsia="Calibri" w:cs="Calibri"/>
          <w:bCs/>
          <w:color w:val="000000"/>
        </w:rPr>
        <w:t>,</w:t>
      </w:r>
      <w:r w:rsidR="00BB2AF8" w:rsidRPr="00EF6711">
        <w:rPr>
          <w:rFonts w:eastAsia="Calibri" w:cs="Calibri"/>
          <w:bCs/>
          <w:color w:val="000000"/>
        </w:rPr>
        <w:t xml:space="preserve"> il cui codice ATC è</w:t>
      </w:r>
      <w:r>
        <w:rPr>
          <w:rFonts w:eastAsia="Calibri" w:cs="Calibri"/>
          <w:bCs/>
          <w:color w:val="000000"/>
        </w:rPr>
        <w:t xml:space="preserve"> </w:t>
      </w:r>
      <w:r w:rsidRPr="00005B4A">
        <w:rPr>
          <w:rFonts w:eastAsia="Calibri" w:cs="Calibri"/>
          <w:bCs/>
          <w:color w:val="000000"/>
        </w:rPr>
        <w:t>B05XA03</w:t>
      </w:r>
      <w:r>
        <w:rPr>
          <w:rFonts w:eastAsia="Calibri" w:cs="Calibri"/>
          <w:bCs/>
          <w:color w:val="000000"/>
        </w:rPr>
        <w:t xml:space="preserve"> </w:t>
      </w:r>
      <w:r w:rsidR="00BB2AF8" w:rsidRPr="00EF6711">
        <w:rPr>
          <w:rFonts w:eastAsia="Calibri" w:cs="Calibri"/>
          <w:color w:val="000000"/>
        </w:rPr>
        <w:t xml:space="preserve">contiene il principio attivo </w:t>
      </w:r>
      <w:r>
        <w:rPr>
          <w:rFonts w:eastAsia="Calibri" w:cs="Calibri"/>
          <w:color w:val="000000"/>
        </w:rPr>
        <w:t>sodio cloruro</w:t>
      </w:r>
      <w:r w:rsidR="00F96473">
        <w:rPr>
          <w:rFonts w:eastAsia="Calibri" w:cs="Calibri"/>
          <w:color w:val="000000"/>
        </w:rPr>
        <w:t xml:space="preserve"> </w:t>
      </w:r>
      <w:r w:rsidR="00BB2AF8" w:rsidRPr="00EF6711">
        <w:rPr>
          <w:rFonts w:eastAsia="DejaVuSans" w:cs="DejaVuSans"/>
        </w:rPr>
        <w:t xml:space="preserve">che </w:t>
      </w:r>
      <w:r w:rsidR="00BB2AF8" w:rsidRPr="00EF6711">
        <w:t>appartiene alla classe de</w:t>
      </w:r>
      <w:r>
        <w:t>lle</w:t>
      </w:r>
      <w:r w:rsidR="00BB2AF8" w:rsidRPr="00EF6711">
        <w:t xml:space="preserve"> </w:t>
      </w:r>
      <w:r>
        <w:rPr>
          <w:bCs/>
        </w:rPr>
        <w:t>soluzioni endovena additive, soluzioni elettrolitiche</w:t>
      </w:r>
      <w:r w:rsidR="00432DA7">
        <w:rPr>
          <w:bCs/>
        </w:rPr>
        <w:t xml:space="preserve">. </w:t>
      </w:r>
      <w:r w:rsidR="00411863">
        <w:rPr>
          <w:bCs/>
        </w:rPr>
        <w:t>Il sodio è il principale catione extracellulare mentre il cloruro ne è il principale anione. La concentrazione di sodio è generalmente la responsabile del volume dei fluidi extracellulari.</w:t>
      </w:r>
      <w:r w:rsidR="00432DA7">
        <w:rPr>
          <w:bCs/>
        </w:rPr>
        <w:t xml:space="preserve"> </w:t>
      </w:r>
      <w:r w:rsidR="00411863">
        <w:rPr>
          <w:bCs/>
        </w:rPr>
        <w:t>Il sodio risulta importante nel mantenimento dell’osmolarità dei fluidi, del potenziale transmembrana e dell’equilibrio acido-base.</w:t>
      </w:r>
      <w:r w:rsidR="00432DA7">
        <w:rPr>
          <w:bCs/>
        </w:rPr>
        <w:t xml:space="preserve"> </w:t>
      </w:r>
      <w:r w:rsidR="00411863">
        <w:rPr>
          <w:bCs/>
        </w:rPr>
        <w:t>Gli ioni, come il sodio, circolano attraverso la membrana cellulare utilizzando diversi meccanismi di trasporto, tra cui la pompa del sodio (</w:t>
      </w:r>
      <w:proofErr w:type="spellStart"/>
      <w:r w:rsidR="00411863">
        <w:rPr>
          <w:bCs/>
        </w:rPr>
        <w:t>Na-K-ATPasi</w:t>
      </w:r>
      <w:proofErr w:type="spellEnd"/>
      <w:r w:rsidR="00411863">
        <w:rPr>
          <w:bCs/>
        </w:rPr>
        <w:t>). Il sodio svolge un ruolo importante nella neurotrasmissione e nell’elettrofisiologia cardiaca, e anche nel suo metabolismo renale.</w:t>
      </w:r>
      <w:r w:rsidR="00432DA7">
        <w:rPr>
          <w:bCs/>
        </w:rPr>
        <w:t xml:space="preserve"> </w:t>
      </w:r>
      <w:r w:rsidR="00411863">
        <w:rPr>
          <w:bCs/>
        </w:rPr>
        <w:t>Il cloruro è prevalentemente un anione extracellulare. Il cloruro intracellulare è presente in elevate concentrazioni nei globuli rossi e nella mucosa gastrica. Il riassorbimento del cloruro segue quello del sodio.</w:t>
      </w:r>
    </w:p>
    <w:p w:rsidR="00411863" w:rsidRDefault="00411863" w:rsidP="00BB2AF8">
      <w:pPr>
        <w:autoSpaceDE w:val="0"/>
        <w:autoSpaceDN w:val="0"/>
        <w:adjustRightInd w:val="0"/>
        <w:spacing w:after="0" w:line="240" w:lineRule="auto"/>
        <w:jc w:val="both"/>
      </w:pPr>
    </w:p>
    <w:p w:rsidR="00BB2AF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</w:rPr>
      </w:pPr>
      <w:r w:rsidRPr="004B4170">
        <w:rPr>
          <w:rFonts w:eastAsia="Calibri" w:cs="Calibri"/>
          <w:b/>
          <w:bCs/>
        </w:rPr>
        <w:t xml:space="preserve">4) COME È STATO STUDIATO </w:t>
      </w:r>
      <w:r w:rsidR="00D442CC">
        <w:rPr>
          <w:rFonts w:eastAsia="Calibri" w:cs="Calibri"/>
          <w:b/>
          <w:bCs/>
        </w:rPr>
        <w:t>SODIO CLORURO BAXTER S.P.A</w:t>
      </w:r>
      <w:r w:rsidR="00B405F9">
        <w:rPr>
          <w:rFonts w:eastAsia="Calibri" w:cs="Calibri"/>
          <w:b/>
          <w:bCs/>
        </w:rPr>
        <w:t xml:space="preserve"> SOLUZIONE PER IRRIGAZIONE</w:t>
      </w:r>
      <w:r w:rsidRPr="004B4170">
        <w:rPr>
          <w:rFonts w:eastAsia="Calibri" w:cs="Calibri"/>
          <w:b/>
          <w:bCs/>
        </w:rPr>
        <w:t xml:space="preserve">? </w:t>
      </w:r>
    </w:p>
    <w:p w:rsidR="006B311C" w:rsidRDefault="008D2DF5" w:rsidP="008D2DF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  <w:color w:val="000000"/>
        </w:rPr>
        <w:t>SODIO CLORURO BAXTER S.P.A.</w:t>
      </w:r>
      <w:r w:rsidR="00C72BEC">
        <w:rPr>
          <w:rFonts w:eastAsia="Calibri" w:cs="Calibri"/>
          <w:color w:val="000000"/>
        </w:rPr>
        <w:t xml:space="preserve"> soluzione per irrigazione</w:t>
      </w:r>
      <w:r>
        <w:rPr>
          <w:rFonts w:eastAsia="Calibri" w:cs="Calibri"/>
          <w:color w:val="000000"/>
        </w:rPr>
        <w:t xml:space="preserve"> è un medicinale di uso consolidato, in quanto presente nella Comunità Europea da oltre 10 anni; sono stati presentati </w:t>
      </w:r>
      <w:r w:rsidR="00F96473">
        <w:t xml:space="preserve">numerosi </w:t>
      </w:r>
      <w:r>
        <w:t>studi</w:t>
      </w:r>
      <w:r w:rsidR="00F96473">
        <w:t xml:space="preserve"> bibliografici </w:t>
      </w:r>
      <w:r>
        <w:t>che ne</w:t>
      </w:r>
      <w:r w:rsidR="00F96473">
        <w:t xml:space="preserve"> dimostrano la sicurezza e l’efficacia</w:t>
      </w:r>
      <w:r>
        <w:t>.</w:t>
      </w:r>
      <w:r w:rsidR="00F96473">
        <w:t xml:space="preserve"> </w:t>
      </w:r>
    </w:p>
    <w:p w:rsidR="006B311C" w:rsidRPr="00666CCE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BB2AF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A3F14">
        <w:rPr>
          <w:rFonts w:eastAsia="Calibri" w:cs="Calibri"/>
          <w:b/>
          <w:bCs/>
        </w:rPr>
        <w:t xml:space="preserve">5) </w:t>
      </w:r>
      <w:r w:rsidRPr="00885A1E">
        <w:rPr>
          <w:rFonts w:eastAsia="Calibri" w:cs="Calibri"/>
          <w:b/>
          <w:bCs/>
        </w:rPr>
        <w:t xml:space="preserve">QUAL È IL RAPPORTO BENEFICIO/RISCHIO DI </w:t>
      </w:r>
      <w:r w:rsidR="00E90825" w:rsidRPr="00885A1E">
        <w:rPr>
          <w:rFonts w:eastAsia="Calibri" w:cs="Calibri"/>
          <w:b/>
          <w:bCs/>
        </w:rPr>
        <w:t>SODIO CLORURO BAXTER S.P.A</w:t>
      </w:r>
      <w:r w:rsidR="00B405F9">
        <w:rPr>
          <w:rFonts w:eastAsia="Calibri" w:cs="Calibri"/>
          <w:b/>
          <w:bCs/>
        </w:rPr>
        <w:t xml:space="preserve"> SOLUZIONE PER IRRIGAZIONE</w:t>
      </w:r>
      <w:r w:rsidRPr="00885A1E">
        <w:rPr>
          <w:rFonts w:eastAsia="Calibri" w:cs="Calibri"/>
          <w:b/>
        </w:rPr>
        <w:t>?</w:t>
      </w:r>
      <w:r w:rsidRPr="002A3F14">
        <w:rPr>
          <w:rFonts w:eastAsia="Calibri" w:cs="Calibri"/>
        </w:rPr>
        <w:t xml:space="preserve"> </w:t>
      </w:r>
    </w:p>
    <w:p w:rsidR="00546626" w:rsidRDefault="00546626" w:rsidP="0094378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0F5E5C">
        <w:rPr>
          <w:rFonts w:eastAsia="Calibri" w:cs="Calibri"/>
        </w:rPr>
        <w:t xml:space="preserve">I più comuni effetti indesiderati riscontrati con </w:t>
      </w:r>
      <w:r>
        <w:rPr>
          <w:rFonts w:eastAsia="Calibri" w:cs="Calibri"/>
          <w:color w:val="000000"/>
        </w:rPr>
        <w:t>SODIO CLORURO BAXTER S.P.A</w:t>
      </w:r>
      <w:r>
        <w:rPr>
          <w:rFonts w:ascii="Calibri" w:hAnsi="Calibri" w:cs="Arial"/>
        </w:rPr>
        <w:t xml:space="preserve"> </w:t>
      </w:r>
      <w:r w:rsidR="006506F6">
        <w:rPr>
          <w:rFonts w:ascii="Calibri" w:hAnsi="Calibri" w:cs="Arial"/>
        </w:rPr>
        <w:t>quando somministrato per</w:t>
      </w:r>
      <w:r>
        <w:rPr>
          <w:rFonts w:eastAsia="Calibri" w:cs="Calibri"/>
        </w:rPr>
        <w:t xml:space="preserve"> </w:t>
      </w:r>
      <w:r w:rsidR="003F2554">
        <w:rPr>
          <w:rFonts w:eastAsia="Calibri" w:cs="Calibri"/>
        </w:rPr>
        <w:t xml:space="preserve">  </w:t>
      </w:r>
      <w:r>
        <w:rPr>
          <w:rFonts w:eastAsia="Calibri" w:cs="Calibri"/>
        </w:rPr>
        <w:t>irrigazione sono:</w:t>
      </w:r>
    </w:p>
    <w:p w:rsidR="00546626" w:rsidRDefault="00546626" w:rsidP="00546626">
      <w:pPr>
        <w:numPr>
          <w:ilvl w:val="0"/>
          <w:numId w:val="6"/>
        </w:numPr>
        <w:tabs>
          <w:tab w:val="left" w:pos="284"/>
          <w:tab w:val="left" w:pos="6300"/>
        </w:tabs>
        <w:spacing w:after="0" w:line="260" w:lineRule="exact"/>
        <w:ind w:left="284" w:right="-2" w:hanging="284"/>
      </w:pPr>
      <w:proofErr w:type="spellStart"/>
      <w:r>
        <w:t>Ipernatriemia</w:t>
      </w:r>
      <w:proofErr w:type="spellEnd"/>
      <w:r>
        <w:t xml:space="preserve"> (elevata concentrazione di sodio nel sangue)</w:t>
      </w:r>
    </w:p>
    <w:p w:rsidR="00546626" w:rsidRDefault="00546626" w:rsidP="00546626">
      <w:pPr>
        <w:numPr>
          <w:ilvl w:val="0"/>
          <w:numId w:val="6"/>
        </w:numPr>
        <w:tabs>
          <w:tab w:val="left" w:pos="284"/>
          <w:tab w:val="left" w:pos="6300"/>
        </w:tabs>
        <w:spacing w:after="0" w:line="260" w:lineRule="exact"/>
        <w:ind w:left="284" w:right="-2" w:hanging="284"/>
      </w:pPr>
      <w:r>
        <w:t>ipervolemia (aumento del volume del sangue circolante nell’organismo)</w:t>
      </w:r>
    </w:p>
    <w:p w:rsidR="00546626" w:rsidRDefault="00546626" w:rsidP="00546626">
      <w:pPr>
        <w:numPr>
          <w:ilvl w:val="0"/>
          <w:numId w:val="6"/>
        </w:numPr>
        <w:tabs>
          <w:tab w:val="left" w:pos="284"/>
          <w:tab w:val="left" w:pos="6300"/>
        </w:tabs>
        <w:spacing w:after="0" w:line="260" w:lineRule="exact"/>
        <w:ind w:left="284" w:right="-2" w:hanging="284"/>
      </w:pPr>
      <w:proofErr w:type="spellStart"/>
      <w:r>
        <w:t>ipercloremia</w:t>
      </w:r>
      <w:proofErr w:type="spellEnd"/>
      <w:r>
        <w:t xml:space="preserve"> (elevata concentrazione di cloro nel sangue, che può causare una perdita di bicarbonati con conseguente aumento dell’acidità del sangue).</w:t>
      </w:r>
    </w:p>
    <w:p w:rsidR="00546626" w:rsidRDefault="00546626" w:rsidP="00546626">
      <w:pPr>
        <w:tabs>
          <w:tab w:val="left" w:pos="284"/>
          <w:tab w:val="left" w:pos="6300"/>
        </w:tabs>
        <w:spacing w:after="0" w:line="260" w:lineRule="exact"/>
        <w:ind w:left="284" w:right="-2"/>
      </w:pPr>
    </w:p>
    <w:p w:rsidR="006B311C" w:rsidRPr="00666CCE" w:rsidRDefault="00943785" w:rsidP="0094378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CB3303">
        <w:rPr>
          <w:rFonts w:eastAsia="Calibri" w:cs="Calibri"/>
        </w:rPr>
        <w:t xml:space="preserve">Per l’elenco completo degli effetti indesiderati rilevati con </w:t>
      </w:r>
      <w:r w:rsidR="00E90825">
        <w:rPr>
          <w:rFonts w:eastAsia="Calibri" w:cs="Calibri"/>
        </w:rPr>
        <w:t>SODIO CLORURO BAXTER S.P.A.</w:t>
      </w:r>
      <w:r w:rsidR="00C72BEC">
        <w:rPr>
          <w:rFonts w:eastAsia="Calibri" w:cs="Calibri"/>
        </w:rPr>
        <w:t xml:space="preserve"> soluzione per irrigazione</w:t>
      </w:r>
      <w:r w:rsidRPr="00CB3303">
        <w:rPr>
          <w:rFonts w:eastAsia="Calibri" w:cs="Calibri"/>
        </w:rPr>
        <w:t xml:space="preserve"> si rimanda al foglio illustrativo.</w:t>
      </w:r>
    </w:p>
    <w:p w:rsidR="00BB2AF8" w:rsidRPr="00666CC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3F2554" w:rsidRPr="003F2554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</w:rPr>
      </w:pPr>
      <w:r w:rsidRPr="00666CCE">
        <w:rPr>
          <w:rFonts w:eastAsia="Calibri" w:cs="Calibri"/>
          <w:b/>
          <w:bCs/>
        </w:rPr>
        <w:t xml:space="preserve">6) PERCHE’ </w:t>
      </w:r>
      <w:r w:rsidR="00E90825">
        <w:rPr>
          <w:rFonts w:eastAsia="Calibri" w:cs="Calibri"/>
          <w:b/>
          <w:bCs/>
        </w:rPr>
        <w:t>SODIO CLORURO BAXTER S.P.A</w:t>
      </w:r>
      <w:r w:rsidR="00B405F9">
        <w:rPr>
          <w:rFonts w:eastAsia="Calibri" w:cs="Calibri"/>
          <w:b/>
          <w:bCs/>
        </w:rPr>
        <w:t xml:space="preserve"> SOLUZIONE PER IRRIGAZIONE</w:t>
      </w:r>
      <w:r w:rsidR="007170D7">
        <w:rPr>
          <w:rFonts w:eastAsia="Calibri" w:cs="Calibri"/>
          <w:b/>
          <w:color w:val="000000"/>
        </w:rPr>
        <w:t xml:space="preserve"> </w:t>
      </w:r>
      <w:r w:rsidRPr="00666CCE">
        <w:rPr>
          <w:rFonts w:eastAsia="Calibri" w:cs="Calibri"/>
          <w:b/>
          <w:bCs/>
        </w:rPr>
        <w:t xml:space="preserve">E’ STATO APPROVATO? </w:t>
      </w:r>
    </w:p>
    <w:p w:rsidR="00BB2AF8" w:rsidRPr="00CB3303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666CCE">
        <w:rPr>
          <w:rFonts w:eastAsia="Calibri" w:cs="Calibri"/>
        </w:rPr>
        <w:t xml:space="preserve">La </w:t>
      </w:r>
      <w:r w:rsidRPr="009F1B70">
        <w:rPr>
          <w:rFonts w:eastAsia="Calibri" w:cs="Calibri"/>
          <w:color w:val="000000"/>
        </w:rPr>
        <w:t xml:space="preserve">Commissione </w:t>
      </w:r>
      <w:r>
        <w:rPr>
          <w:rFonts w:eastAsia="Calibri" w:cs="Calibri"/>
          <w:color w:val="000000"/>
        </w:rPr>
        <w:t>Tecnico-Scientifica (CTS)</w:t>
      </w:r>
      <w:r w:rsidRPr="00666CCE">
        <w:rPr>
          <w:rFonts w:eastAsia="Calibri" w:cs="Calibri"/>
        </w:rPr>
        <w:t>,</w:t>
      </w:r>
      <w:r>
        <w:rPr>
          <w:rFonts w:eastAsia="Calibri" w:cs="Calibri"/>
        </w:rPr>
        <w:t xml:space="preserve"> nella riunione del </w:t>
      </w:r>
      <w:r w:rsidR="008B4EF7">
        <w:rPr>
          <w:rFonts w:eastAsia="Calibri" w:cs="Calibri"/>
        </w:rPr>
        <w:t>14-16 Ottobre 2019</w:t>
      </w:r>
      <w:r>
        <w:rPr>
          <w:rFonts w:eastAsia="Calibri" w:cs="Calibri"/>
        </w:rPr>
        <w:t>,</w:t>
      </w:r>
      <w:r w:rsidRPr="00666CCE">
        <w:rPr>
          <w:rFonts w:eastAsia="Calibri" w:cs="Calibri"/>
        </w:rPr>
        <w:t xml:space="preserve"> ha concluso che, conformemente ai requisiti della normativa vigente, i benefici di </w:t>
      </w:r>
      <w:r w:rsidR="008B4EF7">
        <w:rPr>
          <w:rFonts w:eastAsia="Calibri" w:cs="Calibri"/>
        </w:rPr>
        <w:t xml:space="preserve">SODIO CLORURO BAXTER S.P.A. soluzione per irrigazione </w:t>
      </w:r>
      <w:r w:rsidRPr="00666CCE">
        <w:rPr>
          <w:rFonts w:eastAsia="Calibri" w:cs="Calibri"/>
        </w:rPr>
        <w:t xml:space="preserve">sono superiori ai rischi individuati. La </w:t>
      </w:r>
      <w:r>
        <w:rPr>
          <w:rFonts w:eastAsia="Calibri" w:cs="Calibri"/>
        </w:rPr>
        <w:t>CTS</w:t>
      </w:r>
      <w:r w:rsidRPr="00666CCE">
        <w:rPr>
          <w:rFonts w:eastAsia="Calibri" w:cs="Calibri"/>
        </w:rPr>
        <w:t xml:space="preserve"> ha, inoltre, definito le modalità d</w:t>
      </w:r>
      <w:r>
        <w:rPr>
          <w:rFonts w:eastAsia="Calibri" w:cs="Calibri"/>
        </w:rPr>
        <w:t xml:space="preserve">i prescrizione di cui al punto </w:t>
      </w:r>
      <w:r w:rsidRPr="00666CCE">
        <w:rPr>
          <w:rFonts w:eastAsia="Calibri" w:cs="Calibri"/>
        </w:rPr>
        <w:t>2) di questo Riassunto e la</w:t>
      </w:r>
      <w:r w:rsidRPr="00CB3303">
        <w:rPr>
          <w:rFonts w:eastAsia="Calibri" w:cs="Calibri"/>
        </w:rPr>
        <w:t xml:space="preserve"> classe di rimborsabilità del medicinale</w:t>
      </w:r>
      <w:r w:rsidR="007170D7">
        <w:rPr>
          <w:rFonts w:eastAsia="Calibri" w:cs="Calibri"/>
        </w:rPr>
        <w:t xml:space="preserve"> </w:t>
      </w:r>
      <w:r w:rsidRPr="00CB3303">
        <w:rPr>
          <w:rFonts w:eastAsia="Calibri" w:cs="Calibri"/>
        </w:rPr>
        <w:t>(</w:t>
      </w:r>
      <w:r w:rsidR="008B4EF7">
        <w:rPr>
          <w:rFonts w:eastAsia="Calibri" w:cs="Calibri"/>
        </w:rPr>
        <w:t>C</w:t>
      </w:r>
      <w:r w:rsidR="007170D7">
        <w:rPr>
          <w:rFonts w:eastAsia="Calibri" w:cs="Calibri"/>
        </w:rPr>
        <w:t xml:space="preserve">lassificazione provvisoria </w:t>
      </w:r>
      <w:r w:rsidR="007170D7" w:rsidRPr="008F3AE9">
        <w:rPr>
          <w:rFonts w:eastAsia="Calibri" w:cs="Calibri"/>
        </w:rPr>
        <w:t>C</w:t>
      </w:r>
      <w:r w:rsidR="007170D7">
        <w:rPr>
          <w:rFonts w:eastAsia="Calibri" w:cs="Calibri"/>
        </w:rPr>
        <w:t>nn</w:t>
      </w:r>
      <w:r w:rsidRPr="00CB3303">
        <w:rPr>
          <w:rFonts w:eastAsia="Calibri" w:cs="Calibri"/>
        </w:rPr>
        <w:t xml:space="preserve">). </w:t>
      </w:r>
    </w:p>
    <w:p w:rsidR="00BB2AF8" w:rsidRDefault="00BB2AF8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</w:rPr>
      </w:pPr>
    </w:p>
    <w:p w:rsidR="008B4EF7" w:rsidRPr="002A3F14" w:rsidRDefault="008B4EF7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</w:rPr>
      </w:pPr>
    </w:p>
    <w:p w:rsidR="004241AC" w:rsidRPr="003F255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3F2554">
        <w:rPr>
          <w:rFonts w:eastAsia="Calibri" w:cs="Calibri"/>
          <w:b/>
          <w:bCs/>
        </w:rPr>
        <w:t xml:space="preserve">7) QUALI MISURE SONO STATE PRESE PER ASSICURARE LA SICUREZZA E L’EFFICACIA NELL’USO DI </w:t>
      </w:r>
      <w:bookmarkStart w:id="2" w:name="_Hlk56789488"/>
      <w:r w:rsidR="00217A5C" w:rsidRPr="003F2554">
        <w:rPr>
          <w:rFonts w:eastAsia="Calibri" w:cs="Calibri"/>
          <w:b/>
          <w:bCs/>
        </w:rPr>
        <w:t>SODIO CLORURO BAXTER S.P.A.</w:t>
      </w:r>
      <w:bookmarkEnd w:id="2"/>
      <w:r w:rsidR="00344DB6" w:rsidRPr="003F2554">
        <w:rPr>
          <w:rFonts w:eastAsia="Calibri" w:cs="Calibri"/>
          <w:b/>
          <w:bCs/>
        </w:rPr>
        <w:t xml:space="preserve"> SOLUZIONE PER IRRIGAZIONE</w:t>
      </w:r>
      <w:r w:rsidRPr="003F2554">
        <w:rPr>
          <w:rFonts w:eastAsia="Calibri" w:cs="Calibri"/>
          <w:b/>
          <w:bCs/>
        </w:rPr>
        <w:t>?</w:t>
      </w:r>
      <w:r w:rsidR="00217A5C" w:rsidRPr="003F2554">
        <w:rPr>
          <w:rFonts w:eastAsia="Calibri" w:cs="Calibri"/>
          <w:b/>
          <w:bCs/>
          <w:color w:val="000000"/>
        </w:rPr>
        <w:t xml:space="preserve"> </w:t>
      </w:r>
    </w:p>
    <w:p w:rsidR="004241AC" w:rsidRPr="002A3F14" w:rsidRDefault="00F8598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3F2554">
        <w:rPr>
          <w:rFonts w:eastAsia="Calibri" w:cs="Calibri"/>
        </w:rPr>
        <w:t xml:space="preserve">Il titolare </w:t>
      </w:r>
      <w:r w:rsidR="004241AC" w:rsidRPr="003F2554">
        <w:rPr>
          <w:rFonts w:eastAsia="Calibri" w:cs="Calibri"/>
        </w:rPr>
        <w:t>dell’autorizzazione all’immissione in commercio</w:t>
      </w:r>
      <w:r w:rsidR="00217A5C" w:rsidRPr="003F2554">
        <w:rPr>
          <w:rFonts w:eastAsia="Calibri" w:cs="Calibri"/>
        </w:rPr>
        <w:t xml:space="preserve"> </w:t>
      </w:r>
      <w:r w:rsidR="004241AC" w:rsidRPr="003F2554">
        <w:rPr>
          <w:rFonts w:eastAsia="Calibri" w:cs="Calibri"/>
        </w:rPr>
        <w:t xml:space="preserve">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217A5C" w:rsidRPr="003F2554">
        <w:rPr>
          <w:rFonts w:eastAsia="Calibri" w:cs="Calibri"/>
        </w:rPr>
        <w:t>SODIO CLORURO BAXTER S.P.A</w:t>
      </w:r>
      <w:r w:rsidR="00344DB6" w:rsidRPr="003F2554">
        <w:rPr>
          <w:rFonts w:eastAsia="Calibri" w:cs="Calibri"/>
        </w:rPr>
        <w:t xml:space="preserve"> </w:t>
      </w:r>
      <w:r w:rsidR="00C72BEC">
        <w:rPr>
          <w:rFonts w:eastAsia="Calibri" w:cs="Calibri"/>
        </w:rPr>
        <w:t>soluzione per irrigazione</w:t>
      </w:r>
      <w:r w:rsidR="004241AC" w:rsidRPr="003F2554">
        <w:rPr>
          <w:rFonts w:eastAsia="Calibri" w:cs="Calibri"/>
        </w:rPr>
        <w:t>.</w:t>
      </w:r>
      <w:r w:rsidR="00344DB6">
        <w:rPr>
          <w:rFonts w:eastAsia="Calibri" w:cs="Calibri"/>
        </w:rPr>
        <w:t xml:space="preserve"> 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</w:rPr>
      </w:pPr>
      <w:r w:rsidRPr="002A3F14">
        <w:rPr>
          <w:rFonts w:eastAsia="Calibri" w:cs="Calibri"/>
          <w:b/>
          <w:bCs/>
        </w:rPr>
        <w:t xml:space="preserve">8) ALTRE INFORMAZIONI RELATIVE A </w:t>
      </w:r>
      <w:r w:rsidR="00E24D52">
        <w:rPr>
          <w:rFonts w:eastAsia="Calibri" w:cs="Calibri"/>
          <w:b/>
          <w:bCs/>
        </w:rPr>
        <w:t xml:space="preserve">SODIO CLORURO BAXTER S.P.A. </w:t>
      </w:r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</w:rPr>
      </w:pPr>
      <w:r w:rsidRPr="00BB2AF8">
        <w:rPr>
          <w:rFonts w:eastAsia="Calibri" w:cs="Calibri"/>
          <w:bCs/>
          <w:iCs/>
        </w:rPr>
        <w:t xml:space="preserve">Il </w:t>
      </w:r>
      <w:r w:rsidR="00CD3F48" w:rsidRPr="008D64D2">
        <w:rPr>
          <w:rFonts w:eastAsia="Calibri" w:cs="Calibri"/>
          <w:b/>
          <w:bCs/>
          <w:iCs/>
        </w:rPr>
        <w:t>24 Marzo 2020</w:t>
      </w:r>
      <w:r w:rsidR="00CD3F48">
        <w:rPr>
          <w:rFonts w:eastAsia="Calibri" w:cs="Calibri"/>
          <w:bCs/>
          <w:iCs/>
        </w:rPr>
        <w:t xml:space="preserve"> </w:t>
      </w:r>
      <w:r w:rsidRPr="00BB2AF8">
        <w:rPr>
          <w:rFonts w:eastAsia="Calibri" w:cs="Calibri"/>
          <w:bCs/>
          <w:iCs/>
        </w:rPr>
        <w:t xml:space="preserve">l’AIFA ha rilasciato l’autorizzazione all’immissione in commercio di </w:t>
      </w:r>
      <w:r w:rsidR="00CD3F48">
        <w:rPr>
          <w:rFonts w:eastAsia="Calibri" w:cs="Calibri"/>
          <w:color w:val="000000"/>
        </w:rPr>
        <w:t>SODIO CLORURO BAXTER S.P.A. soluzione per irrigazione, che si è aggiunto a</w:t>
      </w:r>
      <w:r w:rsidR="00867ACE">
        <w:rPr>
          <w:rFonts w:eastAsia="Calibri" w:cs="Calibri"/>
          <w:color w:val="000000"/>
        </w:rPr>
        <w:t>l SODIO CLORURO BAXTER S.P.A soluzione per infusione, autorizzato il 20 Aprile 20</w:t>
      </w:r>
      <w:r w:rsidR="0030270D">
        <w:rPr>
          <w:rFonts w:eastAsia="Calibri" w:cs="Calibri"/>
          <w:color w:val="000000"/>
        </w:rPr>
        <w:t>1</w:t>
      </w:r>
      <w:r w:rsidR="00867ACE">
        <w:rPr>
          <w:rFonts w:eastAsia="Calibri" w:cs="Calibri"/>
          <w:color w:val="000000"/>
        </w:rPr>
        <w:t>6 e pertanto già in commercio.</w:t>
      </w:r>
    </w:p>
    <w:p w:rsidR="004E5A39" w:rsidRDefault="004E5A39" w:rsidP="004E5A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</w:rPr>
        <w:t xml:space="preserve">La Relazione Pubblica di Valutazione completa segue questo Riassunto. 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A3F14">
        <w:rPr>
          <w:rFonts w:eastAsia="Calibri" w:cs="Calibri"/>
        </w:rPr>
        <w:t xml:space="preserve">Per maggiori informazioni riguardo il trattamento </w:t>
      </w:r>
      <w:r w:rsidRPr="00CA3A1E">
        <w:rPr>
          <w:rFonts w:eastAsia="Calibri" w:cs="Calibri"/>
        </w:rPr>
        <w:t>con</w:t>
      </w:r>
      <w:r w:rsidR="00867ACE">
        <w:rPr>
          <w:rFonts w:eastAsia="Calibri" w:cs="Calibri"/>
        </w:rPr>
        <w:t xml:space="preserve"> SODIO CLORURO BAXTER S.P.A.</w:t>
      </w:r>
      <w:r w:rsidR="00344DB6">
        <w:rPr>
          <w:rFonts w:eastAsia="Calibri" w:cs="Calibri"/>
        </w:rPr>
        <w:t xml:space="preserve"> </w:t>
      </w:r>
      <w:r w:rsidR="00C72BEC">
        <w:rPr>
          <w:rFonts w:eastAsia="Calibri" w:cs="Calibri"/>
        </w:rPr>
        <w:t xml:space="preserve">soluzione per irrigazione  </w:t>
      </w:r>
      <w:r w:rsidRPr="00344DB6">
        <w:rPr>
          <w:rFonts w:eastAsia="Calibri" w:cs="Calibri"/>
        </w:rPr>
        <w:t>si può leggere il foglio illustrativo</w:t>
      </w:r>
      <w:r w:rsidR="00D20170" w:rsidRPr="00344DB6">
        <w:rPr>
          <w:rFonts w:eastAsia="Calibri" w:cs="Calibri"/>
        </w:rPr>
        <w:t xml:space="preserve"> </w:t>
      </w:r>
      <w:r w:rsidR="00567615" w:rsidRPr="00344DB6">
        <w:rPr>
          <w:rFonts w:eastAsia="Calibri" w:cs="Calibri"/>
        </w:rPr>
        <w:t>(</w:t>
      </w:r>
      <w:hyperlink r:id="rId7" w:history="1">
        <w:r w:rsidR="00567615" w:rsidRPr="00344DB6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="00567615">
        <w:rPr>
          <w:rFonts w:eastAsia="Calibri" w:cs="Calibri"/>
        </w:rPr>
        <w:t xml:space="preserve">) </w:t>
      </w:r>
      <w:r w:rsidRPr="002A3F14">
        <w:rPr>
          <w:rFonts w:eastAsia="Calibri" w:cs="Calibri"/>
        </w:rPr>
        <w:t xml:space="preserve">o contattare il medico o </w:t>
      </w:r>
      <w:r w:rsidR="009B03DB">
        <w:rPr>
          <w:rFonts w:eastAsia="Calibri" w:cs="Calibri"/>
        </w:rPr>
        <w:t xml:space="preserve">il </w:t>
      </w:r>
      <w:r w:rsidRPr="002A3F14">
        <w:rPr>
          <w:rFonts w:eastAsia="Calibri" w:cs="Calibri"/>
        </w:rPr>
        <w:t xml:space="preserve">farmacista.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</w:rPr>
      </w:pPr>
    </w:p>
    <w:p w:rsidR="00B513EC" w:rsidRDefault="004241AC" w:rsidP="004241AC">
      <w:pPr>
        <w:spacing w:after="0" w:line="240" w:lineRule="auto"/>
        <w:jc w:val="both"/>
        <w:rPr>
          <w:rFonts w:eastAsia="Calibri" w:cs="Calibri"/>
        </w:rPr>
      </w:pPr>
      <w:r w:rsidRPr="002A3F14">
        <w:rPr>
          <w:rFonts w:eastAsia="Calibri" w:cs="Calibri"/>
        </w:rPr>
        <w:t xml:space="preserve">Questo riassunto è stato redatto in </w:t>
      </w:r>
      <w:r w:rsidR="00B1186F">
        <w:rPr>
          <w:rFonts w:eastAsia="Calibri" w:cs="Calibri"/>
        </w:rPr>
        <w:t xml:space="preserve">data </w:t>
      </w:r>
      <w:r w:rsidR="00B513EC">
        <w:rPr>
          <w:rFonts w:eastAsia="Calibri" w:cs="Calibri"/>
        </w:rPr>
        <w:t>26 Novembre 2020.</w:t>
      </w:r>
    </w:p>
    <w:p w:rsidR="00B513EC" w:rsidRDefault="00B513EC" w:rsidP="004E5A39">
      <w:pPr>
        <w:spacing w:after="0" w:line="240" w:lineRule="auto"/>
        <w:jc w:val="center"/>
        <w:rPr>
          <w:b/>
          <w:sz w:val="28"/>
        </w:rPr>
      </w:pPr>
    </w:p>
    <w:p w:rsidR="00B513EC" w:rsidRDefault="00B513EC" w:rsidP="004E5A39">
      <w:pPr>
        <w:spacing w:after="0" w:line="240" w:lineRule="auto"/>
        <w:jc w:val="center"/>
        <w:rPr>
          <w:b/>
          <w:sz w:val="28"/>
        </w:rPr>
      </w:pPr>
    </w:p>
    <w:p w:rsidR="004E5A39" w:rsidRDefault="004E5A39" w:rsidP="004E5A39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RELAZIONE PUBBLICA DI VALUTAZIONE</w:t>
      </w: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Pr="0033523E" w:rsidRDefault="004E5A39" w:rsidP="004E5A39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:rsidR="004E5A39" w:rsidRDefault="004E5A39" w:rsidP="004E5A39">
      <w:pPr>
        <w:spacing w:after="0" w:line="240" w:lineRule="auto"/>
        <w:jc w:val="both"/>
      </w:pPr>
    </w:p>
    <w:p w:rsidR="004E5A39" w:rsidRDefault="004E5A39" w:rsidP="004E5A39">
      <w:pPr>
        <w:spacing w:after="0" w:line="240" w:lineRule="auto"/>
        <w:jc w:val="both"/>
      </w:pPr>
    </w:p>
    <w:p w:rsidR="004E5A39" w:rsidRDefault="004E5A39" w:rsidP="004E5A39">
      <w:pPr>
        <w:spacing w:after="0" w:line="240" w:lineRule="auto"/>
        <w:jc w:val="both"/>
      </w:pPr>
    </w:p>
    <w:p w:rsidR="004E5A39" w:rsidRPr="008206E7" w:rsidRDefault="004E5A39" w:rsidP="004E5A39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:rsidR="004E5A39" w:rsidRPr="002A3F14" w:rsidRDefault="004E5A39" w:rsidP="004E5A39">
      <w:pPr>
        <w:spacing w:after="0" w:line="240" w:lineRule="auto"/>
        <w:jc w:val="both"/>
      </w:pPr>
    </w:p>
    <w:p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DI </w:t>
      </w:r>
      <w:r w:rsidRPr="006B2CC3">
        <w:rPr>
          <w:b/>
        </w:rPr>
        <w:t>QUALITA’</w:t>
      </w:r>
    </w:p>
    <w:p w:rsidR="004E5A39" w:rsidRPr="0033523E" w:rsidRDefault="004E5A39" w:rsidP="004E5A39">
      <w:pPr>
        <w:pStyle w:val="Paragrafoelenco"/>
        <w:rPr>
          <w:b/>
        </w:rPr>
      </w:pPr>
    </w:p>
    <w:p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4E5A39" w:rsidRPr="0033523E" w:rsidRDefault="004E5A39" w:rsidP="004E5A39">
      <w:pPr>
        <w:pStyle w:val="Paragrafoelenco"/>
        <w:rPr>
          <w:b/>
        </w:rPr>
      </w:pPr>
    </w:p>
    <w:p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4E5A39" w:rsidRPr="0033523E" w:rsidRDefault="004E5A39" w:rsidP="004E5A39">
      <w:pPr>
        <w:pStyle w:val="Paragrafoelenco"/>
        <w:rPr>
          <w:b/>
        </w:rPr>
      </w:pPr>
    </w:p>
    <w:p w:rsidR="004E5A39" w:rsidRPr="002E4DCB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4E5A39" w:rsidRDefault="004E5A39" w:rsidP="004E5A39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4E5A39" w:rsidRPr="00BC23ED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C72BEC" w:rsidRDefault="00C72BEC" w:rsidP="004E5A39"/>
    <w:p w:rsidR="00EF6711" w:rsidRDefault="00EF6711" w:rsidP="004E5A39"/>
    <w:p w:rsidR="00B513EC" w:rsidRDefault="00B513EC" w:rsidP="004E5A39"/>
    <w:p w:rsidR="00B513EC" w:rsidRDefault="00B513EC" w:rsidP="004E5A39"/>
    <w:p w:rsidR="00EF6711" w:rsidRDefault="00EF6711" w:rsidP="004E5A39"/>
    <w:p w:rsidR="004E5A39" w:rsidRDefault="004E5A39" w:rsidP="00EF6711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EF6711">
        <w:rPr>
          <w:b/>
        </w:rPr>
        <w:lastRenderedPageBreak/>
        <w:t>INTRODUZIONE</w:t>
      </w:r>
    </w:p>
    <w:p w:rsidR="00885A1E" w:rsidRPr="00EF6711" w:rsidRDefault="00885A1E" w:rsidP="0060049B">
      <w:pPr>
        <w:pStyle w:val="Paragrafoelenco"/>
        <w:spacing w:after="0" w:line="240" w:lineRule="auto"/>
        <w:ind w:left="1800"/>
        <w:rPr>
          <w:b/>
        </w:rPr>
      </w:pPr>
    </w:p>
    <w:p w:rsidR="0030270D" w:rsidRPr="00EF6711" w:rsidRDefault="004E5A39" w:rsidP="0030270D">
      <w:pPr>
        <w:autoSpaceDE w:val="0"/>
        <w:autoSpaceDN w:val="0"/>
        <w:adjustRightInd w:val="0"/>
        <w:spacing w:after="0" w:line="240" w:lineRule="auto"/>
        <w:jc w:val="both"/>
      </w:pPr>
      <w:r w:rsidRPr="00EF6711">
        <w:t xml:space="preserve">Sulla base dei dati di qualità, sicurezza ed efficacia, l’AIFA ha rilasciato a </w:t>
      </w:r>
      <w:r w:rsidR="0030270D">
        <w:t>Baxter S.p.A.</w:t>
      </w:r>
      <w:r w:rsidR="00B1186F" w:rsidRPr="00EF6711">
        <w:t xml:space="preserve"> </w:t>
      </w:r>
      <w:r w:rsidRPr="00EF6711">
        <w:t xml:space="preserve">l’autorizzazione all’immissione in commercio (AIC) per il medicinale </w:t>
      </w:r>
      <w:r w:rsidR="0030270D">
        <w:rPr>
          <w:rFonts w:eastAsia="Calibri" w:cs="Calibri"/>
          <w:color w:val="000000"/>
        </w:rPr>
        <w:t>SODIO CLORURO BAXTER S.P.A.</w:t>
      </w:r>
      <w:r w:rsidR="003916BE">
        <w:rPr>
          <w:rFonts w:eastAsia="Calibri" w:cs="Calibri"/>
          <w:color w:val="000000"/>
        </w:rPr>
        <w:t xml:space="preserve"> soluzione per irrigazione</w:t>
      </w:r>
      <w:r w:rsidR="007170D7">
        <w:rPr>
          <w:rFonts w:eastAsia="Calibri" w:cs="Calibri"/>
          <w:bCs/>
          <w:iCs/>
        </w:rPr>
        <w:t xml:space="preserve"> </w:t>
      </w:r>
      <w:r w:rsidRPr="00EF6711">
        <w:rPr>
          <w:rFonts w:eastAsia="Calibri" w:cs="Calibri"/>
          <w:bCs/>
          <w:iCs/>
        </w:rPr>
        <w:t>il</w:t>
      </w:r>
      <w:r w:rsidR="0030270D">
        <w:rPr>
          <w:rFonts w:eastAsia="Calibri" w:cs="Calibri"/>
          <w:bCs/>
          <w:iCs/>
        </w:rPr>
        <w:t xml:space="preserve"> </w:t>
      </w:r>
      <w:r w:rsidR="0030270D" w:rsidRPr="008D64D2">
        <w:rPr>
          <w:rFonts w:eastAsia="Calibri" w:cs="Calibri"/>
          <w:b/>
          <w:bCs/>
          <w:iCs/>
        </w:rPr>
        <w:t>24 Marzo 2020</w:t>
      </w:r>
      <w:r w:rsidR="0030270D">
        <w:t xml:space="preserve"> </w:t>
      </w:r>
      <w:r w:rsidR="0030270D">
        <w:rPr>
          <w:rFonts w:eastAsia="Calibri" w:cs="Calibri"/>
          <w:bCs/>
          <w:iCs/>
        </w:rPr>
        <w:t xml:space="preserve">con Determinazione AAM/AIC n. 41/2020, pubblicata in G.U. n. 85 del 30 Marzo 2020. </w:t>
      </w:r>
    </w:p>
    <w:p w:rsidR="0030270D" w:rsidRDefault="0030270D" w:rsidP="00EF6711">
      <w:pPr>
        <w:spacing w:after="0" w:line="240" w:lineRule="auto"/>
        <w:jc w:val="both"/>
      </w:pPr>
    </w:p>
    <w:p w:rsidR="004E5A39" w:rsidRDefault="003916BE" w:rsidP="003916B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SODIO CLORURO BAXTER S.P.A. soluzione per irrigazione</w:t>
      </w:r>
      <w:r w:rsidR="007170D7">
        <w:rPr>
          <w:rFonts w:eastAsia="Calibri" w:cs="Calibri"/>
          <w:bCs/>
          <w:iCs/>
        </w:rPr>
        <w:t xml:space="preserve"> </w:t>
      </w:r>
      <w:r w:rsidR="00EF6711" w:rsidRPr="00B7597D">
        <w:rPr>
          <w:rFonts w:eastAsia="Calibri" w:cs="Calibri"/>
          <w:color w:val="000000"/>
        </w:rPr>
        <w:t xml:space="preserve">può essere ottenuto solo su </w:t>
      </w:r>
      <w:r w:rsidRPr="003916BE">
        <w:rPr>
          <w:rFonts w:eastAsia="Calibri" w:cs="Calibri"/>
          <w:color w:val="000000"/>
        </w:rPr>
        <w:t>prescrizione</w:t>
      </w:r>
      <w:r>
        <w:rPr>
          <w:rFonts w:eastAsia="Calibri" w:cs="Calibri"/>
          <w:color w:val="000000"/>
        </w:rPr>
        <w:t xml:space="preserve"> </w:t>
      </w:r>
      <w:r w:rsidRPr="003916BE">
        <w:rPr>
          <w:rFonts w:eastAsia="Calibri" w:cs="Calibri"/>
          <w:color w:val="000000"/>
        </w:rPr>
        <w:t>medica    limitativa,</w:t>
      </w:r>
      <w:r>
        <w:rPr>
          <w:rFonts w:eastAsia="Calibri" w:cs="Calibri"/>
          <w:color w:val="000000"/>
        </w:rPr>
        <w:t xml:space="preserve"> </w:t>
      </w:r>
      <w:r w:rsidRPr="003916BE">
        <w:rPr>
          <w:rFonts w:eastAsia="Calibri" w:cs="Calibri"/>
          <w:color w:val="000000"/>
        </w:rPr>
        <w:t>utilizzabile</w:t>
      </w:r>
      <w:r>
        <w:rPr>
          <w:rFonts w:eastAsia="Calibri" w:cs="Calibri"/>
          <w:color w:val="000000"/>
        </w:rPr>
        <w:t xml:space="preserve"> </w:t>
      </w:r>
      <w:r w:rsidRPr="003916BE">
        <w:rPr>
          <w:rFonts w:eastAsia="Calibri" w:cs="Calibri"/>
          <w:color w:val="000000"/>
        </w:rPr>
        <w:t>esclusivamente in ambiente ospedaliero o in struttura ad esso</w:t>
      </w:r>
      <w:r>
        <w:rPr>
          <w:rFonts w:eastAsia="Calibri" w:cs="Calibri"/>
          <w:color w:val="000000"/>
        </w:rPr>
        <w:t xml:space="preserve"> </w:t>
      </w:r>
      <w:r w:rsidRPr="003916BE">
        <w:rPr>
          <w:rFonts w:eastAsia="Calibri" w:cs="Calibri"/>
          <w:color w:val="000000"/>
        </w:rPr>
        <w:t>assimilabil</w:t>
      </w:r>
      <w:r>
        <w:rPr>
          <w:rFonts w:eastAsia="Calibri" w:cs="Calibri"/>
          <w:color w:val="000000"/>
        </w:rPr>
        <w:t>e (OSP)</w:t>
      </w:r>
      <w:r w:rsidRPr="003916BE">
        <w:rPr>
          <w:rFonts w:eastAsia="Calibri" w:cs="Calibri"/>
          <w:color w:val="000000"/>
        </w:rPr>
        <w:t xml:space="preserve">. </w:t>
      </w:r>
    </w:p>
    <w:p w:rsidR="00EF6711" w:rsidRPr="00EF6711" w:rsidRDefault="00EF6711" w:rsidP="00EF6711">
      <w:pPr>
        <w:autoSpaceDE w:val="0"/>
        <w:autoSpaceDN w:val="0"/>
        <w:adjustRightInd w:val="0"/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Questa procedura è stata presentata ai sensi dell’art. </w:t>
      </w:r>
      <w:r w:rsidR="003916BE">
        <w:t xml:space="preserve">10.a </w:t>
      </w:r>
      <w:r w:rsidRPr="00EF6711">
        <w:t xml:space="preserve">della Direttiva 2001/83/EU </w:t>
      </w:r>
      <w:proofErr w:type="spellStart"/>
      <w:r w:rsidRPr="00EF6711">
        <w:t>s.m.i.</w:t>
      </w:r>
      <w:proofErr w:type="spellEnd"/>
    </w:p>
    <w:p w:rsidR="004E5A39" w:rsidRDefault="004E5A39" w:rsidP="00EF6711">
      <w:pPr>
        <w:widowControl w:val="0"/>
        <w:spacing w:after="0" w:line="240" w:lineRule="auto"/>
        <w:jc w:val="both"/>
        <w:rPr>
          <w:rFonts w:eastAsia="Calibri" w:cs="Calibri"/>
          <w:bCs/>
        </w:rPr>
      </w:pPr>
    </w:p>
    <w:p w:rsidR="00803205" w:rsidRDefault="004E5A39" w:rsidP="00EF6711">
      <w:pPr>
        <w:spacing w:after="0" w:line="240" w:lineRule="auto"/>
        <w:jc w:val="both"/>
      </w:pPr>
      <w:r w:rsidRPr="00EF6711">
        <w:t xml:space="preserve">Poiché </w:t>
      </w:r>
      <w:r w:rsidR="00803205">
        <w:rPr>
          <w:rFonts w:eastAsia="Calibri" w:cs="Calibri"/>
          <w:color w:val="000000"/>
        </w:rPr>
        <w:t xml:space="preserve">SODIO CLORURO BAXTER S.P.A. </w:t>
      </w:r>
      <w:r w:rsidR="00A81CCE">
        <w:rPr>
          <w:rFonts w:eastAsia="Calibri" w:cs="Calibri"/>
          <w:color w:val="000000"/>
        </w:rPr>
        <w:t xml:space="preserve">soluzione per irrigazione </w:t>
      </w:r>
      <w:r w:rsidRPr="00EF6711">
        <w:t xml:space="preserve">contiene </w:t>
      </w:r>
      <w:r w:rsidR="00C42AAC" w:rsidRPr="00EF6711">
        <w:t>un</w:t>
      </w:r>
      <w:r w:rsidRPr="00EF6711">
        <w:t xml:space="preserve"> principi</w:t>
      </w:r>
      <w:r w:rsidR="00C42AAC" w:rsidRPr="00EF6711">
        <w:t>o</w:t>
      </w:r>
      <w:r w:rsidRPr="00EF6711">
        <w:t xml:space="preserve"> attiv</w:t>
      </w:r>
      <w:r w:rsidR="00C42AAC" w:rsidRPr="00EF6711">
        <w:t>o</w:t>
      </w:r>
      <w:r w:rsidRPr="00EF6711">
        <w:t xml:space="preserve"> not</w:t>
      </w:r>
      <w:r w:rsidR="00C42AAC" w:rsidRPr="00EF6711">
        <w:t>o</w:t>
      </w:r>
      <w:r w:rsidRPr="00EF6711">
        <w:t>, non sono stati forniti nuovi dati non clinici e clinici:</w:t>
      </w:r>
      <w:r w:rsidR="00803205">
        <w:t xml:space="preserve"> </w:t>
      </w:r>
      <w:r w:rsidR="00803205" w:rsidRPr="00EF6711">
        <w:t>questo approccio è accettabile poiché</w:t>
      </w:r>
      <w:r w:rsidR="00803205">
        <w:t xml:space="preserve"> il componente del medicinale è di impiego medico ben noto e presenta una riconosciuta efficacia ed un livello accettabile di sicurezza, mediante una bibliografia scientifica dettagliata a supporto.</w:t>
      </w:r>
    </w:p>
    <w:p w:rsidR="0042214D" w:rsidRDefault="00803205" w:rsidP="00EF6711">
      <w:pPr>
        <w:spacing w:after="0" w:line="240" w:lineRule="auto"/>
        <w:jc w:val="both"/>
      </w:pPr>
      <w:r>
        <w:t>N</w:t>
      </w:r>
      <w:r w:rsidR="0042214D" w:rsidRPr="002500E2">
        <w:t>on sono stati condotti nuovi studi non clinici e clinici, approccio accettabile per un medicinale contenente un principio attivo per il quale è dimostrato un uso consolidato.</w:t>
      </w:r>
    </w:p>
    <w:p w:rsidR="0042214D" w:rsidRDefault="0042214D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t>Le officine coinvolte nella produzione sono conformi alle linee guida di Buona Pratica di Fabbricazione (</w:t>
      </w:r>
      <w:proofErr w:type="spellStart"/>
      <w:r w:rsidRPr="00EF6711">
        <w:rPr>
          <w:i/>
        </w:rPr>
        <w:t>Good</w:t>
      </w:r>
      <w:proofErr w:type="spellEnd"/>
      <w:r w:rsidRPr="00EF6711">
        <w:rPr>
          <w:i/>
        </w:rPr>
        <w:t xml:space="preserve"> Manufacturing </w:t>
      </w:r>
      <w:proofErr w:type="spellStart"/>
      <w:r w:rsidRPr="00EF6711">
        <w:rPr>
          <w:i/>
        </w:rPr>
        <w:t>Practice</w:t>
      </w:r>
      <w:proofErr w:type="spellEnd"/>
      <w:r w:rsidRPr="00EF6711">
        <w:t xml:space="preserve"> - GMP). Le autorità regolatore competenti hanno rilasciato i certificati GMP per i siti di produzione sul territorio dell’Unione Europea.</w:t>
      </w:r>
    </w:p>
    <w:p w:rsidR="004E5A39" w:rsidRPr="00EF6711" w:rsidRDefault="004E5A39" w:rsidP="00EF6711">
      <w:pPr>
        <w:spacing w:after="0" w:line="240" w:lineRule="auto"/>
        <w:jc w:val="both"/>
        <w:rPr>
          <w:highlight w:val="yellow"/>
        </w:rPr>
      </w:pPr>
    </w:p>
    <w:p w:rsidR="004E5A39" w:rsidRPr="00EF6711" w:rsidRDefault="004E5A39" w:rsidP="00EF6711">
      <w:pPr>
        <w:spacing w:after="0" w:line="240" w:lineRule="auto"/>
        <w:jc w:val="both"/>
      </w:pPr>
      <w:r w:rsidRPr="003F2554">
        <w:t>Il sistema di Farmacovigilanza descritto dal titolare dell’AIC è conforme ai requisiti previsti dalla normativa corrente. E’ stato presentato un Piano di gestione del rischio (</w:t>
      </w:r>
      <w:r w:rsidRPr="003F2554">
        <w:rPr>
          <w:i/>
        </w:rPr>
        <w:t>Risk Management Plan</w:t>
      </w:r>
      <w:r w:rsidRPr="003F2554">
        <w:t xml:space="preserve"> – RMP) accettabile.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</w:p>
    <w:p w:rsidR="004E5A39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DI QUALITA’</w:t>
      </w:r>
    </w:p>
    <w:p w:rsidR="00803205" w:rsidRPr="00EF6711" w:rsidRDefault="00803205" w:rsidP="00803205">
      <w:pPr>
        <w:pStyle w:val="Paragrafoelenco"/>
        <w:spacing w:after="0" w:line="240" w:lineRule="auto"/>
        <w:ind w:left="1800"/>
        <w:jc w:val="both"/>
        <w:rPr>
          <w:b/>
        </w:rPr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rPr>
          <w:b/>
        </w:rPr>
        <w:t xml:space="preserve">II.1 PRINCIPIO ATTIVO </w:t>
      </w:r>
      <w:r w:rsidR="00803205">
        <w:rPr>
          <w:b/>
        </w:rPr>
        <w:t>SODIO CLORURO</w:t>
      </w:r>
    </w:p>
    <w:p w:rsidR="004E5A39" w:rsidRPr="00CC52A3" w:rsidRDefault="004E5A39" w:rsidP="00CC52A3">
      <w:pPr>
        <w:autoSpaceDE w:val="0"/>
        <w:autoSpaceDN w:val="0"/>
        <w:adjustRightInd w:val="0"/>
        <w:spacing w:after="0" w:line="240" w:lineRule="auto"/>
        <w:rPr>
          <w:highlight w:val="yellow"/>
        </w:rPr>
      </w:pPr>
      <w:r w:rsidRPr="00EF6711">
        <w:rPr>
          <w:u w:val="single"/>
        </w:rPr>
        <w:t>Nome chimic</w:t>
      </w:r>
      <w:r w:rsidR="00803205">
        <w:rPr>
          <w:u w:val="single"/>
        </w:rPr>
        <w:t>o:</w:t>
      </w:r>
      <w:r w:rsidR="00803205" w:rsidRPr="00803205">
        <w:t xml:space="preserve"> </w:t>
      </w:r>
      <w:r w:rsidR="005930E2">
        <w:rPr>
          <w:rFonts w:ascii="Arial" w:hAnsi="Arial" w:cs="Arial"/>
          <w:color w:val="202124"/>
          <w:sz w:val="21"/>
          <w:szCs w:val="21"/>
          <w:shd w:val="clear" w:color="auto" w:fill="FFFFFF"/>
        </w:rPr>
        <w:t>Cloruro di Sodio</w:t>
      </w:r>
    </w:p>
    <w:p w:rsidR="004E5A39" w:rsidRDefault="004E5A39" w:rsidP="005930E2">
      <w:pPr>
        <w:spacing w:after="0" w:line="240" w:lineRule="auto"/>
        <w:jc w:val="both"/>
      </w:pPr>
      <w:r w:rsidRPr="00EF6711">
        <w:rPr>
          <w:u w:val="single"/>
        </w:rPr>
        <w:t>Struttura</w:t>
      </w:r>
      <w:r w:rsidRPr="00EF6711">
        <w:t>:</w:t>
      </w:r>
    </w:p>
    <w:p w:rsidR="0060049B" w:rsidRDefault="0060049B" w:rsidP="005930E2">
      <w:pPr>
        <w:spacing w:after="0" w:line="240" w:lineRule="auto"/>
        <w:jc w:val="both"/>
      </w:pPr>
    </w:p>
    <w:p w:rsidR="0060049B" w:rsidRPr="00CC52A3" w:rsidRDefault="0060049B" w:rsidP="005930E2">
      <w:pPr>
        <w:spacing w:after="0" w:line="240" w:lineRule="auto"/>
        <w:jc w:val="both"/>
        <w:rPr>
          <w:b/>
          <w:i/>
          <w:noProof/>
          <w:sz w:val="20"/>
          <w:highlight w:val="green"/>
        </w:rPr>
      </w:pPr>
      <w:r>
        <w:rPr>
          <w:noProof/>
        </w:rPr>
        <w:drawing>
          <wp:inline distT="0" distB="0" distL="0" distR="0">
            <wp:extent cx="1828800" cy="1619250"/>
            <wp:effectExtent l="0" t="0" r="0" b="0"/>
            <wp:docPr id="1" name="Immagine 1" descr="Io penso che...: I quasicristall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o penso che...: I quasicristall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5A39" w:rsidRPr="00EF6711" w:rsidRDefault="004E5A39" w:rsidP="00EF6711">
      <w:pPr>
        <w:spacing w:after="0" w:line="240" w:lineRule="auto"/>
        <w:jc w:val="center"/>
        <w:rPr>
          <w:highlight w:val="yellow"/>
        </w:rPr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t>Formula molecolare</w:t>
      </w:r>
      <w:r w:rsidRPr="00EF6711">
        <w:t>:</w:t>
      </w:r>
      <w:r w:rsidRPr="00EF6711">
        <w:rPr>
          <w:rStyle w:val="s1"/>
          <w:rFonts w:asciiTheme="minorHAnsi" w:hAnsiTheme="minorHAnsi"/>
        </w:rPr>
        <w:t xml:space="preserve"> </w:t>
      </w:r>
      <w:r w:rsidR="005930E2">
        <w:rPr>
          <w:rFonts w:cs="Calibri"/>
        </w:rPr>
        <w:t>NaCl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t>Peso molecolare</w:t>
      </w:r>
      <w:r w:rsidRPr="00EF6711">
        <w:t>:</w:t>
      </w:r>
      <w:r w:rsidRPr="00EF6711">
        <w:rPr>
          <w:rFonts w:cs="Arial"/>
          <w:color w:val="252525"/>
          <w:shd w:val="clear" w:color="auto" w:fill="F9F9F9"/>
        </w:rPr>
        <w:t xml:space="preserve"> </w:t>
      </w:r>
      <w:r w:rsidR="005930E2">
        <w:rPr>
          <w:rFonts w:cs="Calibri"/>
        </w:rPr>
        <w:t>58,443</w:t>
      </w:r>
      <w:r w:rsidR="009A23DE" w:rsidRPr="00EF6711">
        <w:rPr>
          <w:rFonts w:cs="Calibri"/>
        </w:rPr>
        <w:t xml:space="preserve"> </w:t>
      </w:r>
      <w:r w:rsidRPr="00EF6711">
        <w:rPr>
          <w:rStyle w:val="s1"/>
          <w:rFonts w:asciiTheme="minorHAnsi" w:hAnsiTheme="minorHAnsi"/>
        </w:rPr>
        <w:t>g/mol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t>CAS</w:t>
      </w:r>
      <w:r w:rsidRPr="00EF6711">
        <w:t xml:space="preserve">: </w:t>
      </w:r>
      <w:r w:rsidR="00CC52A3">
        <w:t>[</w:t>
      </w:r>
      <w:r w:rsidR="005930E2">
        <w:t>7647-14-5</w:t>
      </w:r>
      <w:r w:rsidR="00CC52A3">
        <w:t>]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t>Aspetto</w:t>
      </w:r>
      <w:r w:rsidRPr="00EF6711">
        <w:t xml:space="preserve">: </w:t>
      </w:r>
      <w:r w:rsidR="005930E2">
        <w:t>polvere cristallina incolore</w:t>
      </w:r>
    </w:p>
    <w:p w:rsidR="004E5A39" w:rsidRPr="00EF6711" w:rsidRDefault="004E5A39" w:rsidP="00EF6711">
      <w:pPr>
        <w:spacing w:after="0" w:line="240" w:lineRule="auto"/>
        <w:jc w:val="both"/>
        <w:rPr>
          <w:rStyle w:val="s1"/>
          <w:rFonts w:asciiTheme="minorHAnsi" w:hAnsiTheme="minorHAnsi"/>
        </w:rPr>
      </w:pPr>
      <w:r w:rsidRPr="00885A1E">
        <w:rPr>
          <w:u w:val="single"/>
        </w:rPr>
        <w:t>Solubilità:</w:t>
      </w:r>
      <w:r w:rsidRPr="00885A1E">
        <w:t xml:space="preserve"> </w:t>
      </w:r>
      <w:r w:rsidR="00885A1E">
        <w:t>liberamente solubile in acqua, praticamente insolubile in etanolo anidro.</w:t>
      </w:r>
    </w:p>
    <w:p w:rsidR="004E5A39" w:rsidRDefault="004E5A39" w:rsidP="00EF6711">
      <w:pPr>
        <w:spacing w:after="0" w:line="240" w:lineRule="auto"/>
        <w:jc w:val="both"/>
        <w:rPr>
          <w:highlight w:val="yellow"/>
        </w:rPr>
      </w:pPr>
    </w:p>
    <w:p w:rsidR="000B7AC8" w:rsidRPr="00A72D8A" w:rsidRDefault="000B7AC8" w:rsidP="000B7AC8">
      <w:pPr>
        <w:spacing w:after="0" w:line="240" w:lineRule="auto"/>
        <w:jc w:val="both"/>
      </w:pPr>
      <w:r w:rsidRPr="000B7AC8">
        <w:t xml:space="preserve"> </w:t>
      </w:r>
      <w:r w:rsidRPr="0037110B">
        <w:t>Il principio attivo è presente in Farmacopea Europea</w:t>
      </w:r>
      <w:r w:rsidRPr="00A72D8A">
        <w:t xml:space="preserve"> e il Direttorato Europeo per la Qualità dei Medicinali (</w:t>
      </w:r>
      <w:proofErr w:type="spellStart"/>
      <w:r w:rsidRPr="00A72D8A">
        <w:rPr>
          <w:i/>
        </w:rPr>
        <w:t>European</w:t>
      </w:r>
      <w:proofErr w:type="spellEnd"/>
      <w:r w:rsidRPr="00A72D8A">
        <w:rPr>
          <w:i/>
        </w:rPr>
        <w:t xml:space="preserve"> </w:t>
      </w:r>
      <w:proofErr w:type="spellStart"/>
      <w:r w:rsidRPr="00A72D8A">
        <w:rPr>
          <w:i/>
        </w:rPr>
        <w:t>Directorate</w:t>
      </w:r>
      <w:proofErr w:type="spellEnd"/>
      <w:r w:rsidRPr="00A72D8A">
        <w:rPr>
          <w:i/>
        </w:rPr>
        <w:t xml:space="preserve"> </w:t>
      </w:r>
      <w:proofErr w:type="spellStart"/>
      <w:r w:rsidRPr="00A72D8A">
        <w:rPr>
          <w:i/>
        </w:rPr>
        <w:t>for</w:t>
      </w:r>
      <w:proofErr w:type="spellEnd"/>
      <w:r w:rsidRPr="00A72D8A">
        <w:rPr>
          <w:i/>
        </w:rPr>
        <w:t xml:space="preserve"> </w:t>
      </w:r>
      <w:proofErr w:type="spellStart"/>
      <w:r w:rsidRPr="00A72D8A">
        <w:rPr>
          <w:i/>
        </w:rPr>
        <w:t>Quality</w:t>
      </w:r>
      <w:proofErr w:type="spellEnd"/>
      <w:r w:rsidRPr="00A72D8A">
        <w:rPr>
          <w:i/>
        </w:rPr>
        <w:t xml:space="preserve"> </w:t>
      </w:r>
      <w:proofErr w:type="spellStart"/>
      <w:r w:rsidRPr="00A72D8A">
        <w:rPr>
          <w:i/>
        </w:rPr>
        <w:t>of</w:t>
      </w:r>
      <w:proofErr w:type="spellEnd"/>
      <w:r w:rsidRPr="00A72D8A">
        <w:rPr>
          <w:i/>
        </w:rPr>
        <w:t xml:space="preserve"> </w:t>
      </w:r>
      <w:proofErr w:type="spellStart"/>
      <w:r w:rsidRPr="00A72D8A">
        <w:rPr>
          <w:i/>
        </w:rPr>
        <w:t>Medicnals</w:t>
      </w:r>
      <w:proofErr w:type="spellEnd"/>
      <w:r w:rsidRPr="00A72D8A">
        <w:t xml:space="preserve"> – EDQM) ha rilasciato </w:t>
      </w:r>
      <w:r>
        <w:t>a</w:t>
      </w:r>
      <w:r w:rsidR="00885A1E">
        <w:t>i</w:t>
      </w:r>
      <w:r>
        <w:t xml:space="preserve"> produttor</w:t>
      </w:r>
      <w:r w:rsidR="00885A1E">
        <w:t>i</w:t>
      </w:r>
      <w:r>
        <w:t xml:space="preserve"> </w:t>
      </w:r>
      <w:r w:rsidRPr="00A72D8A">
        <w:t>il certificato di conformità alla Farmacopea Europea</w:t>
      </w:r>
      <w:r w:rsidR="00885A1E">
        <w:t xml:space="preserve"> (CEP)</w:t>
      </w:r>
      <w:r>
        <w:t>.</w:t>
      </w:r>
    </w:p>
    <w:p w:rsidR="00885A1E" w:rsidRPr="00EF6711" w:rsidRDefault="000B7AC8" w:rsidP="00EF6711">
      <w:pPr>
        <w:spacing w:after="0" w:line="240" w:lineRule="auto"/>
        <w:jc w:val="both"/>
      </w:pPr>
      <w:r w:rsidRPr="00A72D8A">
        <w:t xml:space="preserve">Tutti gli aspetti di produzione e controllo sono coperti dal certificato di conformità alla Farmacopea Europea. </w:t>
      </w:r>
      <w:r w:rsidRPr="00F93450">
        <w:t>Il periodo di re</w:t>
      </w:r>
      <w:r w:rsidR="00885A1E">
        <w:t>-</w:t>
      </w:r>
      <w:r w:rsidRPr="00F93450">
        <w:t xml:space="preserve">test è definito in </w:t>
      </w:r>
      <w:r w:rsidR="00885A1E">
        <w:t>3 anni</w:t>
      </w:r>
      <w:r>
        <w:t>, quando confezionato in</w:t>
      </w:r>
      <w:r w:rsidR="00885A1E">
        <w:t xml:space="preserve"> sacche Al/PE</w:t>
      </w:r>
      <w:r w:rsidRPr="00F93450">
        <w:t>.</w:t>
      </w:r>
    </w:p>
    <w:p w:rsidR="004E5A39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lastRenderedPageBreak/>
        <w:t>II.2 PRODOTTO FINITO</w:t>
      </w:r>
    </w:p>
    <w:p w:rsidR="00BA6DE4" w:rsidRPr="00EF6711" w:rsidRDefault="00BA6DE4" w:rsidP="00EF6711">
      <w:pPr>
        <w:spacing w:after="0" w:line="240" w:lineRule="auto"/>
        <w:jc w:val="both"/>
        <w:rPr>
          <w:b/>
        </w:rPr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Descrizione e composizione</w:t>
      </w:r>
    </w:p>
    <w:p w:rsidR="00A75FA6" w:rsidRDefault="00885A1E" w:rsidP="00A75FA6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 xml:space="preserve">SODIO CLORURO BAXTER S.P.A. </w:t>
      </w:r>
      <w:r w:rsidR="000B7AC8">
        <w:rPr>
          <w:rFonts w:eastAsia="Calibri" w:cs="Calibri"/>
          <w:color w:val="000000"/>
        </w:rPr>
        <w:t xml:space="preserve"> è disponibile in</w:t>
      </w:r>
      <w:r w:rsidR="00A81CCE">
        <w:rPr>
          <w:rFonts w:eastAsia="Calibri" w:cs="Calibri"/>
          <w:color w:val="000000"/>
        </w:rPr>
        <w:t xml:space="preserve"> </w:t>
      </w:r>
      <w:r w:rsidR="00A75FA6">
        <w:rPr>
          <w:rFonts w:eastAsia="Calibri" w:cs="Calibri"/>
          <w:color w:val="000000"/>
        </w:rPr>
        <w:t>soluzione per irrigazione,</w:t>
      </w:r>
      <w:r w:rsidR="00A75FA6" w:rsidRPr="00797416">
        <w:rPr>
          <w:rFonts w:eastAsia="Calibri" w:cs="Calibri"/>
          <w:color w:val="000000"/>
        </w:rPr>
        <w:t xml:space="preserve"> </w:t>
      </w:r>
      <w:r w:rsidR="00A75FA6">
        <w:rPr>
          <w:rFonts w:eastAsia="Calibri" w:cs="Calibri"/>
          <w:color w:val="000000"/>
        </w:rPr>
        <w:t>contenente il principio attivo alla concentrazione di 9g/1000ml</w:t>
      </w:r>
      <w:r w:rsidR="00E41E26">
        <w:rPr>
          <w:rFonts w:eastAsia="Calibri" w:cs="Calibri"/>
          <w:color w:val="000000"/>
        </w:rPr>
        <w:t>.</w:t>
      </w:r>
    </w:p>
    <w:p w:rsidR="004E5A39" w:rsidRDefault="000875C5" w:rsidP="000875C5">
      <w:pPr>
        <w:tabs>
          <w:tab w:val="left" w:pos="284"/>
        </w:tabs>
        <w:spacing w:line="360" w:lineRule="atLeast"/>
        <w:jc w:val="both"/>
      </w:pPr>
      <w:r>
        <w:t xml:space="preserve">L’eccipiente è acqua per preparazioni iniettabili, </w:t>
      </w:r>
      <w:r w:rsidR="004E5A39" w:rsidRPr="00EF6711">
        <w:t>conform</w:t>
      </w:r>
      <w:r>
        <w:t>e</w:t>
      </w:r>
      <w:r w:rsidR="004E5A39" w:rsidRPr="00EF6711">
        <w:t xml:space="preserve"> alla relativa monografia di Farmacopea Europea.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Nessun eccipiente è ottenuto da organismi geneticamente modificati; non sono presenti eccipienti mai utilizzati nell’uomo.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Sviluppo farmaceutico</w:t>
      </w:r>
    </w:p>
    <w:p w:rsidR="004E5A39" w:rsidRDefault="000875C5" w:rsidP="00EF6711">
      <w:pPr>
        <w:spacing w:after="0" w:line="240" w:lineRule="auto"/>
        <w:jc w:val="both"/>
      </w:pPr>
      <w:r>
        <w:t xml:space="preserve">Non è stato fornito un vero e proprio </w:t>
      </w:r>
      <w:r w:rsidR="004E5A39" w:rsidRPr="00EF6711">
        <w:t xml:space="preserve">sviluppo farmaceutico </w:t>
      </w:r>
      <w:r>
        <w:t xml:space="preserve">in quanto la sostanza attiva viene impiegata in una comune formulazione per irrigazione. </w:t>
      </w:r>
    </w:p>
    <w:p w:rsidR="000875C5" w:rsidRDefault="000875C5" w:rsidP="00EF6711">
      <w:pPr>
        <w:spacing w:after="0" w:line="240" w:lineRule="auto"/>
        <w:jc w:val="both"/>
      </w:pPr>
      <w:r>
        <w:t>Il prodotto finito</w:t>
      </w:r>
      <w:r w:rsidR="00216A50">
        <w:t>, sterile,</w:t>
      </w:r>
      <w:r>
        <w:t xml:space="preserve"> consiste in una soluzione di cloruro di sodio in acqua per preparazioni iniettabili, alla concentrazione di 9g/</w:t>
      </w:r>
      <w:r w:rsidR="00BA6DE4">
        <w:t>1000 ml</w:t>
      </w:r>
      <w:r>
        <w:t xml:space="preserve"> (p/V) ed è destinato a trattamenti di irrigazione di </w:t>
      </w:r>
      <w:r w:rsidR="00216A50">
        <w:t xml:space="preserve">organi cavi o di </w:t>
      </w:r>
      <w:r>
        <w:t>cavità celomatiche durante interventi chirurgici.</w:t>
      </w:r>
    </w:p>
    <w:p w:rsidR="000875C5" w:rsidRPr="00EF6711" w:rsidRDefault="000875C5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 xml:space="preserve">Produzione 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Sono stati forniti una descrizione del metodo di produzione e la relativa flow-chart.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Specifiche del prodotto finito</w:t>
      </w:r>
    </w:p>
    <w:p w:rsidR="004E5A39" w:rsidRDefault="004E5A39" w:rsidP="00EF6711">
      <w:pPr>
        <w:spacing w:after="0" w:line="240" w:lineRule="auto"/>
        <w:jc w:val="both"/>
      </w:pPr>
      <w:r w:rsidRPr="00EF6711">
        <w:t xml:space="preserve">Sono state fornite adeguate specifiche di controllo per il prodotto finito al rilascio e alla fine della validità. I metodi analitici sono stati descritti e adeguatamente convalidati. Sono stati forniti, inoltre, dati analitici per </w:t>
      </w:r>
      <w:r w:rsidR="00BA0ACD" w:rsidRPr="00EF6711">
        <w:t>il</w:t>
      </w:r>
      <w:r w:rsidRPr="00EF6711">
        <w:t xml:space="preserve"> prodotto finito: questi dati dimostrano che i lotti prodotti sono in accordo alle specifiche proposte. </w:t>
      </w:r>
    </w:p>
    <w:p w:rsidR="000059D1" w:rsidRPr="00EF6711" w:rsidRDefault="000059D1" w:rsidP="00EF6711">
      <w:pPr>
        <w:spacing w:after="0" w:line="240" w:lineRule="auto"/>
        <w:jc w:val="both"/>
        <w:rPr>
          <w:b/>
        </w:rPr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Contenitore</w:t>
      </w:r>
    </w:p>
    <w:p w:rsidR="00BA0ACD" w:rsidRPr="00EF6711" w:rsidRDefault="000059D1" w:rsidP="00EF6711">
      <w:pPr>
        <w:spacing w:after="0" w:line="240" w:lineRule="auto"/>
        <w:jc w:val="both"/>
      </w:pPr>
      <w:r>
        <w:rPr>
          <w:rFonts w:eastAsia="Calibri" w:cs="Calibri"/>
          <w:color w:val="000000"/>
        </w:rPr>
        <w:t>SODIO CLORURO BAXTER S.P.A.</w:t>
      </w:r>
      <w:r w:rsidR="000808A3">
        <w:rPr>
          <w:rFonts w:eastAsia="Calibri" w:cs="Calibri"/>
          <w:color w:val="000000"/>
        </w:rPr>
        <w:t xml:space="preserve"> </w:t>
      </w:r>
      <w:r w:rsidR="003B39BF">
        <w:rPr>
          <w:rFonts w:eastAsia="Calibri" w:cs="Calibri"/>
          <w:color w:val="000000"/>
        </w:rPr>
        <w:t xml:space="preserve">soluzione per irrigazione </w:t>
      </w:r>
      <w:r w:rsidR="004E5A39" w:rsidRPr="00EF6711">
        <w:t xml:space="preserve">è confezionato in </w:t>
      </w:r>
      <w:r>
        <w:t xml:space="preserve">sacche </w:t>
      </w:r>
      <w:proofErr w:type="spellStart"/>
      <w:r>
        <w:t>clear-flex</w:t>
      </w:r>
      <w:proofErr w:type="spellEnd"/>
      <w:r>
        <w:t>.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Sono state fornite specifiche e certificati analitici per tutti i componenti del confezionamento primario, che è </w:t>
      </w:r>
      <w:r w:rsidR="003A30D8">
        <w:t xml:space="preserve">da considerarsi </w:t>
      </w:r>
      <w:r w:rsidRPr="00EF6711">
        <w:t>adeguato per</w:t>
      </w:r>
      <w:r w:rsidR="003A30D8">
        <w:t xml:space="preserve"> </w:t>
      </w:r>
      <w:r w:rsidRPr="00EF6711">
        <w:t>il medicinale.</w:t>
      </w:r>
    </w:p>
    <w:p w:rsidR="00BA0ACD" w:rsidRPr="00EF6711" w:rsidRDefault="00BA0ACD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Stabilità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0059D1">
        <w:t xml:space="preserve">tre </w:t>
      </w:r>
      <w:r w:rsidR="00265B61">
        <w:t>anni</w:t>
      </w:r>
      <w:r w:rsidRPr="00EF6711">
        <w:t xml:space="preserve"> senza nessuna condizione particolare di conservazione</w:t>
      </w:r>
      <w:r w:rsidR="002B1DDB">
        <w:t xml:space="preserve">. 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II.3 Discussione sugli aspetti di qualità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Tutte le criticità evidenziate nel corso della valutazione sono state risolte e la qualità di </w:t>
      </w:r>
      <w:r w:rsidR="002B1DDB">
        <w:rPr>
          <w:rFonts w:eastAsia="Calibri" w:cs="Calibri"/>
          <w:color w:val="000000"/>
        </w:rPr>
        <w:t xml:space="preserve">SODIO CLORURO BAXTER S.P.A. </w:t>
      </w:r>
      <w:r w:rsidR="003B39BF">
        <w:rPr>
          <w:rFonts w:eastAsia="Calibri" w:cs="Calibri"/>
          <w:color w:val="000000"/>
        </w:rPr>
        <w:t xml:space="preserve">soluzione per irrigazione </w:t>
      </w:r>
      <w:r w:rsidRPr="00EF6711">
        <w:t xml:space="preserve">è considerata adeguata. Non ci sono obiezioni per l’approvazione di </w:t>
      </w:r>
      <w:r w:rsidR="002B1DDB">
        <w:t>SODIO CLORURO BAXTER S.P.A.</w:t>
      </w:r>
      <w:r w:rsidR="00265B61" w:rsidRPr="00EF6711">
        <w:t xml:space="preserve"> </w:t>
      </w:r>
      <w:r w:rsidR="003B39BF">
        <w:t xml:space="preserve">soluzione per irrigazione </w:t>
      </w:r>
      <w:r w:rsidRPr="00EF6711">
        <w:t>dal punto di vista chimico-farmaceutico.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</w:p>
    <w:p w:rsidR="004E5A39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NON CLINICI</w:t>
      </w:r>
    </w:p>
    <w:p w:rsidR="002B1DDB" w:rsidRPr="002B1DDB" w:rsidRDefault="002B1DDB" w:rsidP="002B1DDB">
      <w:pPr>
        <w:spacing w:after="0" w:line="240" w:lineRule="auto"/>
        <w:ind w:left="1080"/>
        <w:jc w:val="both"/>
        <w:rPr>
          <w:b/>
        </w:rPr>
      </w:pPr>
    </w:p>
    <w:p w:rsidR="002B1DDB" w:rsidRDefault="004E5A39" w:rsidP="002B1DDB">
      <w:pPr>
        <w:spacing w:after="0" w:line="240" w:lineRule="auto"/>
        <w:jc w:val="both"/>
      </w:pPr>
      <w:r w:rsidRPr="00EF6711">
        <w:t xml:space="preserve">Non sono stati condotti specifici studi non clinici, in quanto </w:t>
      </w:r>
      <w:r w:rsidR="002B1DDB">
        <w:t>SODIO CLORURO BAXTER S.P.A.</w:t>
      </w:r>
      <w:r w:rsidR="003B39BF">
        <w:t xml:space="preserve"> soluzione per irrigazione</w:t>
      </w:r>
      <w:r w:rsidR="000808A3">
        <w:rPr>
          <w:rFonts w:eastAsia="Calibri" w:cs="Calibri"/>
          <w:color w:val="000000"/>
        </w:rPr>
        <w:t xml:space="preserve"> </w:t>
      </w:r>
      <w:r w:rsidRPr="00EF6711">
        <w:t xml:space="preserve">contiene </w:t>
      </w:r>
      <w:r w:rsidR="00BA0ACD" w:rsidRPr="00EF6711">
        <w:t>un</w:t>
      </w:r>
      <w:r w:rsidRPr="00EF6711">
        <w:t xml:space="preserve"> principi</w:t>
      </w:r>
      <w:r w:rsidR="00BA0ACD" w:rsidRPr="00EF6711">
        <w:t>o</w:t>
      </w:r>
      <w:r w:rsidRPr="00EF6711">
        <w:t xml:space="preserve"> attiv</w:t>
      </w:r>
      <w:r w:rsidR="00BA0ACD" w:rsidRPr="00EF6711">
        <w:t>o</w:t>
      </w:r>
      <w:r w:rsidRPr="00EF6711">
        <w:t xml:space="preserve"> </w:t>
      </w:r>
      <w:r w:rsidR="002B1DDB">
        <w:t>di impiego medico ben noto e presenta una riconosciuta efficacia ed un livello accettabile di sicurezza, mediante una bibliografia scientifica dettagliata a supporto.</w:t>
      </w:r>
    </w:p>
    <w:p w:rsidR="004E5A39" w:rsidRPr="00EF6711" w:rsidRDefault="000808A3" w:rsidP="00EF6711">
      <w:pPr>
        <w:spacing w:after="0" w:line="240" w:lineRule="auto"/>
        <w:jc w:val="both"/>
      </w:pPr>
      <w:r>
        <w:t xml:space="preserve">Le proprietà farmacodinamiche, farmacocinetiche e tossicologiche di </w:t>
      </w:r>
      <w:r w:rsidR="002B1DDB">
        <w:t>SODIO CLORURO BAXTER S.P.A.</w:t>
      </w:r>
      <w:r w:rsidR="003B39BF">
        <w:t xml:space="preserve"> soluzione per irrigazione</w:t>
      </w:r>
      <w:r>
        <w:t xml:space="preserve"> sono ben conosciute; pertanto, non sono richiesti ulteriori studi non clinici. 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Non ci sono obiezioni per l’approvazione dal punto di vista non clinico.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lastRenderedPageBreak/>
        <w:t>ASPETTI CLINICI</w:t>
      </w:r>
    </w:p>
    <w:p w:rsidR="00C323EF" w:rsidRDefault="002B1DDB" w:rsidP="00C323EF">
      <w:pPr>
        <w:spacing w:line="360" w:lineRule="atLeast"/>
        <w:jc w:val="both"/>
      </w:pPr>
      <w:r>
        <w:t>SODIO CLORURO BAXTER S.P.A.</w:t>
      </w:r>
      <w:r w:rsidR="003B39BF">
        <w:rPr>
          <w:rFonts w:eastAsia="Calibri" w:cs="Calibri"/>
          <w:color w:val="000000"/>
        </w:rPr>
        <w:t xml:space="preserve"> soluzione per irrigazione,</w:t>
      </w:r>
      <w:r w:rsidR="000808A3">
        <w:rPr>
          <w:rFonts w:eastAsia="Calibri" w:cs="Calibri"/>
          <w:color w:val="000000"/>
        </w:rPr>
        <w:t xml:space="preserve"> </w:t>
      </w:r>
      <w:r w:rsidR="00265B61">
        <w:t xml:space="preserve">è utilizzato per </w:t>
      </w:r>
      <w:r w:rsidR="00C323EF">
        <w:t>irrigazione di organi cavi o di cavità celomatiche durante gli interventi chirurgici.</w:t>
      </w:r>
    </w:p>
    <w:p w:rsidR="00265B61" w:rsidRDefault="00265B61" w:rsidP="00265B6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:rsidR="004E5A39" w:rsidRPr="00EF6711" w:rsidRDefault="004E5A39" w:rsidP="00EF6711">
      <w:pPr>
        <w:spacing w:after="0" w:line="240" w:lineRule="auto"/>
        <w:ind w:right="6"/>
        <w:jc w:val="both"/>
        <w:rPr>
          <w:b/>
        </w:rPr>
      </w:pPr>
      <w:r w:rsidRPr="00EF6711">
        <w:rPr>
          <w:b/>
        </w:rPr>
        <w:t>Posologia e modalità di somministrazione</w:t>
      </w:r>
    </w:p>
    <w:p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</w:rPr>
      </w:pPr>
      <w:r w:rsidRPr="00EF6711">
        <w:t>Le informazioni sulla posologia e sulle modalità di somministrazione sono riportate nel Riassunto delle Caratteristiche del Prodotto pubblicato sul sito dell’Agenzia Italiana del Farmaco - AIFA /</w:t>
      </w:r>
      <w:r w:rsidRPr="00EF6711">
        <w:rPr>
          <w:rFonts w:eastAsia="Calibri" w:cs="Calibri"/>
        </w:rPr>
        <w:t>(</w:t>
      </w:r>
      <w:hyperlink r:id="rId9" w:history="1">
        <w:r w:rsidRPr="00EF6711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EF6711">
        <w:rPr>
          <w:rFonts w:eastAsia="Calibri" w:cs="Calibri"/>
        </w:rPr>
        <w:t>).</w:t>
      </w:r>
    </w:p>
    <w:p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</w:rPr>
      </w:pPr>
    </w:p>
    <w:p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b/>
        </w:rPr>
      </w:pPr>
      <w:r w:rsidRPr="00EF6711">
        <w:rPr>
          <w:rFonts w:eastAsia="Calibri" w:cs="Calibri"/>
          <w:b/>
        </w:rPr>
        <w:t>Tossicologia</w:t>
      </w:r>
    </w:p>
    <w:p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</w:rPr>
      </w:pPr>
      <w:r w:rsidRPr="00EF6711">
        <w:rPr>
          <w:rFonts w:eastAsia="Calibri" w:cs="Calibri"/>
        </w:rPr>
        <w:t xml:space="preserve">La tossicologia di </w:t>
      </w:r>
      <w:r w:rsidR="00C323EF">
        <w:t>SODIO CLORURO BAXTER S.P.A.</w:t>
      </w:r>
      <w:r w:rsidR="003B39BF">
        <w:t xml:space="preserve"> soluzione per irrigazione</w:t>
      </w:r>
      <w:r w:rsidRPr="00EF6711">
        <w:t xml:space="preserve"> </w:t>
      </w:r>
      <w:r w:rsidRPr="00EF6711">
        <w:rPr>
          <w:rFonts w:eastAsia="Calibri" w:cs="Calibri"/>
        </w:rPr>
        <w:t>è ben conosciuta; non è stato necessario presentare ulteriori dati.</w:t>
      </w:r>
    </w:p>
    <w:p w:rsidR="004E5A39" w:rsidRDefault="004E5A39" w:rsidP="00EF6711">
      <w:pPr>
        <w:spacing w:after="0" w:line="240" w:lineRule="auto"/>
        <w:ind w:right="6"/>
        <w:jc w:val="both"/>
        <w:rPr>
          <w:rFonts w:eastAsia="Calibri" w:cs="Calibri"/>
        </w:rPr>
      </w:pPr>
    </w:p>
    <w:p w:rsidR="005049A1" w:rsidRPr="009F5FC7" w:rsidRDefault="005049A1" w:rsidP="005049A1">
      <w:pPr>
        <w:spacing w:after="0" w:line="240" w:lineRule="auto"/>
        <w:jc w:val="both"/>
        <w:rPr>
          <w:rFonts w:cs="Arial"/>
          <w:b/>
        </w:rPr>
      </w:pPr>
      <w:r w:rsidRPr="009F5FC7">
        <w:rPr>
          <w:rFonts w:cs="Arial"/>
          <w:b/>
        </w:rPr>
        <w:t>Efficacia e sicurezza clinica</w:t>
      </w:r>
    </w:p>
    <w:p w:rsidR="005049A1" w:rsidRDefault="005049A1" w:rsidP="005049A1">
      <w:pPr>
        <w:spacing w:after="0" w:line="240" w:lineRule="auto"/>
        <w:jc w:val="both"/>
        <w:rPr>
          <w:rFonts w:cs="Arial"/>
        </w:rPr>
      </w:pPr>
      <w:r w:rsidRPr="009F5FC7">
        <w:rPr>
          <w:rFonts w:cs="Arial"/>
        </w:rPr>
        <w:t xml:space="preserve">Non sono stati presentati nuovi dati di efficacia e sicurezza clinica: il profilo di sicurezza e l’efficacia del principio attivo di </w:t>
      </w:r>
      <w:r w:rsidR="00C323EF">
        <w:t>SODIO CLORURO BAXTER S.P.A.</w:t>
      </w:r>
      <w:r w:rsidR="003B39BF">
        <w:t xml:space="preserve"> soluzione per irrigazione</w:t>
      </w:r>
      <w:r w:rsidRPr="009F5FC7">
        <w:rPr>
          <w:rFonts w:cs="Arial"/>
        </w:rPr>
        <w:t xml:space="preserve"> </w:t>
      </w:r>
      <w:r w:rsidR="00C323EF">
        <w:rPr>
          <w:rFonts w:cs="Arial"/>
        </w:rPr>
        <w:t>sono</w:t>
      </w:r>
      <w:r w:rsidRPr="009F5FC7">
        <w:rPr>
          <w:rFonts w:cs="Arial"/>
        </w:rPr>
        <w:t xml:space="preserve"> ben conosciut</w:t>
      </w:r>
      <w:r w:rsidR="00C323EF">
        <w:rPr>
          <w:rFonts w:cs="Arial"/>
        </w:rPr>
        <w:t>i</w:t>
      </w:r>
      <w:r w:rsidRPr="009F5FC7">
        <w:rPr>
          <w:rFonts w:cs="Arial"/>
        </w:rPr>
        <w:t>.</w:t>
      </w:r>
      <w:r>
        <w:rPr>
          <w:rFonts w:cs="Arial"/>
        </w:rPr>
        <w:t xml:space="preserve"> </w:t>
      </w:r>
    </w:p>
    <w:p w:rsidR="006727BD" w:rsidRDefault="006727BD" w:rsidP="006727BD">
      <w:pPr>
        <w:spacing w:after="0" w:line="240" w:lineRule="auto"/>
        <w:ind w:right="6"/>
        <w:jc w:val="both"/>
        <w:rPr>
          <w:rFonts w:eastAsia="Calibri" w:cs="Calibri"/>
          <w:b/>
          <w:i/>
          <w:sz w:val="20"/>
          <w:highlight w:val="green"/>
        </w:rPr>
      </w:pPr>
    </w:p>
    <w:p w:rsidR="004E5A39" w:rsidRPr="003F2554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3F2554">
        <w:rPr>
          <w:b/>
        </w:rPr>
        <w:t>Piano di Valutazione del Rischio (</w:t>
      </w:r>
      <w:r w:rsidRPr="003F2554">
        <w:rPr>
          <w:b/>
          <w:i/>
        </w:rPr>
        <w:t>Risk Management Plan</w:t>
      </w:r>
      <w:r w:rsidRPr="003F2554">
        <w:rPr>
          <w:b/>
        </w:rPr>
        <w:t xml:space="preserve"> - RMP)</w:t>
      </w:r>
    </w:p>
    <w:p w:rsidR="004E5A39" w:rsidRDefault="004E5A39" w:rsidP="00EF6711">
      <w:pPr>
        <w:pStyle w:val="Paragrafoelenco"/>
        <w:spacing w:after="0" w:line="240" w:lineRule="auto"/>
        <w:ind w:left="0"/>
        <w:jc w:val="both"/>
      </w:pPr>
      <w:r w:rsidRPr="003F2554">
        <w:t xml:space="preserve">E’ stato presentato un RMP in accordo a quanto previsto dalla Direttiva 2001/83/EU </w:t>
      </w:r>
      <w:proofErr w:type="spellStart"/>
      <w:r w:rsidRPr="003F2554">
        <w:t>s.m.i.</w:t>
      </w:r>
      <w:proofErr w:type="spellEnd"/>
      <w:r w:rsidRPr="003F2554">
        <w:t xml:space="preserve"> che descrive le attività di farmacovigilanza e gli interventi definiti al fine di identificare, caratterizzare, prevenire o minimizzare i rischi collegati all’uso di </w:t>
      </w:r>
      <w:r w:rsidR="003F2554">
        <w:t>SODIO CLORURO BAXTER S.P.A</w:t>
      </w:r>
      <w:r w:rsidRPr="003F2554">
        <w:t>.</w:t>
      </w:r>
      <w:r w:rsidR="003F2554">
        <w:t xml:space="preserve"> soluzione per irrigazione.</w:t>
      </w:r>
    </w:p>
    <w:p w:rsidR="003F2554" w:rsidRDefault="003F2554" w:rsidP="003F2554">
      <w:pPr>
        <w:pStyle w:val="Paragrafoelenco"/>
        <w:spacing w:after="0" w:line="240" w:lineRule="auto"/>
        <w:ind w:left="0"/>
        <w:jc w:val="both"/>
      </w:pPr>
      <w:r>
        <w:t>Non sono emerse problematiche di sicurezza per tale prodotto. Tutti i rischi associati all’utilizzo di SODIO CLORURO BAXTER S.P.A. soluzione per irrigazione sono pienamente caratterizzati e gestiti in maniera appropriata con misure di minimizzazione del rischio routinarie riportate negli stampati ed integrate nella pratica clinica.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3F2554">
        <w:t>Oltre le misure previste nel Riassunto delle caratteristiche del prodotto non sono previste attività addizionali di minimizzazione del rischio</w:t>
      </w:r>
      <w:r w:rsidR="003F2554">
        <w:t>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Conclusioni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Per la richiesta di AIC di </w:t>
      </w:r>
      <w:r w:rsidR="00912882">
        <w:t>SODIO CLORURO BAXTER S.P.A.</w:t>
      </w:r>
      <w:r w:rsidR="00BA6DE4">
        <w:t xml:space="preserve"> soluzione per irrigazione</w:t>
      </w:r>
      <w:r w:rsidR="00BE7CDB">
        <w:rPr>
          <w:rFonts w:eastAsia="Calibri" w:cs="Calibri"/>
          <w:color w:val="000000"/>
        </w:rPr>
        <w:t xml:space="preserve"> </w:t>
      </w:r>
      <w:r w:rsidRPr="00EF6711">
        <w:t>sono state presentate sufficienti informazioni cliniche.</w:t>
      </w:r>
      <w:r w:rsidR="00912882">
        <w:t xml:space="preserve"> 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Il rapporto beneficio/rischio di </w:t>
      </w:r>
      <w:r w:rsidR="00912882">
        <w:t>SODIO CLORURO BAXTER S.P.A.</w:t>
      </w:r>
      <w:r w:rsidR="00BA6DE4">
        <w:t xml:space="preserve"> soluzione per irrigazione</w:t>
      </w:r>
      <w:r w:rsidR="00BE7CDB">
        <w:rPr>
          <w:rFonts w:eastAsia="Calibri" w:cs="Calibri"/>
          <w:color w:val="000000"/>
        </w:rPr>
        <w:t xml:space="preserve"> </w:t>
      </w:r>
      <w:r w:rsidRPr="00EF6711">
        <w:t>è considerato favorevole dal punto di vista clinico.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CONSULTAZIONE SUL FOGLIO ILLUSTRATIVO</w:t>
      </w:r>
    </w:p>
    <w:p w:rsidR="004E5A39" w:rsidRPr="00EF6711" w:rsidRDefault="004E5A39" w:rsidP="00EF6711">
      <w:pPr>
        <w:spacing w:after="0" w:line="240" w:lineRule="auto"/>
        <w:jc w:val="both"/>
      </w:pPr>
      <w:r w:rsidRPr="003F2554">
        <w:t xml:space="preserve">Il foglio illustrativo è stato sottoposto al test di leggibilità in accordo ai requisiti dell’art. 59(3) e 61(1) della direttiva 2001/83/EU </w:t>
      </w:r>
      <w:proofErr w:type="spellStart"/>
      <w:r w:rsidRPr="003F2554">
        <w:t>s.m.i.</w:t>
      </w:r>
      <w:proofErr w:type="spellEnd"/>
      <w:r w:rsidRPr="003F2554"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</w:p>
    <w:p w:rsidR="004E5A39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CONCLUSIONI, VALUTAZIONE DEL RAPPORTO BENEFICIO/RISCHIO E RACCOMANDAZIONI</w:t>
      </w:r>
    </w:p>
    <w:p w:rsidR="00B513EC" w:rsidRDefault="00B513EC" w:rsidP="00B513EC">
      <w:pPr>
        <w:pStyle w:val="Paragrafoelenco"/>
        <w:spacing w:after="0" w:line="240" w:lineRule="auto"/>
        <w:ind w:left="1800"/>
        <w:jc w:val="both"/>
        <w:rPr>
          <w:b/>
        </w:rPr>
      </w:pPr>
    </w:p>
    <w:p w:rsidR="004E5A39" w:rsidRDefault="004E5A39" w:rsidP="00EF6711">
      <w:pPr>
        <w:spacing w:after="0" w:line="240" w:lineRule="auto"/>
        <w:jc w:val="both"/>
      </w:pPr>
      <w:r w:rsidRPr="00EF6711">
        <w:t xml:space="preserve">La qualità di </w:t>
      </w:r>
      <w:r w:rsidR="00912882">
        <w:t>SODIO CLORURO BAXTER S.P.A.</w:t>
      </w:r>
      <w:r w:rsidR="00BA6DE4">
        <w:t xml:space="preserve"> soluzione per irrigazione </w:t>
      </w:r>
      <w:r w:rsidRPr="00EF6711">
        <w:t>è accettabile e non sono state rilevate criticità da un punto di vista non clinico e clinico.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Il rapporto beneficio/rischio è considerato positivo.</w:t>
      </w:r>
    </w:p>
    <w:p w:rsidR="00CE62A1" w:rsidRDefault="004E5A39" w:rsidP="00EF6711">
      <w:pPr>
        <w:spacing w:after="0" w:line="240" w:lineRule="auto"/>
        <w:jc w:val="both"/>
        <w:rPr>
          <w:rFonts w:eastAsia="Calibri" w:cs="Calibri"/>
        </w:rPr>
      </w:pPr>
      <w:r w:rsidRPr="00EF6711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EF6711">
        <w:rPr>
          <w:rFonts w:eastAsia="Calibri" w:cs="Calibri"/>
        </w:rPr>
        <w:t>(</w:t>
      </w:r>
      <w:hyperlink r:id="rId10" w:history="1">
        <w:r w:rsidRPr="00EF6711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EF6711">
        <w:rPr>
          <w:rFonts w:eastAsia="Calibri" w:cs="Calibri"/>
        </w:rPr>
        <w:t>).</w:t>
      </w:r>
      <w:r w:rsidR="002A4D51">
        <w:rPr>
          <w:rFonts w:eastAsia="Calibri" w:cs="Calibri"/>
        </w:rPr>
        <w:t xml:space="preserve"> </w:t>
      </w:r>
    </w:p>
    <w:p w:rsidR="006B311C" w:rsidRDefault="006B311C" w:rsidP="00EF6711">
      <w:pPr>
        <w:spacing w:after="0" w:line="240" w:lineRule="auto"/>
        <w:jc w:val="both"/>
        <w:rPr>
          <w:rFonts w:eastAsia="Calibri" w:cs="Calibri"/>
        </w:rPr>
      </w:pPr>
    </w:p>
    <w:sectPr w:rsidR="006B311C" w:rsidSect="00EF6711"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55FB8"/>
    <w:multiLevelType w:val="hybridMultilevel"/>
    <w:tmpl w:val="D3C24748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4241AC"/>
    <w:rsid w:val="000059D1"/>
    <w:rsid w:val="00005B4A"/>
    <w:rsid w:val="00013020"/>
    <w:rsid w:val="00014743"/>
    <w:rsid w:val="00022511"/>
    <w:rsid w:val="00023CEA"/>
    <w:rsid w:val="00062636"/>
    <w:rsid w:val="000808A3"/>
    <w:rsid w:val="00082385"/>
    <w:rsid w:val="000875C5"/>
    <w:rsid w:val="000A4BA1"/>
    <w:rsid w:val="000B7AC8"/>
    <w:rsid w:val="000D65F5"/>
    <w:rsid w:val="000E1F86"/>
    <w:rsid w:val="000E4494"/>
    <w:rsid w:val="000F046D"/>
    <w:rsid w:val="000F658F"/>
    <w:rsid w:val="00111E9E"/>
    <w:rsid w:val="00120DF4"/>
    <w:rsid w:val="001460CA"/>
    <w:rsid w:val="001C15DF"/>
    <w:rsid w:val="00216A50"/>
    <w:rsid w:val="00217A5C"/>
    <w:rsid w:val="00265B61"/>
    <w:rsid w:val="00277A0E"/>
    <w:rsid w:val="002A4D51"/>
    <w:rsid w:val="002B1DDB"/>
    <w:rsid w:val="002F2543"/>
    <w:rsid w:val="002F4000"/>
    <w:rsid w:val="00300BEA"/>
    <w:rsid w:val="0030270D"/>
    <w:rsid w:val="003061E0"/>
    <w:rsid w:val="00344DB6"/>
    <w:rsid w:val="00367CE0"/>
    <w:rsid w:val="003916BE"/>
    <w:rsid w:val="003957CC"/>
    <w:rsid w:val="003A30D8"/>
    <w:rsid w:val="003B39BF"/>
    <w:rsid w:val="003F2554"/>
    <w:rsid w:val="00411863"/>
    <w:rsid w:val="0042214D"/>
    <w:rsid w:val="00423A97"/>
    <w:rsid w:val="004241AC"/>
    <w:rsid w:val="00432DA7"/>
    <w:rsid w:val="0044199D"/>
    <w:rsid w:val="004609F8"/>
    <w:rsid w:val="00476008"/>
    <w:rsid w:val="004B20A8"/>
    <w:rsid w:val="004E50B4"/>
    <w:rsid w:val="004E5705"/>
    <w:rsid w:val="004E5A39"/>
    <w:rsid w:val="00500ACA"/>
    <w:rsid w:val="005049A1"/>
    <w:rsid w:val="00504FC1"/>
    <w:rsid w:val="00546626"/>
    <w:rsid w:val="0056372C"/>
    <w:rsid w:val="00567615"/>
    <w:rsid w:val="005930E2"/>
    <w:rsid w:val="005950D6"/>
    <w:rsid w:val="005B5BB5"/>
    <w:rsid w:val="005E0328"/>
    <w:rsid w:val="0060049B"/>
    <w:rsid w:val="006019D1"/>
    <w:rsid w:val="00621AE2"/>
    <w:rsid w:val="0063539C"/>
    <w:rsid w:val="00642D6A"/>
    <w:rsid w:val="00643A14"/>
    <w:rsid w:val="0064646C"/>
    <w:rsid w:val="006506F6"/>
    <w:rsid w:val="00654D9E"/>
    <w:rsid w:val="00664931"/>
    <w:rsid w:val="006727BD"/>
    <w:rsid w:val="006B311C"/>
    <w:rsid w:val="006B3E12"/>
    <w:rsid w:val="006D7B8C"/>
    <w:rsid w:val="0071480B"/>
    <w:rsid w:val="00716DF5"/>
    <w:rsid w:val="007170D7"/>
    <w:rsid w:val="007221B6"/>
    <w:rsid w:val="00766E26"/>
    <w:rsid w:val="00797416"/>
    <w:rsid w:val="00803205"/>
    <w:rsid w:val="00823F4C"/>
    <w:rsid w:val="008547B3"/>
    <w:rsid w:val="00855996"/>
    <w:rsid w:val="00867ACE"/>
    <w:rsid w:val="008819D4"/>
    <w:rsid w:val="0088216F"/>
    <w:rsid w:val="00885A1E"/>
    <w:rsid w:val="008A6FEC"/>
    <w:rsid w:val="008B4EF7"/>
    <w:rsid w:val="008B60D7"/>
    <w:rsid w:val="008C3D30"/>
    <w:rsid w:val="008D1529"/>
    <w:rsid w:val="008D2DF5"/>
    <w:rsid w:val="008D64D2"/>
    <w:rsid w:val="00912882"/>
    <w:rsid w:val="00943785"/>
    <w:rsid w:val="00957832"/>
    <w:rsid w:val="009A23DE"/>
    <w:rsid w:val="009A260F"/>
    <w:rsid w:val="009B03DB"/>
    <w:rsid w:val="009D3446"/>
    <w:rsid w:val="009D37CB"/>
    <w:rsid w:val="009E0140"/>
    <w:rsid w:val="009E2BC0"/>
    <w:rsid w:val="009F3867"/>
    <w:rsid w:val="00A01AB1"/>
    <w:rsid w:val="00A24672"/>
    <w:rsid w:val="00A40FF3"/>
    <w:rsid w:val="00A62D55"/>
    <w:rsid w:val="00A75FA6"/>
    <w:rsid w:val="00A81CCE"/>
    <w:rsid w:val="00A908B9"/>
    <w:rsid w:val="00A966D1"/>
    <w:rsid w:val="00B017DB"/>
    <w:rsid w:val="00B023E9"/>
    <w:rsid w:val="00B1186F"/>
    <w:rsid w:val="00B30431"/>
    <w:rsid w:val="00B307B8"/>
    <w:rsid w:val="00B405F9"/>
    <w:rsid w:val="00B513EC"/>
    <w:rsid w:val="00BA0ACD"/>
    <w:rsid w:val="00BA6DE4"/>
    <w:rsid w:val="00BB2AF8"/>
    <w:rsid w:val="00BB7B54"/>
    <w:rsid w:val="00BC235F"/>
    <w:rsid w:val="00BC74C2"/>
    <w:rsid w:val="00BE7CDB"/>
    <w:rsid w:val="00BF55B9"/>
    <w:rsid w:val="00BF7A42"/>
    <w:rsid w:val="00C2565A"/>
    <w:rsid w:val="00C323EF"/>
    <w:rsid w:val="00C42AAC"/>
    <w:rsid w:val="00C5238F"/>
    <w:rsid w:val="00C66597"/>
    <w:rsid w:val="00C72BEC"/>
    <w:rsid w:val="00C97D54"/>
    <w:rsid w:val="00CC52A3"/>
    <w:rsid w:val="00CC6EBC"/>
    <w:rsid w:val="00CC7AFF"/>
    <w:rsid w:val="00CD3F48"/>
    <w:rsid w:val="00CE62A1"/>
    <w:rsid w:val="00D20170"/>
    <w:rsid w:val="00D212AA"/>
    <w:rsid w:val="00D442CC"/>
    <w:rsid w:val="00D60600"/>
    <w:rsid w:val="00DB359A"/>
    <w:rsid w:val="00DE3F42"/>
    <w:rsid w:val="00E10D6C"/>
    <w:rsid w:val="00E24D52"/>
    <w:rsid w:val="00E41E26"/>
    <w:rsid w:val="00E43089"/>
    <w:rsid w:val="00E56E14"/>
    <w:rsid w:val="00E83F8D"/>
    <w:rsid w:val="00E90825"/>
    <w:rsid w:val="00EC3589"/>
    <w:rsid w:val="00EF062E"/>
    <w:rsid w:val="00EF6711"/>
    <w:rsid w:val="00F52246"/>
    <w:rsid w:val="00F66767"/>
    <w:rsid w:val="00F775A0"/>
    <w:rsid w:val="00F85989"/>
    <w:rsid w:val="00F96473"/>
    <w:rsid w:val="00FA2702"/>
    <w:rsid w:val="00FA7F4B"/>
    <w:rsid w:val="00FE7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55996"/>
  </w:style>
  <w:style w:type="paragraph" w:styleId="Titolo3">
    <w:name w:val="heading 3"/>
    <w:basedOn w:val="Normale"/>
    <w:link w:val="Titolo3Carattere"/>
    <w:uiPriority w:val="9"/>
    <w:qFormat/>
    <w:rsid w:val="0030270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iPriority w:val="99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uiPriority w:val="9"/>
    <w:rsid w:val="0030270D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customStyle="1" w:styleId="linkgazzetta">
    <w:name w:val="link_gazzetta"/>
    <w:basedOn w:val="Carpredefinitoparagrafo"/>
    <w:rsid w:val="003027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2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6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s://farmaci.agenziafarmaco.gov.it/bancadatifarmac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2181</Words>
  <Characters>12434</Characters>
  <Application>Microsoft Office Word</Application>
  <DocSecurity>0</DocSecurity>
  <Lines>103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rovazzanid</cp:lastModifiedBy>
  <cp:revision>4</cp:revision>
  <dcterms:created xsi:type="dcterms:W3CDTF">2020-11-30T14:11:00Z</dcterms:created>
  <dcterms:modified xsi:type="dcterms:W3CDTF">2020-11-30T14:17:00Z</dcterms:modified>
</cp:coreProperties>
</file>