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F558" w14:textId="1B915E98" w:rsidR="00FE2137" w:rsidRDefault="00FE2137">
      <w:pPr>
        <w:widowControl w:val="0"/>
        <w:tabs>
          <w:tab w:val="left" w:pos="1665"/>
        </w:tabs>
        <w:ind w:right="70" w:firstLine="1260"/>
        <w:rPr>
          <w:rFonts w:ascii="Calibri" w:hAnsi="Calibri"/>
        </w:rPr>
      </w:pPr>
    </w:p>
    <w:p w14:paraId="242B06B0" w14:textId="5A456936" w:rsidR="00FE2137" w:rsidRDefault="001E1391">
      <w:pPr>
        <w:widowControl w:val="0"/>
        <w:jc w:val="center"/>
        <w:rPr>
          <w:rFonts w:ascii="Calibri" w:hAnsi="Calibri"/>
          <w:b/>
          <w:color w:val="808080"/>
        </w:rPr>
      </w:pPr>
      <w:r>
        <w:rPr>
          <w:noProof/>
        </w:rPr>
        <w:drawing>
          <wp:inline distT="0" distB="0" distL="0" distR="0" wp14:anchorId="0426B62A" wp14:editId="55304140">
            <wp:extent cx="2644673" cy="980949"/>
            <wp:effectExtent l="0" t="0" r="381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673" cy="98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BEC92" w14:textId="4DD64EF3" w:rsidR="009376B1" w:rsidRDefault="009376B1">
      <w:pPr>
        <w:widowControl w:val="0"/>
        <w:jc w:val="center"/>
        <w:rPr>
          <w:rFonts w:asciiTheme="minorHAnsi" w:hAnsiTheme="minorHAnsi" w:cstheme="minorHAnsi"/>
          <w:b/>
          <w:bCs/>
          <w:spacing w:val="2"/>
          <w:shd w:val="clear" w:color="auto" w:fill="FFFFFF"/>
        </w:rPr>
      </w:pPr>
      <w:r w:rsidRPr="009376B1">
        <w:rPr>
          <w:rFonts w:asciiTheme="minorHAnsi" w:hAnsiTheme="minorHAnsi" w:cstheme="minorHAnsi"/>
          <w:b/>
          <w:bCs/>
          <w:spacing w:val="2"/>
          <w:shd w:val="clear" w:color="auto" w:fill="FFFFFF"/>
        </w:rPr>
        <w:t>Marketing Authorization Office</w:t>
      </w:r>
    </w:p>
    <w:p w14:paraId="65583BCF" w14:textId="77777777" w:rsidR="000D3EAE" w:rsidRPr="009376B1" w:rsidRDefault="000D3EAE">
      <w:pPr>
        <w:widowControl w:val="0"/>
        <w:jc w:val="center"/>
        <w:rPr>
          <w:rFonts w:asciiTheme="minorHAnsi" w:hAnsiTheme="minorHAnsi" w:cstheme="minorHAnsi"/>
          <w:b/>
        </w:rPr>
      </w:pPr>
    </w:p>
    <w:p w14:paraId="3A76BF22" w14:textId="77777777" w:rsidR="00496C3B" w:rsidRPr="00E21A5F" w:rsidRDefault="00496C3B" w:rsidP="00496C3B">
      <w:pPr>
        <w:jc w:val="center"/>
        <w:rPr>
          <w:rFonts w:asciiTheme="minorHAnsi" w:hAnsiTheme="minorHAnsi" w:cstheme="minorHAnsi"/>
          <w:b/>
          <w:bCs/>
          <w:lang w:val="fr-FR"/>
        </w:rPr>
      </w:pPr>
      <w:permStart w:id="1204815680" w:edGrp="everyone"/>
      <w:r w:rsidRPr="00E21A5F">
        <w:rPr>
          <w:rFonts w:asciiTheme="minorHAnsi" w:hAnsiTheme="minorHAnsi" w:cstheme="minorHAnsi"/>
          <w:b/>
          <w:bCs/>
          <w:lang w:val="fr-FR"/>
        </w:rPr>
        <w:t>STATEMENT OF COMPLIANCE OF THE ITALIAN TRANSLATION</w:t>
      </w:r>
    </w:p>
    <w:p w14:paraId="788F575C" w14:textId="77777777" w:rsidR="00496C3B" w:rsidRPr="00E21A5F" w:rsidRDefault="00496C3B" w:rsidP="00496C3B">
      <w:pPr>
        <w:jc w:val="center"/>
        <w:rPr>
          <w:rFonts w:asciiTheme="minorHAnsi" w:hAnsiTheme="minorHAnsi" w:cstheme="minorHAnsi"/>
          <w:b/>
          <w:bCs/>
          <w:lang w:val="fr-FR"/>
        </w:rPr>
      </w:pPr>
      <w:r w:rsidRPr="00E21A5F">
        <w:rPr>
          <w:rFonts w:asciiTheme="minorHAnsi" w:hAnsiTheme="minorHAnsi" w:cstheme="minorHAnsi"/>
          <w:b/>
          <w:bCs/>
          <w:lang w:val="fr-FR"/>
        </w:rPr>
        <w:t>OF THE SPC, PL AND LABELLING APPROVED AT THE END OF DC/ MR PROCEDURE</w:t>
      </w:r>
      <w:permEnd w:id="1204815680"/>
    </w:p>
    <w:p w14:paraId="1BDDB119" w14:textId="77777777" w:rsidR="00FE2137" w:rsidRPr="00E21A5F" w:rsidRDefault="00FE213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6173"/>
      </w:tblGrid>
      <w:tr w:rsidR="001C6E48" w:rsidRPr="00E21A5F" w14:paraId="0FCCB173" w14:textId="77777777" w:rsidTr="00786C52">
        <w:trPr>
          <w:trHeight w:val="308"/>
        </w:trPr>
        <w:tc>
          <w:tcPr>
            <w:tcW w:w="367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44996E" w14:textId="77777777" w:rsidR="001C6E48" w:rsidRPr="00E21A5F" w:rsidRDefault="001C6E48" w:rsidP="00960906">
            <w:pPr>
              <w:jc w:val="both"/>
              <w:rPr>
                <w:rFonts w:asciiTheme="minorHAnsi" w:hAnsiTheme="minorHAnsi" w:cstheme="minorHAnsi"/>
                <w:b/>
                <w:lang w:val="fr-FR" w:eastAsia="en-US"/>
              </w:rPr>
            </w:pPr>
            <w:r w:rsidRPr="00E21A5F">
              <w:rPr>
                <w:rFonts w:asciiTheme="minorHAnsi" w:hAnsiTheme="minorHAnsi" w:cstheme="minorHAnsi"/>
                <w:b/>
                <w:lang w:val="fr-FR" w:eastAsia="en-US"/>
              </w:rPr>
              <w:t xml:space="preserve">European procedure </w:t>
            </w:r>
            <w:proofErr w:type="gramStart"/>
            <w:r w:rsidRPr="00E21A5F">
              <w:rPr>
                <w:rFonts w:asciiTheme="minorHAnsi" w:hAnsiTheme="minorHAnsi" w:cstheme="minorHAnsi"/>
                <w:b/>
                <w:lang w:val="fr-FR" w:eastAsia="en-US"/>
              </w:rPr>
              <w:t>number:</w:t>
            </w:r>
            <w:proofErr w:type="gramEnd"/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DBEE7BB" w14:textId="77777777" w:rsidR="001C6E48" w:rsidRPr="00E21A5F" w:rsidRDefault="001C6E48" w:rsidP="00960906">
            <w:pPr>
              <w:spacing w:before="40" w:after="40"/>
              <w:rPr>
                <w:rFonts w:asciiTheme="minorHAnsi" w:hAnsiTheme="minorHAnsi" w:cstheme="minorHAnsi"/>
                <w:bCs/>
                <w:lang w:val="fr-FR" w:eastAsia="en-US"/>
              </w:rPr>
            </w:pPr>
            <w:r w:rsidRPr="00E21A5F">
              <w:rPr>
                <w:rFonts w:asciiTheme="minorHAnsi" w:hAnsiTheme="minorHAnsi" w:cstheme="minorHAnsi"/>
                <w:bCs/>
                <w:lang w:val="fr-FR" w:eastAsia="en-US"/>
              </w:rPr>
              <w:t>[To be completed]</w:t>
            </w:r>
          </w:p>
        </w:tc>
      </w:tr>
      <w:tr w:rsidR="001C6E48" w:rsidRPr="00E21A5F" w14:paraId="3207FCEF" w14:textId="77777777" w:rsidTr="00786C52">
        <w:trPr>
          <w:trHeight w:val="522"/>
        </w:trPr>
        <w:tc>
          <w:tcPr>
            <w:tcW w:w="3672" w:type="dxa"/>
            <w:shd w:val="clear" w:color="auto" w:fill="DBE5F1" w:themeFill="accent1" w:themeFillTint="33"/>
          </w:tcPr>
          <w:p w14:paraId="3AC04B50" w14:textId="77777777" w:rsidR="001C6E48" w:rsidRPr="00E21A5F" w:rsidRDefault="001C6E48" w:rsidP="009A32AB">
            <w:pPr>
              <w:jc w:val="both"/>
              <w:rPr>
                <w:rFonts w:asciiTheme="minorHAnsi" w:hAnsiTheme="minorHAnsi" w:cstheme="minorHAnsi"/>
                <w:b/>
                <w:lang w:val="fr-FR" w:eastAsia="en-US"/>
              </w:rPr>
            </w:pPr>
            <w:r w:rsidRPr="00E21A5F">
              <w:rPr>
                <w:rFonts w:asciiTheme="minorHAnsi" w:hAnsiTheme="minorHAnsi" w:cstheme="minorHAnsi"/>
                <w:b/>
                <w:lang w:val="fr-FR" w:eastAsia="en-US"/>
              </w:rPr>
              <w:t>Name, strength, pharmaceutical form of the medicinal product</w:t>
            </w:r>
          </w:p>
        </w:tc>
        <w:tc>
          <w:tcPr>
            <w:tcW w:w="6173" w:type="dxa"/>
            <w:shd w:val="clear" w:color="auto" w:fill="auto"/>
          </w:tcPr>
          <w:p w14:paraId="7E16214A" w14:textId="77777777" w:rsidR="001C6E48" w:rsidRPr="00E21A5F" w:rsidRDefault="001C6E48" w:rsidP="009A32AB">
            <w:pPr>
              <w:jc w:val="both"/>
              <w:rPr>
                <w:rFonts w:asciiTheme="minorHAnsi" w:hAnsiTheme="minorHAnsi" w:cstheme="minorHAnsi"/>
                <w:bCs/>
                <w:lang w:val="fr-FR" w:eastAsia="en-US"/>
              </w:rPr>
            </w:pPr>
            <w:r w:rsidRPr="00E21A5F">
              <w:rPr>
                <w:rFonts w:asciiTheme="minorHAnsi" w:hAnsiTheme="minorHAnsi" w:cstheme="minorHAnsi"/>
                <w:bCs/>
                <w:lang w:val="fr-FR" w:eastAsia="en-US"/>
              </w:rPr>
              <w:t>[To be completed]</w:t>
            </w:r>
          </w:p>
        </w:tc>
      </w:tr>
      <w:tr w:rsidR="001C6E48" w:rsidRPr="00E21A5F" w14:paraId="1798D54F" w14:textId="77777777" w:rsidTr="00786C52">
        <w:trPr>
          <w:trHeight w:val="308"/>
        </w:trPr>
        <w:tc>
          <w:tcPr>
            <w:tcW w:w="3672" w:type="dxa"/>
            <w:shd w:val="clear" w:color="auto" w:fill="DBE5F1" w:themeFill="accent1" w:themeFillTint="33"/>
          </w:tcPr>
          <w:p w14:paraId="777F29C6" w14:textId="77777777" w:rsidR="001C6E48" w:rsidRPr="00E21A5F" w:rsidRDefault="001C6E48" w:rsidP="009A32AB">
            <w:pPr>
              <w:jc w:val="both"/>
              <w:rPr>
                <w:rFonts w:asciiTheme="minorHAnsi" w:hAnsiTheme="minorHAnsi" w:cstheme="minorHAnsi"/>
                <w:b/>
                <w:lang w:val="fr-FR" w:eastAsia="en-US"/>
              </w:rPr>
            </w:pPr>
            <w:r w:rsidRPr="00E21A5F">
              <w:rPr>
                <w:rFonts w:asciiTheme="minorHAnsi" w:hAnsiTheme="minorHAnsi" w:cstheme="minorHAnsi"/>
                <w:b/>
                <w:lang w:val="fr-FR" w:eastAsia="en-US"/>
              </w:rPr>
              <w:t>SIS (C.I.S.) code</w:t>
            </w:r>
          </w:p>
        </w:tc>
        <w:tc>
          <w:tcPr>
            <w:tcW w:w="6173" w:type="dxa"/>
            <w:shd w:val="clear" w:color="auto" w:fill="auto"/>
          </w:tcPr>
          <w:p w14:paraId="64727FAC" w14:textId="77777777" w:rsidR="001C6E48" w:rsidRPr="00E21A5F" w:rsidRDefault="001C6E48" w:rsidP="009A32AB">
            <w:pPr>
              <w:rPr>
                <w:rFonts w:asciiTheme="minorHAnsi" w:hAnsiTheme="minorHAnsi" w:cstheme="minorHAnsi"/>
                <w:bCs/>
                <w:lang w:val="fr-FR" w:eastAsia="en-US"/>
              </w:rPr>
            </w:pPr>
            <w:r w:rsidRPr="00E21A5F">
              <w:rPr>
                <w:rFonts w:asciiTheme="minorHAnsi" w:hAnsiTheme="minorHAnsi" w:cstheme="minorHAnsi"/>
                <w:bCs/>
                <w:lang w:val="fr-FR" w:eastAsia="en-US"/>
              </w:rPr>
              <w:t>[To be completed]</w:t>
            </w:r>
          </w:p>
        </w:tc>
      </w:tr>
      <w:tr w:rsidR="001C6E48" w:rsidRPr="00E21A5F" w14:paraId="1A04B093" w14:textId="77777777" w:rsidTr="00786C52">
        <w:trPr>
          <w:trHeight w:val="867"/>
        </w:trPr>
        <w:tc>
          <w:tcPr>
            <w:tcW w:w="3672" w:type="dxa"/>
            <w:shd w:val="clear" w:color="auto" w:fill="DBE5F1" w:themeFill="accent1" w:themeFillTint="33"/>
          </w:tcPr>
          <w:p w14:paraId="5D3BF9C9" w14:textId="77777777" w:rsidR="001C6E48" w:rsidRPr="00E21A5F" w:rsidRDefault="001C6E48" w:rsidP="009A32AB">
            <w:pPr>
              <w:jc w:val="both"/>
              <w:rPr>
                <w:rFonts w:asciiTheme="minorHAnsi" w:hAnsiTheme="minorHAnsi" w:cstheme="minorHAnsi"/>
                <w:b/>
                <w:lang w:val="fr-FR" w:eastAsia="en-US"/>
              </w:rPr>
            </w:pPr>
            <w:r w:rsidRPr="00E21A5F">
              <w:rPr>
                <w:rFonts w:asciiTheme="minorHAnsi" w:hAnsiTheme="minorHAnsi" w:cstheme="minorHAnsi"/>
                <w:b/>
                <w:lang w:val="fr-FR" w:eastAsia="en-US"/>
              </w:rPr>
              <w:t xml:space="preserve">Type of the application </w:t>
            </w:r>
          </w:p>
          <w:p w14:paraId="60EA75CD" w14:textId="77777777" w:rsidR="001C6E48" w:rsidRPr="00E21A5F" w:rsidRDefault="001C6E48" w:rsidP="009A32AB">
            <w:pPr>
              <w:jc w:val="both"/>
              <w:rPr>
                <w:rFonts w:asciiTheme="minorHAnsi" w:hAnsiTheme="minorHAnsi" w:cstheme="minorHAnsi"/>
                <w:b/>
                <w:lang w:val="fr-FR" w:eastAsia="en-US"/>
              </w:rPr>
            </w:pPr>
          </w:p>
        </w:tc>
        <w:tc>
          <w:tcPr>
            <w:tcW w:w="6173" w:type="dxa"/>
            <w:shd w:val="clear" w:color="auto" w:fill="auto"/>
          </w:tcPr>
          <w:p w14:paraId="1DB614E3" w14:textId="75CDF9DE" w:rsidR="001C6E48" w:rsidRPr="00E21A5F" w:rsidRDefault="00C26FF8" w:rsidP="009A32AB">
            <w:pPr>
              <w:jc w:val="both"/>
              <w:rPr>
                <w:rFonts w:asciiTheme="minorHAnsi" w:hAnsiTheme="minorHAnsi" w:cstheme="minorHAnsi"/>
                <w:bCs/>
                <w:lang w:val="fr-FR" w:eastAsia="en-US"/>
              </w:rPr>
            </w:pPr>
            <w:r w:rsidRPr="00E21A5F">
              <w:rPr>
                <w:rFonts w:asciiTheme="minorHAnsi" w:hAnsiTheme="minorHAnsi" w:cstheme="minorHAnsi"/>
                <w:bCs/>
                <w:lang w:val="fr-FR" w:eastAsia="en-US"/>
              </w:rPr>
              <w:t xml:space="preserve"> </w:t>
            </w:r>
            <w:r w:rsidR="001C6E48" w:rsidRPr="00E21A5F">
              <w:rPr>
                <w:rFonts w:asciiTheme="minorHAnsi" w:hAnsiTheme="minorHAnsi" w:cstheme="minorHAnsi"/>
                <w:bCs/>
                <w:lang w:val="fr-FR" w:eastAsia="en-US"/>
              </w:rPr>
              <w:t xml:space="preserve">[Check as </w:t>
            </w:r>
            <w:proofErr w:type="spellStart"/>
            <w:r w:rsidR="001C6E48" w:rsidRPr="00E21A5F">
              <w:rPr>
                <w:rFonts w:asciiTheme="minorHAnsi" w:hAnsiTheme="minorHAnsi" w:cstheme="minorHAnsi"/>
                <w:bCs/>
                <w:lang w:val="fr-FR" w:eastAsia="en-US"/>
              </w:rPr>
              <w:t>appropriate</w:t>
            </w:r>
            <w:proofErr w:type="spellEnd"/>
            <w:r w:rsidR="001C6E48" w:rsidRPr="00E21A5F">
              <w:rPr>
                <w:rFonts w:asciiTheme="minorHAnsi" w:hAnsiTheme="minorHAnsi" w:cstheme="minorHAnsi"/>
                <w:bCs/>
                <w:lang w:val="fr-FR" w:eastAsia="en-US"/>
              </w:rPr>
              <w:t>]</w:t>
            </w:r>
          </w:p>
          <w:p w14:paraId="36B65F77" w14:textId="77777777" w:rsidR="001C6E48" w:rsidRDefault="00000000" w:rsidP="009A32AB">
            <w:pPr>
              <w:jc w:val="both"/>
              <w:rPr>
                <w:rFonts w:asciiTheme="minorHAnsi" w:hAnsiTheme="minorHAnsi" w:cstheme="minorHAnsi"/>
                <w:bCs/>
                <w:lang w:val="fr-FR"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fr-FR" w:eastAsia="en-US"/>
                </w:rPr>
                <w:id w:val="3830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E48" w:rsidRPr="00E21A5F">
                  <w:rPr>
                    <w:rFonts w:ascii="Segoe UI Symbol" w:hAnsi="Segoe UI Symbol" w:cs="Segoe UI Symbol"/>
                    <w:bCs/>
                    <w:lang w:val="fr-FR" w:eastAsia="en-US"/>
                  </w:rPr>
                  <w:t>☐</w:t>
                </w:r>
              </w:sdtContent>
            </w:sdt>
            <w:r w:rsidR="001C6E48" w:rsidRPr="00E21A5F">
              <w:rPr>
                <w:rFonts w:asciiTheme="minorHAnsi" w:hAnsiTheme="minorHAnsi" w:cstheme="minorHAnsi"/>
                <w:bCs/>
                <w:lang w:val="fr-FR" w:eastAsia="en-US"/>
              </w:rPr>
              <w:t xml:space="preserve"> Initial MA</w:t>
            </w:r>
          </w:p>
          <w:p w14:paraId="1A827665" w14:textId="3FE9D2A9" w:rsidR="00C26FF8" w:rsidRPr="00E21A5F" w:rsidRDefault="00000000" w:rsidP="009A32AB">
            <w:pPr>
              <w:jc w:val="both"/>
              <w:rPr>
                <w:rFonts w:asciiTheme="minorHAnsi" w:hAnsiTheme="minorHAnsi" w:cstheme="minorHAnsi"/>
                <w:bCs/>
                <w:lang w:val="fr-FR"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fr-FR" w:eastAsia="en-US"/>
                </w:rPr>
                <w:id w:val="62782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FF8">
                  <w:rPr>
                    <w:rFonts w:ascii="MS Gothic" w:eastAsia="MS Gothic" w:hAnsi="MS Gothic" w:cstheme="minorHAnsi" w:hint="eastAsia"/>
                    <w:bCs/>
                    <w:lang w:val="fr-FR" w:eastAsia="en-US"/>
                  </w:rPr>
                  <w:t>☐</w:t>
                </w:r>
              </w:sdtContent>
            </w:sdt>
            <w:r w:rsidR="00C26FF8" w:rsidRPr="00E21A5F">
              <w:rPr>
                <w:rFonts w:asciiTheme="minorHAnsi" w:hAnsiTheme="minorHAnsi" w:cstheme="minorHAnsi"/>
                <w:bCs/>
                <w:lang w:val="fr-FR" w:eastAsia="en-US"/>
              </w:rPr>
              <w:t xml:space="preserve"> Line extension</w:t>
            </w:r>
          </w:p>
        </w:tc>
      </w:tr>
      <w:tr w:rsidR="001C6E48" w:rsidRPr="00E21A5F" w14:paraId="6A284EB4" w14:textId="77777777" w:rsidTr="00786C52">
        <w:trPr>
          <w:trHeight w:val="308"/>
        </w:trPr>
        <w:tc>
          <w:tcPr>
            <w:tcW w:w="3672" w:type="dxa"/>
            <w:shd w:val="clear" w:color="auto" w:fill="DBE5F1" w:themeFill="accent1" w:themeFillTint="33"/>
          </w:tcPr>
          <w:p w14:paraId="40F6AD80" w14:textId="77777777" w:rsidR="001C6E48" w:rsidRPr="00E21A5F" w:rsidRDefault="001C6E48" w:rsidP="009A32AB">
            <w:pPr>
              <w:jc w:val="both"/>
              <w:rPr>
                <w:rFonts w:asciiTheme="minorHAnsi" w:hAnsiTheme="minorHAnsi" w:cstheme="minorHAnsi"/>
                <w:b/>
                <w:lang w:val="fr-FR" w:eastAsia="en-US"/>
              </w:rPr>
            </w:pPr>
            <w:r w:rsidRPr="00E21A5F">
              <w:rPr>
                <w:rFonts w:asciiTheme="minorHAnsi" w:hAnsiTheme="minorHAnsi" w:cstheme="minorHAnsi"/>
                <w:b/>
                <w:lang w:val="fr-FR" w:eastAsia="en-US"/>
              </w:rPr>
              <w:t>Date of approval by the RMS (eop date)</w:t>
            </w:r>
          </w:p>
        </w:tc>
        <w:tc>
          <w:tcPr>
            <w:tcW w:w="6173" w:type="dxa"/>
            <w:shd w:val="clear" w:color="auto" w:fill="auto"/>
          </w:tcPr>
          <w:p w14:paraId="526AE6E2" w14:textId="77777777" w:rsidR="001C6E48" w:rsidRPr="00E21A5F" w:rsidRDefault="001C6E48" w:rsidP="009A32AB">
            <w:pPr>
              <w:jc w:val="both"/>
              <w:rPr>
                <w:rFonts w:asciiTheme="minorHAnsi" w:hAnsiTheme="minorHAnsi" w:cstheme="minorHAnsi"/>
                <w:bCs/>
                <w:lang w:val="fr-FR" w:eastAsia="en-US"/>
              </w:rPr>
            </w:pPr>
            <w:r w:rsidRPr="00E21A5F">
              <w:rPr>
                <w:rFonts w:asciiTheme="minorHAnsi" w:hAnsiTheme="minorHAnsi" w:cstheme="minorHAnsi"/>
                <w:bCs/>
                <w:lang w:val="fr-FR" w:eastAsia="en-US"/>
              </w:rPr>
              <w:t xml:space="preserve">[To be completed DD/MM/YYYY] </w:t>
            </w:r>
          </w:p>
        </w:tc>
      </w:tr>
    </w:tbl>
    <w:p w14:paraId="22DFD883" w14:textId="77777777" w:rsidR="00FE2137" w:rsidRPr="001E1391" w:rsidRDefault="00FE2137">
      <w:pPr>
        <w:jc w:val="both"/>
        <w:rPr>
          <w:rFonts w:ascii="Calibri" w:hAnsi="Calibri"/>
          <w:sz w:val="22"/>
          <w:szCs w:val="22"/>
        </w:rPr>
      </w:pPr>
    </w:p>
    <w:p w14:paraId="5C6603FB" w14:textId="77777777" w:rsidR="00AC77C7" w:rsidRPr="009D70E4" w:rsidRDefault="00AC77C7" w:rsidP="00AC77C7">
      <w:pPr>
        <w:pStyle w:val="Corpotesto"/>
        <w:rPr>
          <w:rFonts w:asciiTheme="minorHAnsi" w:hAnsiTheme="minorHAnsi" w:cstheme="minorHAnsi"/>
          <w:sz w:val="20"/>
          <w:szCs w:val="20"/>
          <w:lang w:val="fr-FR"/>
        </w:rPr>
      </w:pPr>
      <w:r w:rsidRPr="009D70E4">
        <w:rPr>
          <w:rFonts w:asciiTheme="minorHAnsi" w:hAnsiTheme="minorHAnsi" w:cstheme="minorHAnsi"/>
          <w:sz w:val="20"/>
          <w:szCs w:val="20"/>
        </w:rPr>
        <w:t>I, the undersigned</w:t>
      </w:r>
      <w:proofErr w:type="gramStart"/>
      <w:r w:rsidRPr="002F3513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9D70E4">
        <w:rPr>
          <w:rFonts w:asciiTheme="minorHAnsi" w:hAnsiTheme="minorHAnsi" w:cstheme="minorHAnsi"/>
          <w:sz w:val="20"/>
          <w:szCs w:val="20"/>
          <w:lang w:val="fr-FR"/>
        </w:rPr>
        <w:t>:</w:t>
      </w:r>
      <w:proofErr w:type="gramEnd"/>
      <w:r w:rsidRPr="009D70E4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9D70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[To be completed]</w:t>
      </w:r>
    </w:p>
    <w:p w14:paraId="50B398BD" w14:textId="77777777" w:rsidR="00AC77C7" w:rsidRPr="009D70E4" w:rsidRDefault="00AC77C7" w:rsidP="00AC77C7">
      <w:pPr>
        <w:pStyle w:val="Corpotesto"/>
        <w:rPr>
          <w:rFonts w:asciiTheme="minorHAnsi" w:hAnsiTheme="minorHAnsi" w:cstheme="minorHAnsi"/>
          <w:sz w:val="20"/>
          <w:szCs w:val="20"/>
          <w:lang w:val="fr-FR"/>
        </w:rPr>
      </w:pPr>
      <w:r w:rsidRPr="009D70E4">
        <w:rPr>
          <w:rFonts w:asciiTheme="minorHAnsi" w:hAnsiTheme="minorHAnsi" w:cstheme="minorHAnsi"/>
          <w:sz w:val="20"/>
          <w:szCs w:val="20"/>
          <w:lang w:val="fr-FR"/>
        </w:rPr>
        <w:t>In my capacity as</w:t>
      </w:r>
      <w:r w:rsidRPr="009D70E4">
        <w:rPr>
          <w:rStyle w:val="Rimandonotaapidipagina"/>
          <w:rFonts w:asciiTheme="minorHAnsi" w:eastAsia="Arial" w:hAnsiTheme="minorHAnsi" w:cstheme="minorHAnsi"/>
          <w:sz w:val="20"/>
          <w:szCs w:val="20"/>
          <w:lang w:val="fr-FR"/>
        </w:rPr>
        <w:footnoteReference w:id="1"/>
      </w:r>
      <w:r w:rsidRPr="009D70E4">
        <w:rPr>
          <w:rFonts w:asciiTheme="minorHAnsi" w:hAnsiTheme="minorHAnsi" w:cstheme="minorHAnsi"/>
          <w:sz w:val="20"/>
          <w:szCs w:val="20"/>
          <w:lang w:val="fr-FR"/>
        </w:rPr>
        <w:t> :</w:t>
      </w:r>
      <w:r w:rsidRPr="00C26FF8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9D70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[To be completed]</w:t>
      </w:r>
    </w:p>
    <w:p w14:paraId="14F75B5C" w14:textId="77777777" w:rsidR="00AC77C7" w:rsidRPr="006A4EE9" w:rsidRDefault="00AC77C7" w:rsidP="00AC77C7">
      <w:pPr>
        <w:pStyle w:val="Corpotesto"/>
        <w:rPr>
          <w:rFonts w:asciiTheme="minorHAnsi" w:hAnsiTheme="minorHAnsi" w:cstheme="minorHAnsi"/>
          <w:sz w:val="20"/>
          <w:szCs w:val="20"/>
          <w:lang w:val="fr-FR"/>
        </w:rPr>
      </w:pPr>
    </w:p>
    <w:p w14:paraId="7078A3F2" w14:textId="77777777" w:rsidR="00AC77C7" w:rsidRPr="006A4EE9" w:rsidRDefault="00000000" w:rsidP="00AC77C7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-168789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7C7" w:rsidRPr="006A4EE9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AC77C7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C77C7" w:rsidRPr="006A4EE9">
        <w:rPr>
          <w:rFonts w:asciiTheme="minorHAnsi" w:hAnsiTheme="minorHAnsi" w:cstheme="minorHAnsi"/>
          <w:sz w:val="20"/>
          <w:szCs w:val="20"/>
          <w:lang w:val="fr-FR"/>
        </w:rPr>
        <w:tab/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>C</w:t>
      </w:r>
      <w:r w:rsidR="00AC77C7" w:rsidRPr="001D1A49">
        <w:rPr>
          <w:rFonts w:asciiTheme="minorHAnsi" w:hAnsiTheme="minorHAnsi" w:cstheme="minorHAnsi"/>
          <w:sz w:val="20"/>
          <w:szCs w:val="20"/>
          <w:lang w:val="fr-FR"/>
        </w:rPr>
        <w:t xml:space="preserve">ertify that the </w:t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 xml:space="preserve">Italian </w:t>
      </w:r>
      <w:r w:rsidR="00AC77C7" w:rsidRPr="001D1A49">
        <w:rPr>
          <w:rFonts w:asciiTheme="minorHAnsi" w:hAnsiTheme="minorHAnsi" w:cstheme="minorHAnsi"/>
          <w:sz w:val="20"/>
          <w:szCs w:val="20"/>
          <w:lang w:val="fr-FR"/>
        </w:rPr>
        <w:t>translation of the Summary of Product Characteristics (SmPC), package leaflet and labelling for the above</w:t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C77C7" w:rsidRPr="001D1A49">
        <w:rPr>
          <w:rFonts w:asciiTheme="minorHAnsi" w:hAnsiTheme="minorHAnsi" w:cstheme="minorHAnsi"/>
          <w:sz w:val="20"/>
          <w:szCs w:val="20"/>
          <w:lang w:val="fr-FR"/>
        </w:rPr>
        <w:t>mentioned medicinal product is a true and accurate translation of the English texts approved following the above-referenced procedure. Any deletions, modifications or additions to the approved English texts must be duly justified in the area provided for this purpose.</w:t>
      </w:r>
      <w:r w:rsidR="00AC77C7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</w:p>
    <w:p w14:paraId="5F367EB6" w14:textId="77777777" w:rsidR="00AC77C7" w:rsidRPr="006A4EE9" w:rsidRDefault="00AC77C7" w:rsidP="00AC77C7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</w:p>
    <w:p w14:paraId="48A7F970" w14:textId="77777777" w:rsidR="00AC77C7" w:rsidRDefault="00000000" w:rsidP="00AC77C7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-17827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7C7" w:rsidRPr="006A4EE9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AC77C7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C77C7" w:rsidRPr="006A4EE9">
        <w:rPr>
          <w:rFonts w:asciiTheme="minorHAnsi" w:hAnsiTheme="minorHAnsi" w:cstheme="minorHAnsi"/>
          <w:sz w:val="20"/>
          <w:szCs w:val="20"/>
          <w:lang w:val="fr-FR"/>
        </w:rPr>
        <w:tab/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>C</w:t>
      </w:r>
      <w:r w:rsidR="00AC77C7" w:rsidRPr="009D70E4">
        <w:rPr>
          <w:rFonts w:asciiTheme="minorHAnsi" w:hAnsiTheme="minorHAnsi" w:cstheme="minorHAnsi"/>
          <w:sz w:val="20"/>
          <w:szCs w:val="20"/>
          <w:lang w:val="fr-FR"/>
        </w:rPr>
        <w:t xml:space="preserve">ertify that the </w:t>
      </w:r>
      <w:r w:rsidR="00AC77C7" w:rsidRPr="001D1A49">
        <w:rPr>
          <w:rFonts w:asciiTheme="minorHAnsi" w:hAnsiTheme="minorHAnsi" w:cstheme="minorHAnsi"/>
          <w:sz w:val="20"/>
          <w:szCs w:val="20"/>
          <w:lang w:val="fr-FR"/>
        </w:rPr>
        <w:t>the Summary of Product Characteristics (SmPC), package leaflet and labelling for the above</w:t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C77C7" w:rsidRPr="001D1A49">
        <w:rPr>
          <w:rFonts w:asciiTheme="minorHAnsi" w:hAnsiTheme="minorHAnsi" w:cstheme="minorHAnsi"/>
          <w:sz w:val="20"/>
          <w:szCs w:val="20"/>
          <w:lang w:val="fr-FR"/>
        </w:rPr>
        <w:t xml:space="preserve">mentioned medicinal product </w:t>
      </w:r>
      <w:r w:rsidR="00AC77C7" w:rsidRPr="009D70E4">
        <w:rPr>
          <w:rFonts w:asciiTheme="minorHAnsi" w:hAnsiTheme="minorHAnsi" w:cstheme="minorHAnsi"/>
          <w:sz w:val="20"/>
          <w:szCs w:val="20"/>
          <w:lang w:val="fr-FR"/>
        </w:rPr>
        <w:t>are provided in full and are in the currently applicable “QRD template” form and in</w:t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 xml:space="preserve"> docx</w:t>
      </w:r>
      <w:r w:rsidR="00AC77C7" w:rsidRPr="009D70E4">
        <w:rPr>
          <w:rFonts w:asciiTheme="minorHAnsi" w:hAnsiTheme="minorHAnsi" w:cstheme="minorHAnsi"/>
          <w:sz w:val="20"/>
          <w:szCs w:val="20"/>
          <w:lang w:val="fr-FR"/>
        </w:rPr>
        <w:t xml:space="preserve">, in the style sheet format in force </w:t>
      </w:r>
    </w:p>
    <w:p w14:paraId="6F19180C" w14:textId="77777777" w:rsidR="00AC77C7" w:rsidRDefault="00AC77C7" w:rsidP="00AC77C7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</w:p>
    <w:p w14:paraId="30BC86D0" w14:textId="77777777" w:rsidR="00AC77C7" w:rsidRDefault="00000000" w:rsidP="00AC77C7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20938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7C7" w:rsidRPr="006A4EE9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AC77C7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C77C7" w:rsidRPr="006A4EE9">
        <w:rPr>
          <w:rFonts w:asciiTheme="minorHAnsi" w:hAnsiTheme="minorHAnsi" w:cstheme="minorHAnsi"/>
          <w:sz w:val="20"/>
          <w:szCs w:val="20"/>
          <w:lang w:val="fr-FR"/>
        </w:rPr>
        <w:tab/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 xml:space="preserve">Certify that the translations submitted to AIFA have been reviwed by a qualified person in order to ensure a strict quality check of the texts </w:t>
      </w:r>
    </w:p>
    <w:p w14:paraId="4B8C962E" w14:textId="77777777" w:rsidR="00AC77C7" w:rsidRPr="006A4EE9" w:rsidRDefault="00AC77C7" w:rsidP="00AC77C7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bCs/>
          <w:iCs/>
          <w:sz w:val="20"/>
          <w:szCs w:val="20"/>
          <w:lang w:val="fr-FR"/>
        </w:rPr>
      </w:pPr>
    </w:p>
    <w:p w14:paraId="6B6A3A86" w14:textId="77777777" w:rsidR="00AC77C7" w:rsidRPr="006A4EE9" w:rsidRDefault="00000000" w:rsidP="00AC77C7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154964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7C7" w:rsidRPr="006A4EE9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AC77C7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AC77C7" w:rsidRPr="006A4EE9">
        <w:rPr>
          <w:rFonts w:asciiTheme="minorHAnsi" w:hAnsiTheme="minorHAnsi" w:cstheme="minorHAnsi"/>
          <w:sz w:val="20"/>
          <w:szCs w:val="20"/>
          <w:lang w:val="fr-FR"/>
        </w:rPr>
        <w:tab/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>C</w:t>
      </w:r>
      <w:r w:rsidR="00AC77C7" w:rsidRPr="009D70E4">
        <w:rPr>
          <w:rFonts w:asciiTheme="minorHAnsi" w:hAnsiTheme="minorHAnsi" w:cstheme="minorHAnsi"/>
          <w:sz w:val="20"/>
          <w:szCs w:val="20"/>
          <w:lang w:val="fr-FR"/>
        </w:rPr>
        <w:t>ertify that the translation</w:t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>s</w:t>
      </w:r>
      <w:r w:rsidR="00AC77C7" w:rsidRPr="009D70E4">
        <w:rPr>
          <w:rFonts w:asciiTheme="minorHAnsi" w:hAnsiTheme="minorHAnsi" w:cstheme="minorHAnsi"/>
          <w:sz w:val="20"/>
          <w:szCs w:val="20"/>
          <w:lang w:val="fr-FR"/>
        </w:rPr>
        <w:t xml:space="preserve"> submitted to </w:t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 xml:space="preserve">AIFA </w:t>
      </w:r>
      <w:r w:rsidR="00AC77C7" w:rsidRPr="009D70E4">
        <w:rPr>
          <w:rFonts w:asciiTheme="minorHAnsi" w:hAnsiTheme="minorHAnsi" w:cstheme="minorHAnsi"/>
          <w:sz w:val="20"/>
          <w:szCs w:val="20"/>
          <w:lang w:val="fr-FR"/>
        </w:rPr>
        <w:t>w</w:t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>ere</w:t>
      </w:r>
      <w:r w:rsidR="00AC77C7" w:rsidRPr="009D70E4">
        <w:rPr>
          <w:rFonts w:asciiTheme="minorHAnsi" w:hAnsiTheme="minorHAnsi" w:cstheme="minorHAnsi"/>
          <w:sz w:val="20"/>
          <w:szCs w:val="20"/>
          <w:lang w:val="fr-FR"/>
        </w:rPr>
        <w:t xml:space="preserve"> produced in accordance with the recommendations of the “</w:t>
      </w:r>
      <w:r w:rsidR="00AC77C7" w:rsidRPr="009D70E4">
        <w:rPr>
          <w:rFonts w:asciiTheme="minorHAnsi" w:hAnsiTheme="minorHAnsi" w:cstheme="minorHAnsi"/>
          <w:i/>
          <w:iCs/>
          <w:sz w:val="20"/>
          <w:szCs w:val="20"/>
          <w:lang w:val="fr-FR"/>
        </w:rPr>
        <w:t>Best Practice Guide on the submission of high quality national translations</w:t>
      </w:r>
      <w:r w:rsidR="00AC77C7" w:rsidRPr="009D70E4">
        <w:rPr>
          <w:rFonts w:asciiTheme="minorHAnsi" w:hAnsiTheme="minorHAnsi" w:cstheme="minorHAnsi"/>
          <w:sz w:val="20"/>
          <w:szCs w:val="20"/>
          <w:lang w:val="fr-FR"/>
        </w:rPr>
        <w:t>” of the Coordination Group for Mutual Recognition and Decentralized Procedures (CMDh)</w:t>
      </w:r>
      <w:r w:rsidR="00AC77C7">
        <w:rPr>
          <w:rFonts w:asciiTheme="minorHAnsi" w:hAnsiTheme="minorHAnsi" w:cstheme="minorHAnsi"/>
          <w:sz w:val="20"/>
          <w:szCs w:val="20"/>
          <w:lang w:val="fr-FR"/>
        </w:rPr>
        <w:t xml:space="preserve"> and with the EMA recommendations </w:t>
      </w:r>
      <w:r w:rsidR="00AC77C7" w:rsidRPr="006A4EE9">
        <w:rPr>
          <w:rFonts w:asciiTheme="minorHAnsi" w:hAnsiTheme="minorHAnsi" w:cstheme="minorHAnsi"/>
          <w:i/>
          <w:sz w:val="20"/>
          <w:szCs w:val="20"/>
          <w:lang w:val="fr-FR"/>
        </w:rPr>
        <w:t>« Compilation of QRD decisions on stylistic matters in product information ».</w:t>
      </w:r>
    </w:p>
    <w:p w14:paraId="051AD9C8" w14:textId="77777777" w:rsidR="00D436BA" w:rsidRPr="006A4EE9" w:rsidRDefault="00D436BA" w:rsidP="00D436BA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</w:p>
    <w:p w14:paraId="63A0747B" w14:textId="3C467D25" w:rsidR="00D436BA" w:rsidRDefault="00000000" w:rsidP="0034574E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sdt>
        <w:sdtPr>
          <w:rPr>
            <w:rFonts w:asciiTheme="minorHAnsi" w:hAnsiTheme="minorHAnsi" w:cstheme="minorHAnsi"/>
            <w:sz w:val="20"/>
            <w:szCs w:val="20"/>
            <w:lang w:val="fr-FR"/>
          </w:rPr>
          <w:id w:val="-162877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36BA" w:rsidRPr="006A4EE9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D436BA" w:rsidRPr="006A4EE9">
        <w:rPr>
          <w:rFonts w:asciiTheme="minorHAnsi" w:hAnsiTheme="minorHAnsi" w:cstheme="minorHAnsi"/>
          <w:sz w:val="20"/>
          <w:szCs w:val="20"/>
          <w:lang w:val="fr-FR"/>
        </w:rPr>
        <w:tab/>
      </w:r>
      <w:bookmarkStart w:id="0" w:name="_Hlk148611418"/>
      <w:r w:rsidR="00B924A1">
        <w:rPr>
          <w:rFonts w:asciiTheme="minorHAnsi" w:hAnsiTheme="minorHAnsi" w:cstheme="minorHAnsi"/>
          <w:sz w:val="20"/>
          <w:szCs w:val="20"/>
          <w:lang w:val="fr-FR"/>
        </w:rPr>
        <w:t xml:space="preserve">If </w:t>
      </w:r>
      <w:r w:rsidR="00B924A1" w:rsidRPr="009D70E4">
        <w:rPr>
          <w:rFonts w:asciiTheme="minorHAnsi" w:hAnsiTheme="minorHAnsi" w:cstheme="minorHAnsi"/>
          <w:sz w:val="20"/>
          <w:szCs w:val="20"/>
          <w:lang w:val="fr-FR"/>
        </w:rPr>
        <w:t>applicable</w:t>
      </w:r>
      <w:r w:rsidR="00B924A1">
        <w:rPr>
          <w:rFonts w:asciiTheme="minorHAnsi" w:hAnsiTheme="minorHAnsi" w:cstheme="minorHAnsi"/>
          <w:sz w:val="20"/>
          <w:szCs w:val="20"/>
          <w:lang w:val="fr-FR"/>
        </w:rPr>
        <w:t xml:space="preserve"> (in case of </w:t>
      </w:r>
      <w:r w:rsidR="00B924A1" w:rsidRPr="005F472A">
        <w:rPr>
          <w:rFonts w:asciiTheme="minorHAnsi" w:hAnsiTheme="minorHAnsi" w:cstheme="minorHAnsi"/>
          <w:sz w:val="20"/>
          <w:szCs w:val="20"/>
          <w:lang w:val="fr-FR"/>
        </w:rPr>
        <w:t>therapeutic indications covered by a patent</w:t>
      </w:r>
      <w:r w:rsidR="00B924A1">
        <w:rPr>
          <w:rFonts w:asciiTheme="minorHAnsi" w:hAnsiTheme="minorHAnsi" w:cstheme="minorHAnsi"/>
          <w:sz w:val="20"/>
          <w:szCs w:val="20"/>
          <w:lang w:val="fr-FR"/>
        </w:rPr>
        <w:t>)</w:t>
      </w:r>
      <w:r w:rsidR="00B924A1" w:rsidRPr="009D70E4">
        <w:rPr>
          <w:rFonts w:asciiTheme="minorHAnsi" w:hAnsiTheme="minorHAnsi" w:cstheme="minorHAnsi"/>
          <w:sz w:val="20"/>
          <w:szCs w:val="20"/>
          <w:lang w:val="fr-FR"/>
        </w:rPr>
        <w:t>, certify that proposals to remove information in the translated texts, thereby leading to a difference compared to the approved English texts, will be clearly indicated.</w:t>
      </w:r>
      <w:r w:rsidR="00B924A1" w:rsidRPr="005F472A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B924A1">
        <w:rPr>
          <w:rFonts w:asciiTheme="minorHAnsi" w:hAnsiTheme="minorHAnsi" w:cstheme="minorHAnsi"/>
          <w:sz w:val="20"/>
          <w:szCs w:val="20"/>
          <w:lang w:val="fr-FR"/>
        </w:rPr>
        <w:t>I</w:t>
      </w:r>
      <w:r w:rsidR="00B924A1" w:rsidRPr="005F472A">
        <w:rPr>
          <w:rFonts w:asciiTheme="minorHAnsi" w:hAnsiTheme="minorHAnsi" w:cstheme="minorHAnsi"/>
          <w:sz w:val="20"/>
          <w:szCs w:val="20"/>
          <w:lang w:val="fr-FR"/>
        </w:rPr>
        <w:t xml:space="preserve">f the Company wants to request the deletion of parts of the text of the Summary of Product Characteristics and of the Product Information Leaflet referring to therapeutic indications covered by a patent, it is necessary to proceed according to the provisions of the AIFA statement </w:t>
      </w:r>
      <w:r w:rsidR="00B924A1">
        <w:rPr>
          <w:rFonts w:asciiTheme="minorHAnsi" w:hAnsiTheme="minorHAnsi" w:cstheme="minorHAnsi"/>
          <w:sz w:val="20"/>
          <w:szCs w:val="20"/>
          <w:lang w:val="fr-FR"/>
        </w:rPr>
        <w:t>« </w:t>
      </w:r>
      <w:r w:rsidR="00B924A1" w:rsidRPr="009F40C1">
        <w:rPr>
          <w:rFonts w:asciiTheme="minorHAnsi" w:hAnsiTheme="minorHAnsi" w:cstheme="minorHAnsi"/>
          <w:i/>
          <w:iCs/>
          <w:sz w:val="20"/>
          <w:szCs w:val="20"/>
          <w:lang w:val="fr-FR"/>
        </w:rPr>
        <w:t>Richiesta di eliminazione delle parti coperte da brevetto dai testi degli stampati - Modalità operative</w:t>
      </w:r>
      <w:r w:rsidR="00B924A1">
        <w:rPr>
          <w:rFonts w:asciiTheme="minorHAnsi" w:hAnsiTheme="minorHAnsi" w:cstheme="minorHAnsi"/>
          <w:i/>
          <w:iCs/>
          <w:sz w:val="20"/>
          <w:szCs w:val="20"/>
          <w:lang w:val="fr-FR"/>
        </w:rPr>
        <w:t> »</w:t>
      </w:r>
    </w:p>
    <w:p w14:paraId="363BD988" w14:textId="77777777" w:rsidR="00732270" w:rsidRDefault="00732270" w:rsidP="0034574E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p w14:paraId="2F35391F" w14:textId="0D2C1044" w:rsidR="00A63710" w:rsidRPr="003153E4" w:rsidRDefault="00A63710" w:rsidP="00A63710">
      <w:pPr>
        <w:pStyle w:val="Corpotesto"/>
        <w:rPr>
          <w:rFonts w:asciiTheme="minorHAnsi" w:hAnsiTheme="minorHAnsi" w:cstheme="minorHAnsi"/>
          <w:sz w:val="20"/>
          <w:szCs w:val="20"/>
          <w:lang w:val="fr-FR"/>
        </w:rPr>
      </w:pPr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lastRenderedPageBreak/>
        <w:t xml:space="preserve">[Enter the information </w:t>
      </w:r>
      <w:proofErr w:type="spellStart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below</w:t>
      </w:r>
      <w:proofErr w:type="spellEnd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for </w:t>
      </w:r>
      <w:proofErr w:type="spellStart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each</w:t>
      </w:r>
      <w:proofErr w:type="spellEnd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</w:t>
      </w:r>
      <w:proofErr w:type="spellStart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paragraph</w:t>
      </w:r>
      <w:proofErr w:type="spellEnd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affected by the request of deletion]</w:t>
      </w:r>
    </w:p>
    <w:p w14:paraId="27DD3873" w14:textId="6E78B90C" w:rsidR="00A63710" w:rsidRPr="003153E4" w:rsidRDefault="00A63710" w:rsidP="00A63710">
      <w:pPr>
        <w:pStyle w:val="Corpotesto"/>
        <w:rPr>
          <w:rFonts w:asciiTheme="minorHAnsi" w:hAnsiTheme="minorHAnsi" w:cstheme="minorHAnsi"/>
          <w:sz w:val="20"/>
          <w:szCs w:val="20"/>
          <w:lang w:val="fr-FR"/>
        </w:rPr>
      </w:pPr>
      <w:r w:rsidRPr="003153E4">
        <w:rPr>
          <w:rFonts w:asciiTheme="minorHAnsi" w:hAnsiTheme="minorHAnsi" w:cstheme="minorHAnsi"/>
          <w:sz w:val="20"/>
          <w:szCs w:val="20"/>
          <w:lang w:val="fr-FR"/>
        </w:rPr>
        <w:t xml:space="preserve">Section </w:t>
      </w:r>
      <w:proofErr w:type="spellStart"/>
      <w:r w:rsidRPr="003153E4">
        <w:rPr>
          <w:rFonts w:asciiTheme="minorHAnsi" w:hAnsiTheme="minorHAnsi" w:cstheme="minorHAnsi"/>
          <w:sz w:val="20"/>
          <w:szCs w:val="20"/>
          <w:lang w:val="fr-FR"/>
        </w:rPr>
        <w:t>SmPC</w:t>
      </w:r>
      <w:proofErr w:type="spellEnd"/>
      <w:r w:rsidRPr="003153E4">
        <w:rPr>
          <w:rFonts w:asciiTheme="minorHAnsi" w:hAnsiTheme="minorHAnsi" w:cstheme="minorHAnsi"/>
          <w:sz w:val="20"/>
          <w:szCs w:val="20"/>
          <w:lang w:val="fr-FR"/>
        </w:rPr>
        <w:t>/</w:t>
      </w:r>
      <w:proofErr w:type="gramStart"/>
      <w:r w:rsidRPr="003153E4">
        <w:rPr>
          <w:rFonts w:asciiTheme="minorHAnsi" w:hAnsiTheme="minorHAnsi" w:cstheme="minorHAnsi"/>
          <w:sz w:val="20"/>
          <w:szCs w:val="20"/>
          <w:lang w:val="fr-FR"/>
        </w:rPr>
        <w:t>PL:</w:t>
      </w:r>
      <w:proofErr w:type="gramEnd"/>
      <w:r w:rsidRPr="003153E4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[To </w:t>
      </w:r>
      <w:proofErr w:type="spellStart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be</w:t>
      </w:r>
      <w:proofErr w:type="spellEnd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</w:t>
      </w:r>
      <w:proofErr w:type="spellStart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completed</w:t>
      </w:r>
      <w:proofErr w:type="spellEnd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]</w:t>
      </w:r>
    </w:p>
    <w:p w14:paraId="6CCB539D" w14:textId="4B99ED8C" w:rsidR="00A63710" w:rsidRPr="006A4EE9" w:rsidRDefault="00A63710" w:rsidP="00A63710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sz w:val="20"/>
          <w:szCs w:val="20"/>
          <w:lang w:val="fr-FR"/>
        </w:rPr>
      </w:pPr>
      <w:r w:rsidRPr="003153E4">
        <w:rPr>
          <w:rFonts w:asciiTheme="minorHAnsi" w:hAnsiTheme="minorHAnsi" w:cstheme="minorHAnsi"/>
          <w:sz w:val="20"/>
          <w:szCs w:val="20"/>
          <w:lang w:val="fr-FR"/>
        </w:rPr>
        <w:t xml:space="preserve">Information to </w:t>
      </w:r>
      <w:proofErr w:type="spellStart"/>
      <w:r w:rsidRPr="003153E4">
        <w:rPr>
          <w:rFonts w:asciiTheme="minorHAnsi" w:hAnsiTheme="minorHAnsi" w:cstheme="minorHAnsi"/>
          <w:sz w:val="20"/>
          <w:szCs w:val="20"/>
          <w:lang w:val="fr-FR"/>
        </w:rPr>
        <w:t>be</w:t>
      </w:r>
      <w:proofErr w:type="spellEnd"/>
      <w:r w:rsidRPr="003153E4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Pr="003153E4">
        <w:rPr>
          <w:rFonts w:asciiTheme="minorHAnsi" w:hAnsiTheme="minorHAnsi" w:cstheme="minorHAnsi"/>
          <w:sz w:val="20"/>
          <w:szCs w:val="20"/>
          <w:lang w:val="fr-FR"/>
        </w:rPr>
        <w:t>removed</w:t>
      </w:r>
      <w:proofErr w:type="spellEnd"/>
      <w:r w:rsidRPr="003153E4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[To </w:t>
      </w:r>
      <w:proofErr w:type="spellStart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>be</w:t>
      </w:r>
      <w:proofErr w:type="spellEnd"/>
      <w:r w:rsidRPr="003153E4">
        <w:rPr>
          <w:rFonts w:asciiTheme="minorHAnsi" w:hAnsiTheme="minorHAnsi" w:cstheme="minorHAnsi"/>
          <w:sz w:val="20"/>
          <w:szCs w:val="20"/>
          <w:highlight w:val="lightGray"/>
          <w:lang w:val="fr-FR"/>
        </w:rPr>
        <w:t xml:space="preserve"> completed]</w:t>
      </w:r>
    </w:p>
    <w:p w14:paraId="2B8883CE" w14:textId="77777777" w:rsidR="00A63710" w:rsidRDefault="00A63710" w:rsidP="0034574E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p w14:paraId="213BC05C" w14:textId="77777777" w:rsidR="00A63710" w:rsidRDefault="00A63710" w:rsidP="0034574E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p w14:paraId="6F12B698" w14:textId="77777777" w:rsidR="00A63710" w:rsidRPr="006A4EE9" w:rsidRDefault="00A63710" w:rsidP="0034574E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bCs/>
          <w:iCs/>
          <w:sz w:val="20"/>
          <w:szCs w:val="20"/>
          <w:lang w:val="fr-FR"/>
        </w:rPr>
      </w:pPr>
    </w:p>
    <w:bookmarkEnd w:id="0"/>
    <w:p w14:paraId="1DA16DF3" w14:textId="77777777" w:rsidR="00D436BA" w:rsidRPr="006A4EE9" w:rsidRDefault="00D436BA" w:rsidP="00D436BA">
      <w:pPr>
        <w:pStyle w:val="Corpotesto"/>
        <w:tabs>
          <w:tab w:val="left" w:pos="426"/>
        </w:tabs>
        <w:ind w:left="360" w:hanging="360"/>
        <w:rPr>
          <w:rFonts w:asciiTheme="minorHAnsi" w:hAnsiTheme="minorHAnsi" w:cstheme="minorHAnsi"/>
          <w:bCs/>
          <w:iCs/>
          <w:sz w:val="20"/>
          <w:szCs w:val="20"/>
          <w:lang w:val="fr-FR"/>
        </w:rPr>
      </w:pPr>
    </w:p>
    <w:p w14:paraId="335504EB" w14:textId="77777777" w:rsidR="00FE2137" w:rsidRDefault="00FE2137">
      <w:pPr>
        <w:jc w:val="both"/>
        <w:rPr>
          <w:rFonts w:ascii="Calibri" w:hAnsi="Calibri"/>
          <w:sz w:val="22"/>
          <w:szCs w:val="22"/>
        </w:rPr>
      </w:pPr>
    </w:p>
    <w:p w14:paraId="77B930BE" w14:textId="77777777" w:rsidR="00D436BA" w:rsidRDefault="00D436BA">
      <w:pPr>
        <w:jc w:val="both"/>
        <w:rPr>
          <w:rFonts w:ascii="Calibri" w:hAnsi="Calibri"/>
          <w:sz w:val="22"/>
          <w:szCs w:val="22"/>
        </w:rPr>
      </w:pPr>
    </w:p>
    <w:p w14:paraId="76242837" w14:textId="77777777" w:rsidR="00D60C94" w:rsidRPr="003153E4" w:rsidRDefault="00D60C94" w:rsidP="00D60C94">
      <w:pPr>
        <w:jc w:val="both"/>
        <w:rPr>
          <w:rFonts w:asciiTheme="minorHAnsi" w:hAnsiTheme="minorHAnsi" w:cstheme="minorHAnsi"/>
          <w:b/>
          <w:lang w:val="fr-FR"/>
        </w:rPr>
      </w:pPr>
      <w:r w:rsidRPr="003153E4">
        <w:rPr>
          <w:rFonts w:asciiTheme="minorHAnsi" w:hAnsiTheme="minorHAnsi" w:cstheme="minorHAnsi"/>
          <w:b/>
          <w:lang w:val="fr-FR"/>
        </w:rPr>
        <w:t>The undersigned is responsible for the accuracy and truthfulness of this undertaking and for compliance with it.</w:t>
      </w:r>
    </w:p>
    <w:p w14:paraId="6427BF10" w14:textId="77777777" w:rsidR="00D60C94" w:rsidRDefault="00D60C94" w:rsidP="00D60C94">
      <w:pPr>
        <w:jc w:val="both"/>
        <w:rPr>
          <w:rFonts w:asciiTheme="minorHAnsi" w:hAnsiTheme="minorHAnsi" w:cstheme="minorHAnsi"/>
          <w:bCs/>
          <w:lang w:val="fr-FR"/>
        </w:rPr>
      </w:pPr>
      <w:r w:rsidRPr="003153E4">
        <w:rPr>
          <w:rFonts w:asciiTheme="minorHAnsi" w:hAnsiTheme="minorHAnsi" w:cstheme="minorHAnsi"/>
          <w:bCs/>
          <w:lang w:val="fr-FR"/>
        </w:rPr>
        <w:t>[</w:t>
      </w:r>
      <w:proofErr w:type="gramStart"/>
      <w:r w:rsidRPr="00960906">
        <w:rPr>
          <w:rFonts w:asciiTheme="minorHAnsi" w:hAnsiTheme="minorHAnsi" w:cstheme="minorHAnsi"/>
          <w:bCs/>
          <w:lang w:val="fr-FR"/>
        </w:rPr>
        <w:t>surname</w:t>
      </w:r>
      <w:proofErr w:type="gramEnd"/>
      <w:r w:rsidRPr="004776BF">
        <w:rPr>
          <w:rFonts w:asciiTheme="minorHAnsi" w:hAnsiTheme="minorHAnsi" w:cstheme="minorHAnsi"/>
          <w:bCs/>
          <w:lang w:val="fr-FR"/>
        </w:rPr>
        <w:t xml:space="preserve"> and first name in capital letters, ]</w:t>
      </w:r>
    </w:p>
    <w:p w14:paraId="63D9B708" w14:textId="77777777" w:rsidR="00D60C94" w:rsidRPr="005F472A" w:rsidRDefault="00D60C94" w:rsidP="00D60C94">
      <w:pPr>
        <w:jc w:val="both"/>
        <w:rPr>
          <w:rFonts w:asciiTheme="minorHAnsi" w:hAnsiTheme="minorHAnsi" w:cstheme="minorHAnsi"/>
          <w:bCs/>
          <w:lang w:val="fr-FR"/>
        </w:rPr>
      </w:pPr>
      <w:r w:rsidRPr="005F472A">
        <w:rPr>
          <w:rFonts w:asciiTheme="minorHAnsi" w:hAnsiTheme="minorHAnsi" w:cstheme="minorHAnsi"/>
          <w:bCs/>
          <w:lang w:val="fr-FR"/>
        </w:rPr>
        <w:t>[Title/position]</w:t>
      </w:r>
    </w:p>
    <w:p w14:paraId="324F8F2A" w14:textId="77777777" w:rsidR="00D60C94" w:rsidRPr="005F472A" w:rsidRDefault="00D60C94" w:rsidP="00D60C94">
      <w:pPr>
        <w:jc w:val="both"/>
        <w:rPr>
          <w:rFonts w:asciiTheme="minorHAnsi" w:hAnsiTheme="minorHAnsi" w:cstheme="minorHAnsi"/>
          <w:bCs/>
          <w:lang w:val="fr-FR"/>
        </w:rPr>
      </w:pPr>
      <w:r w:rsidRPr="005F472A">
        <w:rPr>
          <w:rFonts w:asciiTheme="minorHAnsi" w:hAnsiTheme="minorHAnsi" w:cstheme="minorHAnsi"/>
          <w:bCs/>
          <w:lang w:val="fr-FR"/>
        </w:rPr>
        <w:t>[Signature]</w:t>
      </w:r>
    </w:p>
    <w:p w14:paraId="31340F42" w14:textId="77777777" w:rsidR="00D60C94" w:rsidRPr="005F472A" w:rsidRDefault="00D60C94" w:rsidP="00D60C94">
      <w:pPr>
        <w:jc w:val="both"/>
        <w:rPr>
          <w:rFonts w:asciiTheme="minorHAnsi" w:hAnsiTheme="minorHAnsi" w:cstheme="minorHAnsi"/>
          <w:bCs/>
          <w:lang w:val="fr-FR"/>
        </w:rPr>
      </w:pPr>
      <w:proofErr w:type="gramStart"/>
      <w:r w:rsidRPr="005F472A">
        <w:rPr>
          <w:rFonts w:asciiTheme="minorHAnsi" w:hAnsiTheme="minorHAnsi" w:cstheme="minorHAnsi"/>
          <w:bCs/>
          <w:lang w:val="fr-FR"/>
        </w:rPr>
        <w:t>Date:</w:t>
      </w:r>
      <w:proofErr w:type="gramEnd"/>
    </w:p>
    <w:p w14:paraId="26C5AC58" w14:textId="77777777" w:rsidR="00D436BA" w:rsidRPr="001E1391" w:rsidRDefault="00D436BA">
      <w:pPr>
        <w:jc w:val="both"/>
        <w:rPr>
          <w:rFonts w:ascii="Calibri" w:hAnsi="Calibri"/>
          <w:sz w:val="22"/>
          <w:szCs w:val="22"/>
        </w:rPr>
      </w:pPr>
    </w:p>
    <w:p w14:paraId="5FAA6CD2" w14:textId="08716E5C" w:rsidR="00D436BA" w:rsidRDefault="00D436B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02A3705B" w14:textId="77777777" w:rsidR="00FE2137" w:rsidRDefault="00FE2137">
      <w:pPr>
        <w:jc w:val="both"/>
        <w:rPr>
          <w:rFonts w:ascii="Calibri" w:hAnsi="Calibri"/>
          <w:sz w:val="22"/>
          <w:szCs w:val="22"/>
        </w:rPr>
      </w:pPr>
    </w:p>
    <w:p w14:paraId="277EA266" w14:textId="0202ABB2" w:rsidR="00E807DB" w:rsidRPr="006A4EE9" w:rsidRDefault="00E807DB" w:rsidP="002309E8">
      <w:pPr>
        <w:jc w:val="center"/>
        <w:rPr>
          <w:rFonts w:asciiTheme="minorHAnsi" w:hAnsiTheme="minorHAnsi" w:cstheme="minorHAnsi"/>
          <w:b/>
          <w:u w:val="single"/>
        </w:rPr>
      </w:pPr>
      <w:r w:rsidRPr="004B33F8">
        <w:rPr>
          <w:rFonts w:asciiTheme="minorHAnsi" w:hAnsiTheme="minorHAnsi" w:cstheme="minorHAnsi"/>
          <w:b/>
          <w:u w:val="single"/>
        </w:rPr>
        <w:t xml:space="preserve">List of </w:t>
      </w:r>
      <w:r>
        <w:rPr>
          <w:rFonts w:asciiTheme="minorHAnsi" w:hAnsiTheme="minorHAnsi" w:cstheme="minorHAnsi"/>
          <w:b/>
          <w:u w:val="single"/>
        </w:rPr>
        <w:t xml:space="preserve">european variation </w:t>
      </w:r>
      <w:r w:rsidRPr="004B33F8">
        <w:rPr>
          <w:rFonts w:asciiTheme="minorHAnsi" w:hAnsiTheme="minorHAnsi" w:cstheme="minorHAnsi"/>
          <w:b/>
          <w:u w:val="single"/>
        </w:rPr>
        <w:t xml:space="preserve">procedure, </w:t>
      </w:r>
      <w:r>
        <w:rPr>
          <w:rFonts w:asciiTheme="minorHAnsi" w:hAnsiTheme="minorHAnsi" w:cstheme="minorHAnsi"/>
          <w:b/>
          <w:u w:val="single"/>
        </w:rPr>
        <w:t xml:space="preserve">with impact on the MA annexes, </w:t>
      </w:r>
      <w:r w:rsidRPr="004B33F8">
        <w:rPr>
          <w:rFonts w:asciiTheme="minorHAnsi" w:hAnsiTheme="minorHAnsi" w:cstheme="minorHAnsi"/>
          <w:b/>
          <w:u w:val="single"/>
        </w:rPr>
        <w:t>approved</w:t>
      </w:r>
      <w:r>
        <w:rPr>
          <w:rFonts w:asciiTheme="minorHAnsi" w:hAnsiTheme="minorHAnsi" w:cstheme="minorHAnsi"/>
          <w:b/>
          <w:u w:val="single"/>
        </w:rPr>
        <w:t xml:space="preserve"> after the end of procedure</w:t>
      </w:r>
      <w:r w:rsidR="002309E8">
        <w:rPr>
          <w:rFonts w:asciiTheme="minorHAnsi" w:hAnsiTheme="minorHAnsi" w:cstheme="minorHAnsi"/>
          <w:b/>
          <w:u w:val="single"/>
        </w:rPr>
        <w:t xml:space="preserve"> </w:t>
      </w:r>
      <w:r w:rsidRPr="004B33F8">
        <w:rPr>
          <w:rFonts w:asciiTheme="minorHAnsi" w:hAnsiTheme="minorHAnsi" w:cstheme="minorHAnsi"/>
          <w:b/>
          <w:u w:val="single"/>
        </w:rPr>
        <w:t>on the date of the</w:t>
      </w:r>
      <w:r>
        <w:rPr>
          <w:rFonts w:asciiTheme="minorHAnsi" w:hAnsiTheme="minorHAnsi" w:cstheme="minorHAnsi"/>
          <w:b/>
          <w:u w:val="single"/>
        </w:rPr>
        <w:t xml:space="preserve"> submission of the italian translations and</w:t>
      </w:r>
      <w:r w:rsidRPr="004B33F8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 xml:space="preserve">of the </w:t>
      </w:r>
      <w:r w:rsidRPr="004B33F8">
        <w:rPr>
          <w:rFonts w:asciiTheme="minorHAnsi" w:hAnsiTheme="minorHAnsi" w:cstheme="minorHAnsi"/>
          <w:b/>
          <w:u w:val="single"/>
        </w:rPr>
        <w:t>statement*</w:t>
      </w:r>
    </w:p>
    <w:p w14:paraId="13A0CC78" w14:textId="77777777" w:rsidR="00D436BA" w:rsidRPr="006A4EE9" w:rsidRDefault="00D436BA" w:rsidP="00D436BA">
      <w:pPr>
        <w:jc w:val="both"/>
        <w:rPr>
          <w:rFonts w:asciiTheme="minorHAnsi" w:hAnsiTheme="minorHAnsi" w:cstheme="minorHAnsi"/>
          <w:lang w:val="fr-FR"/>
        </w:rPr>
      </w:pPr>
    </w:p>
    <w:p w14:paraId="1AD0E0CD" w14:textId="77777777" w:rsidR="00D436BA" w:rsidRPr="006A4EE9" w:rsidRDefault="00D436BA" w:rsidP="00D436BA">
      <w:pPr>
        <w:jc w:val="both"/>
        <w:rPr>
          <w:rFonts w:asciiTheme="minorHAnsi" w:hAnsiTheme="minorHAnsi" w:cstheme="minorHAnsi"/>
          <w:lang w:val="fr-FR"/>
        </w:rPr>
      </w:pPr>
    </w:p>
    <w:p w14:paraId="5A4CDDB5" w14:textId="77777777" w:rsidR="00D436BA" w:rsidRPr="006A4EE9" w:rsidRDefault="00D436BA" w:rsidP="00D436BA">
      <w:pPr>
        <w:jc w:val="both"/>
        <w:rPr>
          <w:rFonts w:asciiTheme="minorHAnsi" w:hAnsiTheme="minorHAnsi" w:cstheme="minorHAnsi"/>
          <w:lang w:val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98"/>
        <w:gridCol w:w="1606"/>
        <w:gridCol w:w="2504"/>
      </w:tblGrid>
      <w:tr w:rsidR="00904DC3" w:rsidRPr="006A4EE9" w14:paraId="2B92F155" w14:textId="77777777" w:rsidTr="00960906">
        <w:trPr>
          <w:trHeight w:val="1438"/>
        </w:trPr>
        <w:tc>
          <w:tcPr>
            <w:tcW w:w="1526" w:type="dxa"/>
            <w:shd w:val="clear" w:color="auto" w:fill="BDD6EE"/>
            <w:vAlign w:val="center"/>
          </w:tcPr>
          <w:p w14:paraId="6F0C6A38" w14:textId="77777777" w:rsidR="00904DC3" w:rsidRPr="006A4EE9" w:rsidRDefault="00904DC3" w:rsidP="00960906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EU procedure number</w:t>
            </w:r>
          </w:p>
        </w:tc>
        <w:tc>
          <w:tcPr>
            <w:tcW w:w="3998" w:type="dxa"/>
            <w:shd w:val="clear" w:color="auto" w:fill="BDD6EE"/>
            <w:vAlign w:val="center"/>
          </w:tcPr>
          <w:p w14:paraId="4A53D0BE" w14:textId="77777777" w:rsidR="00904DC3" w:rsidRPr="006A4EE9" w:rsidRDefault="00904DC3" w:rsidP="00960906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Subject of the application</w:t>
            </w:r>
          </w:p>
        </w:tc>
        <w:tc>
          <w:tcPr>
            <w:tcW w:w="1606" w:type="dxa"/>
            <w:shd w:val="clear" w:color="auto" w:fill="BDD6EE"/>
            <w:vAlign w:val="center"/>
          </w:tcPr>
          <w:p w14:paraId="0C7BE02B" w14:textId="77777777" w:rsidR="00904DC3" w:rsidRPr="006A4EE9" w:rsidRDefault="00904DC3" w:rsidP="00960906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E2509B">
              <w:rPr>
                <w:rFonts w:asciiTheme="minorHAnsi" w:hAnsiTheme="minorHAnsi" w:cstheme="minorHAnsi"/>
                <w:b/>
                <w:lang w:val="fr-FR"/>
              </w:rPr>
              <w:t>Date of submission of the application</w:t>
            </w:r>
          </w:p>
        </w:tc>
        <w:tc>
          <w:tcPr>
            <w:tcW w:w="2504" w:type="dxa"/>
            <w:shd w:val="clear" w:color="auto" w:fill="BDD6EE"/>
            <w:vAlign w:val="center"/>
          </w:tcPr>
          <w:p w14:paraId="07538E9E" w14:textId="77777777" w:rsidR="00904DC3" w:rsidRPr="006A4EE9" w:rsidRDefault="00904DC3" w:rsidP="00960906">
            <w:pPr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E2509B">
              <w:rPr>
                <w:rFonts w:asciiTheme="minorHAnsi" w:hAnsiTheme="minorHAnsi" w:cstheme="minorHAnsi"/>
                <w:b/>
                <w:lang w:val="fr-FR"/>
              </w:rPr>
              <w:t>Date of approval by the Reference Member State (RMS)</w:t>
            </w:r>
          </w:p>
        </w:tc>
      </w:tr>
      <w:tr w:rsidR="00904DC3" w:rsidRPr="006A4EE9" w14:paraId="6067AB4D" w14:textId="77777777" w:rsidTr="00960906">
        <w:tc>
          <w:tcPr>
            <w:tcW w:w="1526" w:type="dxa"/>
            <w:shd w:val="clear" w:color="auto" w:fill="auto"/>
          </w:tcPr>
          <w:p w14:paraId="3F410A9E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3D4126D7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077BDEF9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3625BA45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04DC3" w:rsidRPr="006A4EE9" w14:paraId="1C697242" w14:textId="77777777" w:rsidTr="00960906">
        <w:tc>
          <w:tcPr>
            <w:tcW w:w="1526" w:type="dxa"/>
            <w:shd w:val="clear" w:color="auto" w:fill="auto"/>
          </w:tcPr>
          <w:p w14:paraId="042398B2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64A59178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3ECA9A43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7D8CC4DE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04DC3" w:rsidRPr="006A4EE9" w14:paraId="4166C66D" w14:textId="77777777" w:rsidTr="00960906">
        <w:tc>
          <w:tcPr>
            <w:tcW w:w="1526" w:type="dxa"/>
            <w:shd w:val="clear" w:color="auto" w:fill="auto"/>
          </w:tcPr>
          <w:p w14:paraId="14512053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0751DB89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6A5FBFE7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7651F667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04DC3" w:rsidRPr="006A4EE9" w14:paraId="69E2D58D" w14:textId="77777777" w:rsidTr="00960906">
        <w:tc>
          <w:tcPr>
            <w:tcW w:w="1526" w:type="dxa"/>
            <w:shd w:val="clear" w:color="auto" w:fill="auto"/>
          </w:tcPr>
          <w:p w14:paraId="1ED72AED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3F968C15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0D88CE22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5458B349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04DC3" w:rsidRPr="006A4EE9" w14:paraId="74FDF9EF" w14:textId="77777777" w:rsidTr="00960906">
        <w:tc>
          <w:tcPr>
            <w:tcW w:w="1526" w:type="dxa"/>
            <w:shd w:val="clear" w:color="auto" w:fill="auto"/>
          </w:tcPr>
          <w:p w14:paraId="3E2780DA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0C8703FD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32B0BDC1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416C5B79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04DC3" w:rsidRPr="006A4EE9" w14:paraId="408D461E" w14:textId="77777777" w:rsidTr="00960906">
        <w:tc>
          <w:tcPr>
            <w:tcW w:w="1526" w:type="dxa"/>
            <w:shd w:val="clear" w:color="auto" w:fill="auto"/>
          </w:tcPr>
          <w:p w14:paraId="4E6A42E1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998" w:type="dxa"/>
            <w:shd w:val="clear" w:color="auto" w:fill="auto"/>
          </w:tcPr>
          <w:p w14:paraId="5D9491B8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06" w:type="dxa"/>
          </w:tcPr>
          <w:p w14:paraId="27A733D6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504" w:type="dxa"/>
            <w:shd w:val="clear" w:color="auto" w:fill="auto"/>
          </w:tcPr>
          <w:p w14:paraId="547C531C" w14:textId="77777777" w:rsidR="00904DC3" w:rsidRPr="006A4EE9" w:rsidRDefault="00904DC3" w:rsidP="00960906">
            <w:pPr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4EFE3755" w14:textId="77777777" w:rsidR="008F20CB" w:rsidRDefault="008F20CB" w:rsidP="008F20CB">
      <w:pPr>
        <w:rPr>
          <w:rFonts w:asciiTheme="minorHAnsi" w:hAnsiTheme="minorHAnsi" w:cstheme="minorHAnsi"/>
        </w:rPr>
      </w:pPr>
    </w:p>
    <w:p w14:paraId="03931193" w14:textId="71AB2D85" w:rsidR="008F20CB" w:rsidRPr="006A4EE9" w:rsidRDefault="008F20CB" w:rsidP="008F20CB">
      <w:pPr>
        <w:rPr>
          <w:rFonts w:asciiTheme="minorHAnsi" w:hAnsiTheme="minorHAnsi" w:cstheme="minorHAnsi"/>
        </w:rPr>
      </w:pPr>
      <w:r w:rsidRPr="006A4EE9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>case of transfering of an holder to another holder, or change of the local representative/distributor</w:t>
      </w:r>
      <w:r w:rsidRPr="006A4EE9">
        <w:rPr>
          <w:rFonts w:asciiTheme="minorHAnsi" w:hAnsiTheme="minorHAnsi" w:cstheme="minorHAnsi"/>
        </w:rPr>
        <w:t xml:space="preserve">, </w:t>
      </w:r>
      <w:r w:rsidRPr="00D911A4">
        <w:rPr>
          <w:rFonts w:asciiTheme="minorHAnsi" w:hAnsiTheme="minorHAnsi" w:cstheme="minorHAnsi"/>
        </w:rPr>
        <w:t xml:space="preserve">CESP number and date of submission </w:t>
      </w:r>
      <w:r>
        <w:rPr>
          <w:rFonts w:asciiTheme="minorHAnsi" w:hAnsiTheme="minorHAnsi" w:cstheme="minorHAnsi"/>
        </w:rPr>
        <w:t xml:space="preserve">should be comunicated. </w:t>
      </w:r>
    </w:p>
    <w:p w14:paraId="3C15DA64" w14:textId="77777777" w:rsidR="008F20CB" w:rsidRPr="006A4EE9" w:rsidRDefault="008F20CB" w:rsidP="008F20CB">
      <w:pPr>
        <w:rPr>
          <w:rFonts w:asciiTheme="minorHAnsi" w:hAnsiTheme="minorHAnsi" w:cstheme="minorHAnsi"/>
        </w:rPr>
      </w:pPr>
    </w:p>
    <w:p w14:paraId="2D680BB1" w14:textId="77777777" w:rsidR="008F20CB" w:rsidRPr="006A4EE9" w:rsidRDefault="008F20CB" w:rsidP="008F20CB">
      <w:pPr>
        <w:rPr>
          <w:rFonts w:asciiTheme="minorHAnsi" w:hAnsiTheme="minorHAnsi" w:cstheme="minorHAnsi"/>
        </w:rPr>
      </w:pPr>
      <w:r w:rsidRPr="006A4EE9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E2509B">
        <w:rPr>
          <w:rFonts w:asciiTheme="minorHAnsi" w:hAnsiTheme="minorHAnsi" w:cstheme="minorHAnsi"/>
        </w:rPr>
        <w:t>The list should be only provided in the exceptional case of delayed and justified submission of the national translations over</w:t>
      </w:r>
      <w:r>
        <w:rPr>
          <w:rFonts w:asciiTheme="minorHAnsi" w:hAnsiTheme="minorHAnsi" w:cstheme="minorHAnsi"/>
        </w:rPr>
        <w:t xml:space="preserve"> </w:t>
      </w:r>
      <w:r w:rsidRPr="00E2509B">
        <w:rPr>
          <w:rFonts w:asciiTheme="minorHAnsi" w:hAnsiTheme="minorHAnsi" w:cstheme="minorHAnsi"/>
        </w:rPr>
        <w:t>7 calendar days after finalisation of the European procedure</w:t>
      </w:r>
      <w:r>
        <w:rPr>
          <w:rFonts w:asciiTheme="minorHAnsi" w:hAnsiTheme="minorHAnsi" w:cstheme="minorHAnsi"/>
        </w:rPr>
        <w:t>.</w:t>
      </w:r>
      <w:r w:rsidRPr="00E2509B">
        <w:rPr>
          <w:rFonts w:asciiTheme="minorHAnsi" w:hAnsiTheme="minorHAnsi" w:cstheme="minorHAnsi"/>
          <w:highlight w:val="lightGray"/>
        </w:rPr>
        <w:t xml:space="preserve"> </w:t>
      </w:r>
    </w:p>
    <w:p w14:paraId="39421D76" w14:textId="77777777" w:rsidR="00D436BA" w:rsidRPr="006A4EE9" w:rsidRDefault="00D436BA" w:rsidP="00D436BA">
      <w:pPr>
        <w:jc w:val="both"/>
        <w:rPr>
          <w:rFonts w:asciiTheme="minorHAnsi" w:hAnsiTheme="minorHAnsi" w:cstheme="minorHAnsi"/>
          <w:lang w:val="fr-FR"/>
        </w:rPr>
      </w:pPr>
    </w:p>
    <w:p w14:paraId="1B48090A" w14:textId="77777777" w:rsidR="00D436BA" w:rsidRDefault="00D436BA" w:rsidP="00D436BA">
      <w:pPr>
        <w:spacing w:before="240"/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14:paraId="358F957B" w14:textId="77777777" w:rsidR="00D436BA" w:rsidRDefault="00D436BA" w:rsidP="00D436BA">
      <w:pPr>
        <w:spacing w:before="240"/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14:paraId="60666925" w14:textId="77777777" w:rsidR="00D436BA" w:rsidRDefault="00D436BA" w:rsidP="00D436BA">
      <w:pPr>
        <w:spacing w:before="240"/>
        <w:jc w:val="center"/>
        <w:rPr>
          <w:rFonts w:asciiTheme="minorHAnsi" w:hAnsiTheme="minorHAnsi" w:cstheme="minorHAnsi"/>
          <w:b/>
          <w:u w:val="single"/>
          <w:lang w:val="fr-FR"/>
        </w:rPr>
      </w:pPr>
    </w:p>
    <w:p w14:paraId="53DCABFF" w14:textId="77777777" w:rsidR="00D436BA" w:rsidRDefault="00D436BA" w:rsidP="00D436BA">
      <w:pPr>
        <w:spacing w:before="240"/>
        <w:rPr>
          <w:rFonts w:asciiTheme="minorHAnsi" w:hAnsiTheme="minorHAnsi" w:cstheme="minorHAnsi"/>
          <w:b/>
          <w:u w:val="single"/>
          <w:lang w:val="fr-FR"/>
        </w:rPr>
      </w:pPr>
    </w:p>
    <w:p w14:paraId="16178A2F" w14:textId="77777777" w:rsidR="00605171" w:rsidRPr="00D911A4" w:rsidRDefault="00605171" w:rsidP="00605171">
      <w:pPr>
        <w:spacing w:before="240"/>
        <w:jc w:val="center"/>
        <w:rPr>
          <w:rFonts w:asciiTheme="minorHAnsi" w:hAnsiTheme="minorHAnsi" w:cstheme="minorHAnsi"/>
          <w:b/>
          <w:u w:val="single"/>
          <w:lang w:val="fr-FR"/>
        </w:rPr>
      </w:pPr>
      <w:r w:rsidRPr="00D911A4">
        <w:rPr>
          <w:rFonts w:asciiTheme="minorHAnsi" w:hAnsiTheme="minorHAnsi" w:cstheme="minorHAnsi"/>
          <w:b/>
          <w:u w:val="single"/>
          <w:lang w:val="fr-FR"/>
        </w:rPr>
        <w:t xml:space="preserve">Justification of any deletions, modifications or additions compared to the approved English </w:t>
      </w:r>
      <w:proofErr w:type="gramStart"/>
      <w:r w:rsidRPr="00D911A4">
        <w:rPr>
          <w:rFonts w:asciiTheme="minorHAnsi" w:hAnsiTheme="minorHAnsi" w:cstheme="minorHAnsi"/>
          <w:b/>
          <w:u w:val="single"/>
          <w:lang w:val="fr-FR"/>
        </w:rPr>
        <w:t>texts:</w:t>
      </w:r>
      <w:proofErr w:type="gramEnd"/>
    </w:p>
    <w:p w14:paraId="201CFD40" w14:textId="77777777" w:rsidR="00605171" w:rsidRPr="009A4341" w:rsidRDefault="00605171" w:rsidP="00605171">
      <w:pPr>
        <w:spacing w:before="240"/>
        <w:rPr>
          <w:rFonts w:asciiTheme="minorHAnsi" w:hAnsiTheme="minorHAnsi" w:cstheme="minorHAnsi"/>
          <w:b/>
          <w:u w:val="single"/>
          <w:lang w:val="fr-FR"/>
        </w:rPr>
      </w:pPr>
    </w:p>
    <w:p w14:paraId="132C415E" w14:textId="77777777" w:rsidR="00605171" w:rsidRPr="009A4341" w:rsidRDefault="00605171" w:rsidP="00605171">
      <w:pPr>
        <w:shd w:val="clear" w:color="auto" w:fill="B8CCE4" w:themeFill="accent1" w:themeFillTint="66"/>
        <w:rPr>
          <w:rFonts w:asciiTheme="minorHAnsi" w:hAnsiTheme="minorHAnsi" w:cstheme="minorHAnsi"/>
          <w:b/>
          <w:lang w:val="fr-FR"/>
        </w:rPr>
      </w:pPr>
      <w:r w:rsidRPr="009A4341">
        <w:rPr>
          <w:rFonts w:asciiTheme="minorHAnsi" w:hAnsiTheme="minorHAnsi" w:cstheme="minorHAnsi"/>
          <w:b/>
          <w:lang w:val="fr-FR"/>
        </w:rPr>
        <w:t xml:space="preserve">Removal of information </w:t>
      </w:r>
      <w:r w:rsidRPr="00960906">
        <w:rPr>
          <w:rFonts w:asciiTheme="minorHAnsi" w:hAnsiTheme="minorHAnsi" w:cstheme="minorHAnsi"/>
          <w:b/>
          <w:lang w:val="fr-FR"/>
        </w:rPr>
        <w:t>protected by intellectual property rights (in case of therapeutic indication covered by patent) for</w:t>
      </w:r>
      <w:r w:rsidRPr="009A4341">
        <w:rPr>
          <w:rFonts w:asciiTheme="minorHAnsi" w:hAnsiTheme="minorHAnsi" w:cstheme="minorHAnsi"/>
          <w:b/>
          <w:lang w:val="fr-FR"/>
        </w:rPr>
        <w:t xml:space="preserve"> the reference medicinal product :</w:t>
      </w:r>
    </w:p>
    <w:p w14:paraId="23D460B5" w14:textId="77777777" w:rsidR="00605171" w:rsidRPr="006A4EE9" w:rsidRDefault="00605171" w:rsidP="00605171">
      <w:pPr>
        <w:rPr>
          <w:rFonts w:asciiTheme="minorHAnsi" w:hAnsiTheme="minorHAnsi" w:cstheme="minorHAnsi"/>
          <w:highlight w:val="lightGray"/>
          <w:lang w:val="fr-FR"/>
        </w:rPr>
      </w:pPr>
    </w:p>
    <w:p w14:paraId="258EC404" w14:textId="77777777" w:rsidR="00605171" w:rsidRPr="006A4EE9" w:rsidRDefault="00605171" w:rsidP="00605171">
      <w:pPr>
        <w:rPr>
          <w:rFonts w:asciiTheme="minorHAnsi" w:hAnsiTheme="minorHAnsi" w:cstheme="minorHAnsi"/>
          <w:lang w:val="fr-FR"/>
        </w:rPr>
      </w:pPr>
      <w:r w:rsidRPr="006A4EE9">
        <w:rPr>
          <w:rFonts w:asciiTheme="minorHAnsi" w:hAnsiTheme="minorHAnsi" w:cstheme="minorHAnsi"/>
          <w:highlight w:val="lightGray"/>
          <w:lang w:val="fr-FR"/>
        </w:rPr>
        <w:t>[</w:t>
      </w:r>
      <w:r w:rsidRPr="009A4341">
        <w:rPr>
          <w:rFonts w:asciiTheme="minorHAnsi" w:hAnsiTheme="minorHAnsi" w:cstheme="minorHAnsi"/>
          <w:highlight w:val="lightGray"/>
        </w:rPr>
        <w:t>Check as appropriate</w:t>
      </w:r>
      <w:r w:rsidRPr="009A4341">
        <w:rPr>
          <w:highlight w:val="lightGray"/>
        </w:rPr>
        <w:t>]</w:t>
      </w:r>
      <w:r>
        <w:t xml:space="preserve"> </w:t>
      </w:r>
    </w:p>
    <w:p w14:paraId="71029322" w14:textId="77777777" w:rsidR="00605171" w:rsidRPr="006A4EE9" w:rsidRDefault="00000000" w:rsidP="00605171">
      <w:pPr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8754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71" w:rsidRPr="006A4EE9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05171" w:rsidRPr="006A4EE9">
        <w:rPr>
          <w:rFonts w:asciiTheme="minorHAnsi" w:hAnsiTheme="minorHAnsi" w:cstheme="minorHAnsi"/>
          <w:lang w:val="fr-FR"/>
        </w:rPr>
        <w:t xml:space="preserve"> </w:t>
      </w:r>
      <w:r w:rsidR="00605171">
        <w:rPr>
          <w:rFonts w:asciiTheme="minorHAnsi" w:hAnsiTheme="minorHAnsi" w:cstheme="minorHAnsi"/>
          <w:lang w:val="fr-FR"/>
        </w:rPr>
        <w:t>YES</w:t>
      </w:r>
      <w:r w:rsidR="00605171" w:rsidRPr="006A4EE9">
        <w:rPr>
          <w:rFonts w:asciiTheme="minorHAnsi" w:hAnsiTheme="minorHAnsi" w:cstheme="minorHAnsi"/>
          <w:lang w:val="fr-FR"/>
        </w:rPr>
        <w:tab/>
      </w:r>
      <w:r w:rsidR="00605171" w:rsidRPr="006A4EE9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157677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71" w:rsidRPr="006A4EE9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05171" w:rsidRPr="006A4EE9">
        <w:rPr>
          <w:rFonts w:asciiTheme="minorHAnsi" w:hAnsiTheme="minorHAnsi" w:cstheme="minorHAnsi"/>
          <w:lang w:val="fr-FR"/>
        </w:rPr>
        <w:t xml:space="preserve"> NO</w:t>
      </w:r>
    </w:p>
    <w:p w14:paraId="0AD37CB6" w14:textId="77777777" w:rsidR="00605171" w:rsidRPr="006A4EE9" w:rsidRDefault="00605171" w:rsidP="00605171">
      <w:pPr>
        <w:rPr>
          <w:rFonts w:asciiTheme="minorHAnsi" w:hAnsiTheme="minorHAnsi" w:cstheme="minorHAnsi"/>
          <w:lang w:val="fr-FR"/>
        </w:rPr>
      </w:pPr>
    </w:p>
    <w:p w14:paraId="6E64013F" w14:textId="77777777" w:rsidR="00605171" w:rsidRPr="006A4EE9" w:rsidRDefault="00605171" w:rsidP="00605171">
      <w:pPr>
        <w:rPr>
          <w:rFonts w:asciiTheme="minorHAnsi" w:hAnsiTheme="minorHAnsi" w:cstheme="minorHAnsi"/>
          <w:lang w:val="fr-FR"/>
        </w:rPr>
      </w:pPr>
    </w:p>
    <w:p w14:paraId="0D90B165" w14:textId="77777777" w:rsidR="00605171" w:rsidRPr="009A4341" w:rsidRDefault="00605171" w:rsidP="00605171">
      <w:pPr>
        <w:shd w:val="clear" w:color="auto" w:fill="B8CCE4" w:themeFill="accent1" w:themeFillTint="66"/>
        <w:rPr>
          <w:rFonts w:ascii="Calibri" w:hAnsi="Calibri" w:cs="Calibri"/>
          <w:b/>
          <w:lang w:val="fr-FR"/>
        </w:rPr>
      </w:pPr>
      <w:r w:rsidRPr="009A4341">
        <w:rPr>
          <w:rFonts w:ascii="Calibri" w:hAnsi="Calibri" w:cs="Calibri"/>
          <w:b/>
          <w:bCs/>
        </w:rPr>
        <w:t xml:space="preserve">Other changes compared to the English text (to be specified): </w:t>
      </w:r>
    </w:p>
    <w:p w14:paraId="02F22B90" w14:textId="77777777" w:rsidR="00605171" w:rsidRPr="006A4EE9" w:rsidRDefault="00605171" w:rsidP="00605171">
      <w:pPr>
        <w:rPr>
          <w:rFonts w:asciiTheme="minorHAnsi" w:hAnsiTheme="minorHAnsi" w:cstheme="minorHAnsi"/>
          <w:lang w:val="fr-FR"/>
        </w:rPr>
      </w:pPr>
    </w:p>
    <w:p w14:paraId="1F7DEBD0" w14:textId="77777777" w:rsidR="00605171" w:rsidRPr="006A4EE9" w:rsidRDefault="00605171" w:rsidP="00605171">
      <w:pPr>
        <w:rPr>
          <w:rFonts w:asciiTheme="minorHAnsi" w:hAnsiTheme="minorHAnsi" w:cstheme="minorHAnsi"/>
          <w:lang w:val="fr-FR"/>
        </w:rPr>
      </w:pPr>
      <w:r w:rsidRPr="006A4EE9">
        <w:rPr>
          <w:rFonts w:asciiTheme="minorHAnsi" w:hAnsiTheme="minorHAnsi" w:cstheme="minorHAnsi"/>
          <w:highlight w:val="lightGray"/>
          <w:lang w:val="fr-FR"/>
        </w:rPr>
        <w:t>[</w:t>
      </w:r>
      <w:r w:rsidRPr="009A4341">
        <w:rPr>
          <w:rFonts w:asciiTheme="minorHAnsi" w:hAnsiTheme="minorHAnsi" w:cstheme="minorHAnsi"/>
          <w:highlight w:val="lightGray"/>
        </w:rPr>
        <w:t>Check as appropriate</w:t>
      </w:r>
      <w:r w:rsidRPr="006A4EE9">
        <w:rPr>
          <w:rFonts w:asciiTheme="minorHAnsi" w:hAnsiTheme="minorHAnsi" w:cstheme="minorHAnsi"/>
          <w:highlight w:val="lightGray"/>
          <w:lang w:val="fr-FR"/>
        </w:rPr>
        <w:t>]</w:t>
      </w:r>
    </w:p>
    <w:p w14:paraId="3CCC3C65" w14:textId="77777777" w:rsidR="00605171" w:rsidRPr="006A4EE9" w:rsidRDefault="00000000" w:rsidP="00605171">
      <w:pPr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13933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71" w:rsidRPr="006A4EE9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05171" w:rsidRPr="006A4EE9">
        <w:rPr>
          <w:rFonts w:asciiTheme="minorHAnsi" w:hAnsiTheme="minorHAnsi" w:cstheme="minorHAnsi"/>
          <w:lang w:val="fr-FR"/>
        </w:rPr>
        <w:t xml:space="preserve"> </w:t>
      </w:r>
      <w:r w:rsidR="00605171">
        <w:rPr>
          <w:rFonts w:asciiTheme="minorHAnsi" w:hAnsiTheme="minorHAnsi" w:cstheme="minorHAnsi"/>
          <w:lang w:val="fr-FR"/>
        </w:rPr>
        <w:t>YES</w:t>
      </w:r>
      <w:r w:rsidR="00605171" w:rsidRPr="006A4EE9">
        <w:rPr>
          <w:rFonts w:asciiTheme="minorHAnsi" w:hAnsiTheme="minorHAnsi" w:cstheme="minorHAnsi"/>
          <w:lang w:val="fr-FR"/>
        </w:rPr>
        <w:tab/>
      </w:r>
      <w:r w:rsidR="00605171" w:rsidRPr="006A4EE9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92572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71" w:rsidRPr="006A4EE9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05171" w:rsidRPr="006A4EE9">
        <w:rPr>
          <w:rFonts w:asciiTheme="minorHAnsi" w:hAnsiTheme="minorHAnsi" w:cstheme="minorHAnsi"/>
          <w:lang w:val="fr-FR"/>
        </w:rPr>
        <w:t xml:space="preserve"> NO</w:t>
      </w:r>
    </w:p>
    <w:p w14:paraId="0235B128" w14:textId="77777777" w:rsidR="00605171" w:rsidRPr="006A4EE9" w:rsidRDefault="00605171" w:rsidP="00605171">
      <w:pPr>
        <w:rPr>
          <w:rFonts w:asciiTheme="minorHAnsi" w:hAnsiTheme="minorHAnsi" w:cstheme="minorHAnsi"/>
          <w:lang w:val="fr-FR"/>
        </w:rPr>
      </w:pPr>
    </w:p>
    <w:p w14:paraId="60DA036D" w14:textId="77777777" w:rsidR="00605171" w:rsidRPr="006A4EE9" w:rsidRDefault="00605171" w:rsidP="00605171">
      <w:pPr>
        <w:rPr>
          <w:rFonts w:asciiTheme="minorHAnsi" w:hAnsiTheme="minorHAnsi" w:cstheme="minorHAnsi"/>
          <w:lang w:val="fr-FR"/>
        </w:rPr>
      </w:pPr>
    </w:p>
    <w:p w14:paraId="26C259C6" w14:textId="46BB1390" w:rsidR="00605171" w:rsidRPr="006A4EE9" w:rsidRDefault="00605171" w:rsidP="00605171">
      <w:pPr>
        <w:rPr>
          <w:rFonts w:asciiTheme="minorHAnsi" w:hAnsiTheme="minorHAnsi" w:cstheme="minorHAnsi"/>
          <w:lang w:val="fr-FR"/>
        </w:rPr>
      </w:pPr>
      <w:r w:rsidRPr="006A4EE9">
        <w:rPr>
          <w:rFonts w:asciiTheme="minorHAnsi" w:hAnsiTheme="minorHAnsi" w:cstheme="minorHAnsi"/>
          <w:lang w:val="fr-FR"/>
        </w:rPr>
        <w:t>----------------------------------------------------------------------------------------------------------------------------------------</w:t>
      </w:r>
    </w:p>
    <w:p w14:paraId="08FABE00" w14:textId="77777777" w:rsidR="00605171" w:rsidRPr="006A4EE9" w:rsidRDefault="00605171" w:rsidP="00605171">
      <w:pPr>
        <w:rPr>
          <w:rFonts w:asciiTheme="minorHAnsi" w:hAnsiTheme="minorHAnsi" w:cstheme="minorHAnsi"/>
          <w:lang w:val="fr-FR"/>
        </w:rPr>
      </w:pPr>
    </w:p>
    <w:p w14:paraId="07859285" w14:textId="77777777" w:rsidR="00D436BA" w:rsidRPr="006A4EE9" w:rsidRDefault="00D436BA" w:rsidP="00D436BA">
      <w:pPr>
        <w:rPr>
          <w:rFonts w:asciiTheme="minorHAnsi" w:hAnsiTheme="minorHAnsi" w:cstheme="minorHAnsi"/>
          <w:lang w:val="fr-FR"/>
        </w:rPr>
      </w:pPr>
    </w:p>
    <w:p w14:paraId="2A52AF51" w14:textId="77777777" w:rsidR="00D436BA" w:rsidRDefault="00D436BA" w:rsidP="00D436BA">
      <w:pPr>
        <w:rPr>
          <w:rFonts w:asciiTheme="minorHAnsi" w:hAnsiTheme="minorHAnsi" w:cstheme="minorHAnsi"/>
          <w:lang w:val="fr-FR"/>
        </w:rPr>
      </w:pPr>
    </w:p>
    <w:p w14:paraId="51320400" w14:textId="77777777" w:rsidR="00FE2137" w:rsidRDefault="00FE2137">
      <w:pPr>
        <w:jc w:val="both"/>
        <w:rPr>
          <w:rFonts w:ascii="Calibri" w:hAnsi="Calibri"/>
        </w:rPr>
      </w:pPr>
    </w:p>
    <w:p w14:paraId="06D067B1" w14:textId="77777777" w:rsidR="00FE2137" w:rsidRDefault="001E1391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FE21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244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311BE" w14:textId="77777777" w:rsidR="000006F6" w:rsidRDefault="000006F6">
      <w:r>
        <w:separator/>
      </w:r>
    </w:p>
  </w:endnote>
  <w:endnote w:type="continuationSeparator" w:id="0">
    <w:p w14:paraId="3AFF5A58" w14:textId="77777777" w:rsidR="000006F6" w:rsidRDefault="0000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6EE2" w14:textId="77777777" w:rsidR="00FE2137" w:rsidRDefault="001E13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28AAB9" w14:textId="77777777" w:rsidR="00FE2137" w:rsidRDefault="00FE21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73"/>
      <w:gridCol w:w="6379"/>
    </w:tblGrid>
    <w:tr w:rsidR="00797398" w14:paraId="184D7977" w14:textId="77777777" w:rsidTr="00D4749B">
      <w:trPr>
        <w:trHeight w:val="432"/>
      </w:trPr>
      <w:tc>
        <w:tcPr>
          <w:tcW w:w="3273" w:type="dxa"/>
          <w:shd w:val="clear" w:color="auto" w:fill="auto"/>
        </w:tcPr>
        <w:p w14:paraId="7CE1F251" w14:textId="77777777" w:rsidR="00797398" w:rsidRPr="00676A66" w:rsidRDefault="00797398" w:rsidP="00797398">
          <w:pPr>
            <w:jc w:val="both"/>
            <w:rPr>
              <w:rFonts w:asciiTheme="minorHAnsi" w:hAnsiTheme="minorHAnsi" w:cstheme="minorHAnsi"/>
              <w:lang w:val="fr-FR"/>
            </w:rPr>
          </w:pPr>
          <w:bookmarkStart w:id="1" w:name="_Hlk156997493"/>
          <w:r w:rsidRPr="008B5717">
            <w:rPr>
              <w:rFonts w:asciiTheme="minorHAnsi" w:hAnsiTheme="minorHAnsi" w:cstheme="minorHAnsi"/>
              <w:b/>
              <w:lang w:val="fr-FR"/>
            </w:rPr>
            <w:t>Name, strength, pharmaceutical form of the medicinal product</w:t>
          </w:r>
        </w:p>
      </w:tc>
      <w:tc>
        <w:tcPr>
          <w:tcW w:w="6379" w:type="dxa"/>
          <w:shd w:val="clear" w:color="auto" w:fill="auto"/>
        </w:tcPr>
        <w:p w14:paraId="031A0564" w14:textId="77777777" w:rsidR="00797398" w:rsidRPr="00676A66" w:rsidRDefault="00797398" w:rsidP="00797398">
          <w:pPr>
            <w:rPr>
              <w:rFonts w:asciiTheme="minorHAnsi" w:hAnsiTheme="minorHAnsi" w:cstheme="minorHAnsi"/>
              <w:highlight w:val="lightGray"/>
            </w:rPr>
          </w:pPr>
          <w:r w:rsidRPr="009D70E4">
            <w:rPr>
              <w:rFonts w:asciiTheme="minorHAnsi" w:hAnsiTheme="minorHAnsi" w:cstheme="minorHAnsi"/>
              <w:highlight w:val="lightGray"/>
              <w:lang w:val="fr-FR"/>
            </w:rPr>
            <w:t>[To be completed]</w:t>
          </w:r>
        </w:p>
      </w:tc>
    </w:tr>
    <w:tr w:rsidR="00797398" w14:paraId="6E577432" w14:textId="77777777" w:rsidTr="00D4749B">
      <w:trPr>
        <w:trHeight w:val="216"/>
      </w:trPr>
      <w:tc>
        <w:tcPr>
          <w:tcW w:w="3273" w:type="dxa"/>
          <w:shd w:val="clear" w:color="auto" w:fill="auto"/>
        </w:tcPr>
        <w:p w14:paraId="6F397D2E" w14:textId="77777777" w:rsidR="00797398" w:rsidRPr="00676A66" w:rsidRDefault="00797398" w:rsidP="00797398">
          <w:pPr>
            <w:jc w:val="both"/>
            <w:rPr>
              <w:rFonts w:asciiTheme="minorHAnsi" w:hAnsiTheme="minorHAnsi" w:cstheme="minorHAnsi"/>
              <w:lang w:val="fr-FR"/>
            </w:rPr>
          </w:pPr>
          <w:r w:rsidRPr="008B5717">
            <w:rPr>
              <w:rFonts w:asciiTheme="minorHAnsi" w:hAnsiTheme="minorHAnsi" w:cstheme="minorHAnsi"/>
              <w:b/>
              <w:lang w:val="fr-FR"/>
            </w:rPr>
            <w:t>European procedure number</w:t>
          </w:r>
        </w:p>
      </w:tc>
      <w:tc>
        <w:tcPr>
          <w:tcW w:w="6379" w:type="dxa"/>
          <w:shd w:val="clear" w:color="auto" w:fill="auto"/>
        </w:tcPr>
        <w:p w14:paraId="0B845256" w14:textId="77777777" w:rsidR="00797398" w:rsidRPr="00676A66" w:rsidRDefault="00797398" w:rsidP="00797398">
          <w:pPr>
            <w:rPr>
              <w:rFonts w:asciiTheme="minorHAnsi" w:hAnsiTheme="minorHAnsi" w:cstheme="minorHAnsi"/>
              <w:highlight w:val="lightGray"/>
            </w:rPr>
          </w:pPr>
          <w:r w:rsidRPr="009D70E4">
            <w:rPr>
              <w:rFonts w:asciiTheme="minorHAnsi" w:hAnsiTheme="minorHAnsi" w:cstheme="minorHAnsi"/>
              <w:highlight w:val="lightGray"/>
              <w:lang w:val="fr-FR"/>
            </w:rPr>
            <w:t>[To be completed]</w:t>
          </w:r>
        </w:p>
      </w:tc>
    </w:tr>
    <w:bookmarkEnd w:id="1"/>
  </w:tbl>
  <w:p w14:paraId="13DFE19C" w14:textId="579970F8" w:rsidR="00D436BA" w:rsidRDefault="00D436BA" w:rsidP="00B10655">
    <w:pPr>
      <w:pStyle w:val="Pidipagina"/>
      <w:jc w:val="center"/>
      <w:rPr>
        <w:rFonts w:ascii="Calibri" w:hAnsi="Calibri"/>
        <w:i/>
        <w:color w:val="5F5F5F"/>
        <w:sz w:val="16"/>
        <w:szCs w:val="18"/>
      </w:rPr>
    </w:pPr>
  </w:p>
  <w:p w14:paraId="14AE7097" w14:textId="348FC398" w:rsidR="00FE2137" w:rsidRDefault="00D436BA" w:rsidP="00D436BA">
    <w:pPr>
      <w:pStyle w:val="Pidipagina"/>
      <w:tabs>
        <w:tab w:val="left" w:pos="570"/>
        <w:tab w:val="right" w:pos="9070"/>
      </w:tabs>
      <w:rPr>
        <w:rFonts w:ascii="Calibri" w:hAnsi="Calibri"/>
        <w:i/>
        <w:color w:val="5F5F5F"/>
        <w:sz w:val="16"/>
        <w:szCs w:val="18"/>
      </w:rPr>
    </w:pPr>
    <w:r>
      <w:rPr>
        <w:rFonts w:ascii="Calibri" w:hAnsi="Calibri"/>
        <w:i/>
        <w:color w:val="5F5F5F"/>
        <w:sz w:val="16"/>
        <w:szCs w:val="18"/>
      </w:rPr>
      <w:tab/>
    </w:r>
    <w:r>
      <w:rPr>
        <w:rFonts w:ascii="Calibri" w:hAnsi="Calibri"/>
        <w:i/>
        <w:color w:val="5F5F5F"/>
        <w:sz w:val="16"/>
        <w:szCs w:val="18"/>
      </w:rPr>
      <w:tab/>
      <w:t xml:space="preserve">Pagina </w:t>
    </w:r>
    <w:r>
      <w:rPr>
        <w:rFonts w:ascii="Calibri" w:hAnsi="Calibri"/>
        <w:i/>
        <w:color w:val="5F5F5F"/>
        <w:sz w:val="16"/>
        <w:szCs w:val="18"/>
      </w:rPr>
      <w:fldChar w:fldCharType="begin"/>
    </w:r>
    <w:r>
      <w:rPr>
        <w:rFonts w:ascii="Calibri" w:hAnsi="Calibri"/>
        <w:i/>
        <w:color w:val="5F5F5F"/>
        <w:sz w:val="16"/>
        <w:szCs w:val="18"/>
      </w:rPr>
      <w:instrText xml:space="preserve"> PAGE </w:instrText>
    </w:r>
    <w:r>
      <w:rPr>
        <w:rFonts w:ascii="Calibri" w:hAnsi="Calibri"/>
        <w:i/>
        <w:color w:val="5F5F5F"/>
        <w:sz w:val="16"/>
        <w:szCs w:val="18"/>
      </w:rPr>
      <w:fldChar w:fldCharType="separate"/>
    </w:r>
    <w:r>
      <w:rPr>
        <w:rFonts w:ascii="Calibri" w:hAnsi="Calibri"/>
        <w:i/>
        <w:color w:val="5F5F5F"/>
        <w:sz w:val="16"/>
        <w:szCs w:val="18"/>
      </w:rPr>
      <w:t>1</w:t>
    </w:r>
    <w:r>
      <w:rPr>
        <w:rFonts w:ascii="Calibri" w:hAnsi="Calibri"/>
        <w:i/>
        <w:color w:val="5F5F5F"/>
        <w:sz w:val="16"/>
        <w:szCs w:val="18"/>
      </w:rPr>
      <w:fldChar w:fldCharType="end"/>
    </w:r>
    <w:r>
      <w:rPr>
        <w:rFonts w:ascii="Calibri" w:hAnsi="Calibri"/>
        <w:i/>
        <w:color w:val="5F5F5F"/>
        <w:sz w:val="16"/>
        <w:szCs w:val="18"/>
      </w:rPr>
      <w:t xml:space="preserve"> di </w:t>
    </w:r>
    <w:r>
      <w:rPr>
        <w:rFonts w:ascii="Calibri" w:hAnsi="Calibri"/>
        <w:i/>
        <w:color w:val="5F5F5F"/>
        <w:sz w:val="16"/>
        <w:szCs w:val="18"/>
      </w:rPr>
      <w:fldChar w:fldCharType="begin"/>
    </w:r>
    <w:r>
      <w:rPr>
        <w:rFonts w:ascii="Calibri" w:hAnsi="Calibri"/>
        <w:i/>
        <w:color w:val="5F5F5F"/>
        <w:sz w:val="16"/>
        <w:szCs w:val="18"/>
      </w:rPr>
      <w:instrText xml:space="preserve"> NUMPAGES </w:instrText>
    </w:r>
    <w:r>
      <w:rPr>
        <w:rFonts w:ascii="Calibri" w:hAnsi="Calibri"/>
        <w:i/>
        <w:color w:val="5F5F5F"/>
        <w:sz w:val="16"/>
        <w:szCs w:val="18"/>
      </w:rPr>
      <w:fldChar w:fldCharType="separate"/>
    </w:r>
    <w:r>
      <w:rPr>
        <w:rFonts w:ascii="Calibri" w:hAnsi="Calibri"/>
        <w:i/>
        <w:color w:val="5F5F5F"/>
        <w:sz w:val="16"/>
        <w:szCs w:val="18"/>
      </w:rPr>
      <w:t>2</w:t>
    </w:r>
    <w:r>
      <w:rPr>
        <w:rFonts w:ascii="Calibri" w:hAnsi="Calibri"/>
        <w:i/>
        <w:color w:val="5F5F5F"/>
        <w:sz w:val="16"/>
        <w:szCs w:val="18"/>
      </w:rPr>
      <w:fldChar w:fldCharType="end"/>
    </w:r>
    <w:r w:rsidR="001E1391">
      <w:rPr>
        <w:noProof/>
      </w:rPr>
      <w:drawing>
        <wp:anchor distT="0" distB="0" distL="114300" distR="114300" simplePos="0" relativeHeight="251662336" behindDoc="1" locked="0" layoutInCell="1" allowOverlap="1" wp14:anchorId="3CD88E24" wp14:editId="5AD1DC7C">
          <wp:simplePos x="0" y="0"/>
          <wp:positionH relativeFrom="page">
            <wp:posOffset>-2539</wp:posOffset>
          </wp:positionH>
          <wp:positionV relativeFrom="page">
            <wp:posOffset>9959340</wp:posOffset>
          </wp:positionV>
          <wp:extent cx="7560310" cy="788035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0310" cy="78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1391">
      <w:rPr>
        <w:noProof/>
      </w:rPr>
      <w:drawing>
        <wp:anchor distT="0" distB="0" distL="114300" distR="114300" simplePos="0" relativeHeight="251657216" behindDoc="1" locked="0" layoutInCell="1" allowOverlap="1" wp14:anchorId="40045FFB" wp14:editId="02E2FF5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8867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56031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8F7E9" w14:textId="77777777" w:rsidR="00E538E5" w:rsidRDefault="00E538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EF68" w14:textId="77777777" w:rsidR="000006F6" w:rsidRDefault="000006F6">
      <w:r>
        <w:separator/>
      </w:r>
    </w:p>
  </w:footnote>
  <w:footnote w:type="continuationSeparator" w:id="0">
    <w:p w14:paraId="4B831492" w14:textId="77777777" w:rsidR="000006F6" w:rsidRDefault="000006F6">
      <w:r>
        <w:continuationSeparator/>
      </w:r>
    </w:p>
  </w:footnote>
  <w:footnote w:id="1">
    <w:p w14:paraId="65542262" w14:textId="66DF439A" w:rsidR="00AC77C7" w:rsidRDefault="00AC77C7" w:rsidP="00AC77C7">
      <w:pPr>
        <w:pStyle w:val="Testonotaapidipagina"/>
        <w:jc w:val="both"/>
        <w:rPr>
          <w:rFonts w:ascii="Arial" w:hAnsi="Arial" w:cs="Arial"/>
          <w:sz w:val="16"/>
        </w:rPr>
      </w:pPr>
      <w:r>
        <w:rPr>
          <w:rStyle w:val="Rimandonotaapidipagina"/>
          <w:rFonts w:eastAsia="Arial"/>
        </w:rPr>
        <w:footnoteRef/>
      </w:r>
      <w:r>
        <w:t xml:space="preserve"> </w:t>
      </w:r>
      <w:r w:rsidRPr="004B33F8">
        <w:rPr>
          <w:rFonts w:ascii="Arial" w:hAnsi="Arial" w:cs="Arial"/>
          <w:sz w:val="16"/>
        </w:rPr>
        <w:t xml:space="preserve">The Applicant/MA holder, or the QPPV or </w:t>
      </w:r>
      <w:r>
        <w:rPr>
          <w:rFonts w:ascii="Arial" w:hAnsi="Arial" w:cs="Arial"/>
          <w:sz w:val="16"/>
        </w:rPr>
        <w:t>the qualified person</w:t>
      </w:r>
      <w:r w:rsidR="00AF6E2B">
        <w:rPr>
          <w:rFonts w:ascii="Arial" w:hAnsi="Arial" w:cs="Arial"/>
          <w:sz w:val="16"/>
        </w:rPr>
        <w:t>nel</w:t>
      </w:r>
      <w:r>
        <w:rPr>
          <w:rFonts w:ascii="Arial" w:hAnsi="Arial" w:cs="Arial"/>
          <w:sz w:val="16"/>
        </w:rPr>
        <w:t xml:space="preserve"> responsible of the proposed italian translation of PI on behalf of the MA holder. In the last case signature of the Applicant/MA holder should be also added.</w:t>
      </w:r>
    </w:p>
    <w:p w14:paraId="67B8059B" w14:textId="77777777" w:rsidR="00AC77C7" w:rsidRPr="002B1EF9" w:rsidRDefault="00AC77C7" w:rsidP="00AC77C7">
      <w:pPr>
        <w:pStyle w:val="Testonotaapidipagina"/>
        <w:jc w:val="both"/>
        <w:rPr>
          <w:rFonts w:ascii="Arial" w:hAnsi="Arial" w:cs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2A70" w14:textId="77777777" w:rsidR="00E538E5" w:rsidRDefault="00E538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3026" w14:textId="09741E4D" w:rsidR="008B28FF" w:rsidRPr="00835A4A" w:rsidRDefault="00271A14" w:rsidP="008B28FF">
    <w:pPr>
      <w:pStyle w:val="Intestazione"/>
      <w:rPr>
        <w:rFonts w:ascii="Arial" w:hAnsi="Arial" w:cs="Arial"/>
        <w:i/>
        <w:color w:val="C4BC96" w:themeColor="background2" w:themeShade="BF"/>
        <w:sz w:val="28"/>
        <w:lang w:val="fr-FR"/>
      </w:rPr>
    </w:pPr>
    <w:proofErr w:type="spellStart"/>
    <w:r w:rsidRPr="00E538E5">
      <w:rPr>
        <w:rFonts w:asciiTheme="majorHAnsi" w:hAnsiTheme="majorHAnsi" w:cstheme="majorHAnsi"/>
        <w:i/>
        <w:iCs/>
        <w:color w:val="A6A6A6"/>
        <w:sz w:val="28"/>
        <w:szCs w:val="28"/>
        <w:highlight w:val="lightGray"/>
      </w:rPr>
      <w:t>Insert</w:t>
    </w:r>
    <w:proofErr w:type="spellEnd"/>
    <w:r w:rsidRPr="00E538E5">
      <w:rPr>
        <w:rFonts w:asciiTheme="majorHAnsi" w:hAnsiTheme="majorHAnsi" w:cstheme="majorHAnsi"/>
        <w:i/>
        <w:iCs/>
        <w:color w:val="A6A6A6"/>
        <w:sz w:val="28"/>
        <w:szCs w:val="28"/>
        <w:highlight w:val="lightGray"/>
      </w:rPr>
      <w:t xml:space="preserve"> the Company </w:t>
    </w:r>
    <w:proofErr w:type="spellStart"/>
    <w:r w:rsidRPr="00E538E5">
      <w:rPr>
        <w:rFonts w:asciiTheme="majorHAnsi" w:hAnsiTheme="majorHAnsi" w:cstheme="majorHAnsi"/>
        <w:i/>
        <w:iCs/>
        <w:color w:val="A6A6A6"/>
        <w:sz w:val="28"/>
        <w:szCs w:val="28"/>
        <w:highlight w:val="lightGray"/>
      </w:rPr>
      <w:t>Header</w:t>
    </w:r>
    <w:proofErr w:type="spellEnd"/>
    <w:r w:rsidR="00A24571" w:rsidRPr="00E538E5">
      <w:rPr>
        <w:rFonts w:asciiTheme="majorHAnsi" w:hAnsiTheme="majorHAnsi" w:cstheme="majorHAnsi"/>
        <w:i/>
        <w:iCs/>
        <w:color w:val="A6A6A6"/>
        <w:sz w:val="28"/>
        <w:szCs w:val="28"/>
        <w:highlight w:val="lightGray"/>
      </w:rPr>
      <w:t xml:space="preserve"> </w:t>
    </w:r>
    <w:r w:rsidR="008B28FF" w:rsidRPr="00E538E5">
      <w:rPr>
        <w:rFonts w:asciiTheme="majorHAnsi" w:hAnsiTheme="majorHAnsi" w:cstheme="majorHAnsi"/>
        <w:i/>
        <w:iCs/>
        <w:color w:val="A6A6A6"/>
        <w:sz w:val="28"/>
        <w:szCs w:val="28"/>
        <w:highlight w:val="lightGray"/>
      </w:rPr>
      <w:t>[logo</w:t>
    </w:r>
    <w:r w:rsidR="008B28FF" w:rsidRPr="003273F9">
      <w:rPr>
        <w:i/>
        <w:iCs/>
        <w:color w:val="A6A6A6"/>
        <w:sz w:val="28"/>
        <w:szCs w:val="28"/>
        <w:highlight w:val="lightGray"/>
      </w:rPr>
      <w:t>]</w:t>
    </w:r>
  </w:p>
  <w:p w14:paraId="33EF8063" w14:textId="77777777" w:rsidR="008B28FF" w:rsidRDefault="008B28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D53A" w14:textId="77777777" w:rsidR="00E538E5" w:rsidRDefault="00E538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37"/>
    <w:rsid w:val="000006F6"/>
    <w:rsid w:val="00000D7F"/>
    <w:rsid w:val="000D3EAE"/>
    <w:rsid w:val="001C6E48"/>
    <w:rsid w:val="001E1391"/>
    <w:rsid w:val="001F0D4B"/>
    <w:rsid w:val="002309E8"/>
    <w:rsid w:val="00271A14"/>
    <w:rsid w:val="00284DD7"/>
    <w:rsid w:val="002D2FED"/>
    <w:rsid w:val="003273F9"/>
    <w:rsid w:val="0034574E"/>
    <w:rsid w:val="00496C3B"/>
    <w:rsid w:val="004D1FF0"/>
    <w:rsid w:val="004E7B1E"/>
    <w:rsid w:val="005943F3"/>
    <w:rsid w:val="00605171"/>
    <w:rsid w:val="00732270"/>
    <w:rsid w:val="0074494F"/>
    <w:rsid w:val="00786C52"/>
    <w:rsid w:val="00797398"/>
    <w:rsid w:val="007E296A"/>
    <w:rsid w:val="00802339"/>
    <w:rsid w:val="008B28FF"/>
    <w:rsid w:val="008F20CB"/>
    <w:rsid w:val="00904DC3"/>
    <w:rsid w:val="009376B1"/>
    <w:rsid w:val="0099325F"/>
    <w:rsid w:val="009A32AB"/>
    <w:rsid w:val="009E35F4"/>
    <w:rsid w:val="009E6A79"/>
    <w:rsid w:val="00A01D3D"/>
    <w:rsid w:val="00A24571"/>
    <w:rsid w:val="00A33D31"/>
    <w:rsid w:val="00A34E61"/>
    <w:rsid w:val="00A63710"/>
    <w:rsid w:val="00AC77C7"/>
    <w:rsid w:val="00AE039B"/>
    <w:rsid w:val="00AF6E2B"/>
    <w:rsid w:val="00B10655"/>
    <w:rsid w:val="00B43E64"/>
    <w:rsid w:val="00B924A1"/>
    <w:rsid w:val="00C26FF8"/>
    <w:rsid w:val="00D138A3"/>
    <w:rsid w:val="00D36CD9"/>
    <w:rsid w:val="00D436BA"/>
    <w:rsid w:val="00D4749B"/>
    <w:rsid w:val="00D60C94"/>
    <w:rsid w:val="00DD38F2"/>
    <w:rsid w:val="00E21A5F"/>
    <w:rsid w:val="00E538E5"/>
    <w:rsid w:val="00E7437E"/>
    <w:rsid w:val="00E7545C"/>
    <w:rsid w:val="00E807DB"/>
    <w:rsid w:val="00E84576"/>
    <w:rsid w:val="00F24D85"/>
    <w:rsid w:val="00F91C29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2A7D2"/>
  <w15:docId w15:val="{BCBA37E7-929E-4141-8966-DEA9BB1D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rPr>
      <w:sz w:val="18"/>
    </w:rPr>
  </w:style>
  <w:style w:type="character" w:styleId="Rimandonotaapidipagina">
    <w:name w:val="footnote reference"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</w:style>
  <w:style w:type="paragraph" w:styleId="Sommario2">
    <w:name w:val="toc 2"/>
    <w:uiPriority w:val="39"/>
    <w:unhideWhenUsed/>
    <w:pPr>
      <w:spacing w:after="57"/>
      <w:ind w:left="283"/>
    </w:pPr>
  </w:style>
  <w:style w:type="paragraph" w:styleId="Sommario3">
    <w:name w:val="toc 3"/>
    <w:uiPriority w:val="39"/>
    <w:unhideWhenUsed/>
    <w:pPr>
      <w:spacing w:after="57"/>
      <w:ind w:left="567"/>
    </w:pPr>
  </w:style>
  <w:style w:type="paragraph" w:styleId="Sommario4">
    <w:name w:val="toc 4"/>
    <w:uiPriority w:val="39"/>
    <w:unhideWhenUsed/>
    <w:pPr>
      <w:spacing w:after="57"/>
      <w:ind w:left="850"/>
    </w:pPr>
  </w:style>
  <w:style w:type="paragraph" w:styleId="Sommario5">
    <w:name w:val="toc 5"/>
    <w:uiPriority w:val="39"/>
    <w:unhideWhenUsed/>
    <w:pPr>
      <w:spacing w:after="57"/>
      <w:ind w:left="1134"/>
    </w:pPr>
  </w:style>
  <w:style w:type="paragraph" w:styleId="Sommario6">
    <w:name w:val="toc 6"/>
    <w:uiPriority w:val="39"/>
    <w:unhideWhenUsed/>
    <w:pPr>
      <w:spacing w:after="57"/>
      <w:ind w:left="1417"/>
    </w:pPr>
  </w:style>
  <w:style w:type="paragraph" w:styleId="Sommario7">
    <w:name w:val="toc 7"/>
    <w:uiPriority w:val="39"/>
    <w:unhideWhenUsed/>
    <w:pPr>
      <w:spacing w:after="57"/>
      <w:ind w:left="1701"/>
    </w:pPr>
  </w:style>
  <w:style w:type="paragraph" w:styleId="Sommario8">
    <w:name w:val="toc 8"/>
    <w:uiPriority w:val="39"/>
    <w:unhideWhenUsed/>
    <w:pPr>
      <w:spacing w:after="57"/>
      <w:ind w:left="1984"/>
    </w:pPr>
  </w:style>
  <w:style w:type="paragraph" w:styleId="Sommario9">
    <w:name w:val="toc 9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uiPriority w:val="99"/>
    <w:unhideWhenUsed/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rsid w:val="00D436BA"/>
    <w:pPr>
      <w:jc w:val="both"/>
    </w:pPr>
    <w:rPr>
      <w:sz w:val="24"/>
      <w:szCs w:val="24"/>
      <w:lang w:val="fr-BE" w:eastAsia="en-US"/>
    </w:rPr>
  </w:style>
  <w:style w:type="character" w:customStyle="1" w:styleId="CorpotestoCarattere">
    <w:name w:val="Corpo testo Carattere"/>
    <w:basedOn w:val="Carpredefinitoparagrafo"/>
    <w:link w:val="Corpotesto"/>
    <w:rsid w:val="00D436BA"/>
    <w:rPr>
      <w:sz w:val="24"/>
      <w:szCs w:val="24"/>
      <w:lang w:val="fr-BE" w:eastAsia="en-US"/>
    </w:rPr>
  </w:style>
  <w:style w:type="paragraph" w:customStyle="1" w:styleId="Default">
    <w:name w:val="Default"/>
    <w:rsid w:val="001C6E48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16b2f4-4c7e-4d14-be54-4f44d1e4f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274F4D32D4C24A80B5D58643C44A3F" ma:contentTypeVersion="15" ma:contentTypeDescription="Creare un nuovo documento." ma:contentTypeScope="" ma:versionID="83ab8a9805aa2c0975346790360933a0">
  <xsd:schema xmlns:xsd="http://www.w3.org/2001/XMLSchema" xmlns:xs="http://www.w3.org/2001/XMLSchema" xmlns:p="http://schemas.microsoft.com/office/2006/metadata/properties" xmlns:ns3="5f16b2f4-4c7e-4d14-be54-4f44d1e4f2dc" xmlns:ns4="7da6b3c6-965a-416c-817e-b2330a215a4f" targetNamespace="http://schemas.microsoft.com/office/2006/metadata/properties" ma:root="true" ma:fieldsID="ba53a8f2499107251ec47fee870919c7" ns3:_="" ns4:_="">
    <xsd:import namespace="5f16b2f4-4c7e-4d14-be54-4f44d1e4f2dc"/>
    <xsd:import namespace="7da6b3c6-965a-416c-817e-b2330a215a4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6b2f4-4c7e-4d14-be54-4f44d1e4f2d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6b3c6-965a-416c-817e-b2330a215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2105A43-F5F4-4627-B83C-F6E7878310CF}">
  <ds:schemaRefs>
    <ds:schemaRef ds:uri="http://schemas.microsoft.com/office/2006/metadata/properties"/>
    <ds:schemaRef ds:uri="http://schemas.microsoft.com/office/infopath/2007/PartnerControls"/>
    <ds:schemaRef ds:uri="5f16b2f4-4c7e-4d14-be54-4f44d1e4f2dc"/>
  </ds:schemaRefs>
</ds:datastoreItem>
</file>

<file path=customXml/itemProps2.xml><?xml version="1.0" encoding="utf-8"?>
<ds:datastoreItem xmlns:ds="http://schemas.openxmlformats.org/officeDocument/2006/customXml" ds:itemID="{3EE7CC65-C33B-4DE3-A6B3-1BCE3E937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19CC5-430A-4163-BA31-E8354A14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6b2f4-4c7e-4d14-be54-4f44d1e4f2dc"/>
    <ds:schemaRef ds:uri="7da6b3c6-965a-416c-817e-b2330a215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Pittaluga Eugenia</cp:lastModifiedBy>
  <cp:revision>4</cp:revision>
  <dcterms:created xsi:type="dcterms:W3CDTF">2024-02-26T08:23:00Z</dcterms:created>
  <dcterms:modified xsi:type="dcterms:W3CDTF">2024-02-26T16:45:00Z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0x01010012274F4D32D4C24A80B5D58643C44A3F</vt:lpwstr>
  </property>
</Properties>
</file>