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4A90" w14:textId="09809018" w:rsidR="00FE7A21" w:rsidRPr="00AE184D" w:rsidRDefault="00A44C90" w:rsidP="005A3D38">
      <w:pPr>
        <w:spacing w:before="34"/>
        <w:ind w:right="135"/>
        <w:jc w:val="right"/>
        <w:rPr>
          <w:b/>
          <w:sz w:val="18"/>
          <w:szCs w:val="18"/>
        </w:rPr>
      </w:pPr>
      <w:bookmarkStart w:id="0" w:name="_GoBack"/>
      <w:bookmarkEnd w:id="0"/>
      <w:r w:rsidRPr="00AE184D">
        <w:rPr>
          <w:b/>
          <w:sz w:val="18"/>
          <w:szCs w:val="18"/>
          <w:u w:val="single"/>
        </w:rPr>
        <w:t>ALLEGATO</w:t>
      </w:r>
      <w:r w:rsidRPr="00AE184D">
        <w:rPr>
          <w:b/>
          <w:spacing w:val="-3"/>
          <w:sz w:val="18"/>
          <w:szCs w:val="18"/>
          <w:u w:val="single"/>
        </w:rPr>
        <w:t xml:space="preserve"> </w:t>
      </w:r>
      <w:r w:rsidR="005A3D38" w:rsidRPr="00AE184D">
        <w:rPr>
          <w:b/>
          <w:spacing w:val="-10"/>
          <w:sz w:val="18"/>
          <w:szCs w:val="18"/>
          <w:u w:val="single"/>
        </w:rPr>
        <w:t>3</w:t>
      </w:r>
    </w:p>
    <w:p w14:paraId="20153E9F" w14:textId="03E4E563" w:rsidR="00FE7A21" w:rsidRPr="00AE184D" w:rsidRDefault="00A44C90" w:rsidP="003738E1">
      <w:pPr>
        <w:pStyle w:val="Titolo"/>
        <w:ind w:left="426" w:hanging="568"/>
        <w:jc w:val="center"/>
        <w:rPr>
          <w:sz w:val="18"/>
          <w:szCs w:val="18"/>
        </w:rPr>
      </w:pPr>
      <w:r w:rsidRPr="00AE184D">
        <w:rPr>
          <w:sz w:val="18"/>
          <w:szCs w:val="18"/>
        </w:rPr>
        <w:t>Modulo</w:t>
      </w:r>
      <w:r w:rsidRPr="00AE184D">
        <w:rPr>
          <w:spacing w:val="-9"/>
          <w:sz w:val="18"/>
          <w:szCs w:val="18"/>
        </w:rPr>
        <w:t xml:space="preserve"> </w:t>
      </w:r>
      <w:r w:rsidRPr="00AE184D">
        <w:rPr>
          <w:sz w:val="18"/>
          <w:szCs w:val="18"/>
        </w:rPr>
        <w:t>per</w:t>
      </w:r>
      <w:r w:rsidRPr="00AE184D">
        <w:rPr>
          <w:spacing w:val="-11"/>
          <w:sz w:val="18"/>
          <w:szCs w:val="18"/>
        </w:rPr>
        <w:t xml:space="preserve"> </w:t>
      </w:r>
      <w:r w:rsidRPr="00AE184D">
        <w:rPr>
          <w:sz w:val="18"/>
          <w:szCs w:val="18"/>
        </w:rPr>
        <w:t>la</w:t>
      </w:r>
      <w:r w:rsidRPr="00AE184D">
        <w:rPr>
          <w:spacing w:val="-10"/>
          <w:sz w:val="18"/>
          <w:szCs w:val="18"/>
        </w:rPr>
        <w:t xml:space="preserve"> </w:t>
      </w:r>
      <w:r w:rsidRPr="00AE184D">
        <w:rPr>
          <w:sz w:val="18"/>
          <w:szCs w:val="18"/>
        </w:rPr>
        <w:t>richiesta</w:t>
      </w:r>
      <w:r w:rsidRPr="00AE184D">
        <w:rPr>
          <w:spacing w:val="-9"/>
          <w:sz w:val="18"/>
          <w:szCs w:val="18"/>
        </w:rPr>
        <w:t xml:space="preserve"> </w:t>
      </w:r>
      <w:r w:rsidR="005A3D38" w:rsidRPr="00AE184D">
        <w:rPr>
          <w:sz w:val="18"/>
          <w:szCs w:val="18"/>
        </w:rPr>
        <w:t xml:space="preserve">di inserimento nell’elenco degli agenti antinfettivi per infezioni da germi multiresistenti </w:t>
      </w:r>
    </w:p>
    <w:p w14:paraId="6A10181A" w14:textId="77777777" w:rsidR="00FE7A21" w:rsidRPr="00AE184D" w:rsidRDefault="00FE7A21">
      <w:pPr>
        <w:pStyle w:val="Corpotesto"/>
        <w:spacing w:before="3"/>
        <w:rPr>
          <w:b/>
          <w:sz w:val="18"/>
          <w:szCs w:val="18"/>
        </w:rPr>
      </w:pPr>
    </w:p>
    <w:p w14:paraId="55237A94" w14:textId="2DAF1072" w:rsidR="00AE289A" w:rsidRPr="00AE184D" w:rsidRDefault="00A44C90" w:rsidP="00AE289A">
      <w:pPr>
        <w:spacing w:line="360" w:lineRule="auto"/>
        <w:jc w:val="both"/>
        <w:rPr>
          <w:sz w:val="18"/>
          <w:szCs w:val="18"/>
        </w:rPr>
      </w:pPr>
      <w:r w:rsidRPr="00AE184D">
        <w:rPr>
          <w:sz w:val="18"/>
          <w:szCs w:val="18"/>
        </w:rPr>
        <w:t xml:space="preserve">La richiesta di </w:t>
      </w:r>
      <w:r w:rsidR="005A3D38" w:rsidRPr="00AE184D">
        <w:rPr>
          <w:sz w:val="18"/>
          <w:szCs w:val="18"/>
        </w:rPr>
        <w:t>inserimento nell’elenco degli agenti antinfettivi per infezioni da germi multiresistenti dovrà essere presentata utilizzando il presente modulo.</w:t>
      </w:r>
      <w:r w:rsidR="00AE289A" w:rsidRPr="00AE184D">
        <w:rPr>
          <w:sz w:val="18"/>
          <w:szCs w:val="18"/>
        </w:rPr>
        <w:t xml:space="preserve"> Si precisa che i </w:t>
      </w:r>
      <w:r w:rsidR="00AE289A" w:rsidRPr="00AE184D">
        <w:rPr>
          <w:b/>
          <w:bCs/>
          <w:sz w:val="18"/>
          <w:szCs w:val="18"/>
          <w:u w:val="single"/>
        </w:rPr>
        <w:t xml:space="preserve">criteri di </w:t>
      </w:r>
      <w:r w:rsidR="006031D8" w:rsidRPr="00AE184D">
        <w:rPr>
          <w:b/>
          <w:bCs/>
          <w:sz w:val="18"/>
          <w:szCs w:val="18"/>
          <w:u w:val="single"/>
        </w:rPr>
        <w:t>inclusione</w:t>
      </w:r>
      <w:r w:rsidR="00AE289A" w:rsidRPr="00AE184D">
        <w:rPr>
          <w:b/>
          <w:bCs/>
          <w:sz w:val="18"/>
          <w:szCs w:val="18"/>
        </w:rPr>
        <w:t xml:space="preserve"> </w:t>
      </w:r>
      <w:r w:rsidR="00AE289A" w:rsidRPr="00AE184D">
        <w:rPr>
          <w:sz w:val="18"/>
          <w:szCs w:val="18"/>
        </w:rPr>
        <w:t>devono essere tutti contemporaneamente soddisfatti.</w:t>
      </w:r>
    </w:p>
    <w:p w14:paraId="7D99F4E9" w14:textId="77777777" w:rsidR="00E45242" w:rsidRPr="00AE184D" w:rsidRDefault="00E45242" w:rsidP="003738E1">
      <w:pPr>
        <w:pStyle w:val="Corpotesto"/>
        <w:ind w:left="140"/>
        <w:jc w:val="both"/>
        <w:rPr>
          <w:sz w:val="18"/>
          <w:szCs w:val="18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872"/>
        <w:gridCol w:w="2822"/>
      </w:tblGrid>
      <w:tr w:rsidR="00FE7A21" w:rsidRPr="00AE184D" w14:paraId="6BFCA513" w14:textId="77777777" w:rsidTr="00FC3A8A">
        <w:trPr>
          <w:trHeight w:val="811"/>
          <w:jc w:val="center"/>
        </w:trPr>
        <w:tc>
          <w:tcPr>
            <w:tcW w:w="9877" w:type="dxa"/>
            <w:gridSpan w:val="3"/>
            <w:vAlign w:val="center"/>
          </w:tcPr>
          <w:p w14:paraId="16559332" w14:textId="77777777" w:rsidR="00FE7A21" w:rsidRPr="00AE184D" w:rsidRDefault="00A44C90" w:rsidP="003738E1">
            <w:pPr>
              <w:pStyle w:val="TableParagraph"/>
              <w:spacing w:before="119"/>
              <w:ind w:left="8"/>
              <w:jc w:val="center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DATI</w:t>
            </w:r>
            <w:r w:rsidRPr="00AE184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SULLA</w:t>
            </w:r>
            <w:r w:rsidRPr="00AE18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SPECIALIT</w:t>
            </w:r>
            <w:r w:rsidR="00404DB0" w:rsidRPr="00AE184D">
              <w:rPr>
                <w:b/>
                <w:sz w:val="18"/>
                <w:szCs w:val="18"/>
              </w:rPr>
              <w:t>À</w:t>
            </w:r>
            <w:r w:rsidRPr="00AE18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E184D">
              <w:rPr>
                <w:b/>
                <w:spacing w:val="-2"/>
                <w:sz w:val="18"/>
                <w:szCs w:val="18"/>
              </w:rPr>
              <w:t>MEDICINALE</w:t>
            </w:r>
          </w:p>
        </w:tc>
      </w:tr>
      <w:tr w:rsidR="00FE7A21" w:rsidRPr="00AE184D" w14:paraId="6C045876" w14:textId="77777777" w:rsidTr="00FC3A8A">
        <w:trPr>
          <w:trHeight w:val="337"/>
          <w:jc w:val="center"/>
        </w:trPr>
        <w:tc>
          <w:tcPr>
            <w:tcW w:w="3183" w:type="dxa"/>
          </w:tcPr>
          <w:p w14:paraId="5655C7C8" w14:textId="77777777" w:rsidR="00FE7A21" w:rsidRPr="00AE184D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N°</w:t>
            </w:r>
            <w:r w:rsidRPr="00AE184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E184D">
              <w:rPr>
                <w:b/>
                <w:spacing w:val="-2"/>
                <w:sz w:val="18"/>
                <w:szCs w:val="18"/>
              </w:rPr>
              <w:t>Fascicolo:</w:t>
            </w:r>
          </w:p>
        </w:tc>
        <w:tc>
          <w:tcPr>
            <w:tcW w:w="6693" w:type="dxa"/>
            <w:gridSpan w:val="2"/>
          </w:tcPr>
          <w:p w14:paraId="33DE237E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402EA9D9" w14:textId="77777777" w:rsidTr="00FC3A8A">
        <w:trPr>
          <w:trHeight w:val="335"/>
          <w:jc w:val="center"/>
        </w:trPr>
        <w:tc>
          <w:tcPr>
            <w:tcW w:w="3183" w:type="dxa"/>
          </w:tcPr>
          <w:p w14:paraId="7DC28FD7" w14:textId="77777777" w:rsidR="00FE7A21" w:rsidRPr="00AE184D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Data</w:t>
            </w:r>
            <w:r w:rsidRPr="00AE184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E184D">
              <w:rPr>
                <w:b/>
                <w:spacing w:val="-2"/>
                <w:sz w:val="18"/>
                <w:szCs w:val="18"/>
              </w:rPr>
              <w:t>Protocollo:</w:t>
            </w:r>
          </w:p>
        </w:tc>
        <w:tc>
          <w:tcPr>
            <w:tcW w:w="6693" w:type="dxa"/>
            <w:gridSpan w:val="2"/>
          </w:tcPr>
          <w:p w14:paraId="2C151761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3B95FB3F" w14:textId="77777777" w:rsidTr="00FC3A8A">
        <w:trPr>
          <w:trHeight w:val="338"/>
          <w:jc w:val="center"/>
        </w:trPr>
        <w:tc>
          <w:tcPr>
            <w:tcW w:w="3183" w:type="dxa"/>
          </w:tcPr>
          <w:p w14:paraId="5936B9DB" w14:textId="07B2B18A" w:rsidR="00FE7A21" w:rsidRPr="00AE184D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Tipologia</w:t>
            </w:r>
            <w:r w:rsidRPr="00AE184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di</w:t>
            </w:r>
            <w:r w:rsidRPr="00AE184D">
              <w:rPr>
                <w:b/>
                <w:spacing w:val="-2"/>
                <w:sz w:val="18"/>
                <w:szCs w:val="18"/>
              </w:rPr>
              <w:t xml:space="preserve"> negoziazione:</w:t>
            </w:r>
            <w:r w:rsidR="00406571" w:rsidRPr="00AE184D">
              <w:rPr>
                <w:b/>
                <w:spacing w:val="-2"/>
                <w:sz w:val="18"/>
                <w:szCs w:val="18"/>
              </w:rPr>
              <w:t xml:space="preserve"> (</w:t>
            </w:r>
            <w:r w:rsidR="00364528" w:rsidRPr="00AE184D">
              <w:rPr>
                <w:b/>
                <w:spacing w:val="-2"/>
                <w:sz w:val="18"/>
                <w:szCs w:val="18"/>
              </w:rPr>
              <w:t>nuova</w:t>
            </w:r>
            <w:r w:rsidR="00406571" w:rsidRPr="00AE184D">
              <w:rPr>
                <w:b/>
                <w:spacing w:val="-2"/>
                <w:sz w:val="18"/>
                <w:szCs w:val="18"/>
              </w:rPr>
              <w:t xml:space="preserve"> entità chimica/</w:t>
            </w:r>
            <w:r w:rsidR="00364528" w:rsidRPr="00AE184D">
              <w:rPr>
                <w:b/>
                <w:spacing w:val="-2"/>
                <w:sz w:val="18"/>
                <w:szCs w:val="18"/>
              </w:rPr>
              <w:t>estensione delle indicazioni/rinegoziazione</w:t>
            </w:r>
            <w:r w:rsidR="00EF1C78" w:rsidRPr="00AE184D">
              <w:rPr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6693" w:type="dxa"/>
            <w:gridSpan w:val="2"/>
          </w:tcPr>
          <w:p w14:paraId="2384E01A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4B552E7F" w14:textId="77777777" w:rsidTr="00FC3A8A">
        <w:trPr>
          <w:trHeight w:val="335"/>
          <w:jc w:val="center"/>
        </w:trPr>
        <w:tc>
          <w:tcPr>
            <w:tcW w:w="3183" w:type="dxa"/>
          </w:tcPr>
          <w:p w14:paraId="03D46367" w14:textId="77777777" w:rsidR="00FE7A21" w:rsidRPr="00AE184D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pacing w:val="-4"/>
                <w:sz w:val="18"/>
                <w:szCs w:val="18"/>
              </w:rPr>
              <w:t>ATC:</w:t>
            </w:r>
          </w:p>
        </w:tc>
        <w:tc>
          <w:tcPr>
            <w:tcW w:w="6693" w:type="dxa"/>
            <w:gridSpan w:val="2"/>
          </w:tcPr>
          <w:p w14:paraId="05F60CC9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21D75C15" w14:textId="77777777" w:rsidTr="00FC3A8A">
        <w:trPr>
          <w:trHeight w:val="337"/>
          <w:jc w:val="center"/>
        </w:trPr>
        <w:tc>
          <w:tcPr>
            <w:tcW w:w="3183" w:type="dxa"/>
          </w:tcPr>
          <w:p w14:paraId="1DE58FD0" w14:textId="77777777" w:rsidR="00FE7A21" w:rsidRPr="00AE184D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pacing w:val="-2"/>
                <w:sz w:val="18"/>
                <w:szCs w:val="18"/>
              </w:rPr>
              <w:t>Specialità</w:t>
            </w:r>
            <w:r w:rsidR="003738E1" w:rsidRPr="00AE184D">
              <w:rPr>
                <w:b/>
                <w:spacing w:val="-2"/>
                <w:sz w:val="18"/>
                <w:szCs w:val="18"/>
              </w:rPr>
              <w:t xml:space="preserve"> medicinale</w:t>
            </w:r>
            <w:r w:rsidRPr="00AE184D">
              <w:rPr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6693" w:type="dxa"/>
            <w:gridSpan w:val="2"/>
          </w:tcPr>
          <w:p w14:paraId="0ACAD198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18E6C2A7" w14:textId="77777777" w:rsidTr="00FC3A8A">
        <w:trPr>
          <w:trHeight w:val="335"/>
          <w:jc w:val="center"/>
        </w:trPr>
        <w:tc>
          <w:tcPr>
            <w:tcW w:w="3183" w:type="dxa"/>
          </w:tcPr>
          <w:p w14:paraId="5DF45D61" w14:textId="77777777" w:rsidR="00FE7A21" w:rsidRPr="00AE184D" w:rsidRDefault="00404DB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pacing w:val="-2"/>
                <w:sz w:val="18"/>
                <w:szCs w:val="18"/>
              </w:rPr>
              <w:t>Azienda richiedente</w:t>
            </w:r>
            <w:r w:rsidR="00A44C90" w:rsidRPr="00AE184D">
              <w:rPr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6693" w:type="dxa"/>
            <w:gridSpan w:val="2"/>
          </w:tcPr>
          <w:p w14:paraId="02AF4495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3378E8FC" w14:textId="77777777" w:rsidTr="00FC3A8A">
        <w:trPr>
          <w:trHeight w:val="337"/>
          <w:jc w:val="center"/>
        </w:trPr>
        <w:tc>
          <w:tcPr>
            <w:tcW w:w="3183" w:type="dxa"/>
          </w:tcPr>
          <w:p w14:paraId="67C62ED3" w14:textId="77777777" w:rsidR="00FE7A21" w:rsidRPr="00AE184D" w:rsidRDefault="00A44C90" w:rsidP="003738E1">
            <w:pPr>
              <w:pStyle w:val="TableParagraph"/>
              <w:spacing w:before="1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Tipo</w:t>
            </w:r>
            <w:r w:rsidRPr="00AE184D">
              <w:rPr>
                <w:b/>
                <w:spacing w:val="-2"/>
                <w:sz w:val="18"/>
                <w:szCs w:val="18"/>
              </w:rPr>
              <w:t xml:space="preserve"> </w:t>
            </w:r>
            <w:r w:rsidR="00011557" w:rsidRPr="00AE184D">
              <w:rPr>
                <w:b/>
                <w:spacing w:val="-2"/>
                <w:sz w:val="18"/>
                <w:szCs w:val="18"/>
              </w:rPr>
              <w:t xml:space="preserve">di </w:t>
            </w:r>
            <w:r w:rsidRPr="00AE184D">
              <w:rPr>
                <w:b/>
                <w:spacing w:val="-2"/>
                <w:sz w:val="18"/>
                <w:szCs w:val="18"/>
              </w:rPr>
              <w:t>procedura</w:t>
            </w:r>
            <w:r w:rsidR="00011557" w:rsidRPr="00AE184D">
              <w:rPr>
                <w:b/>
                <w:spacing w:val="-2"/>
                <w:sz w:val="18"/>
                <w:szCs w:val="18"/>
              </w:rPr>
              <w:t xml:space="preserve"> autorizzativa</w:t>
            </w:r>
            <w:r w:rsidRPr="00AE184D">
              <w:rPr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6693" w:type="dxa"/>
            <w:gridSpan w:val="2"/>
          </w:tcPr>
          <w:p w14:paraId="38FF414D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1BA6212C" w14:textId="77777777" w:rsidTr="00FC3A8A">
        <w:trPr>
          <w:trHeight w:val="577"/>
          <w:jc w:val="center"/>
        </w:trPr>
        <w:tc>
          <w:tcPr>
            <w:tcW w:w="3183" w:type="dxa"/>
          </w:tcPr>
          <w:p w14:paraId="408EE65C" w14:textId="77777777" w:rsidR="00FE7A21" w:rsidRPr="00AE184D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Indicazione</w:t>
            </w:r>
            <w:r w:rsidRPr="00AE184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terapeutica</w:t>
            </w:r>
            <w:r w:rsidRPr="00AE184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per</w:t>
            </w:r>
            <w:r w:rsidRPr="00AE184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E184D">
              <w:rPr>
                <w:b/>
                <w:spacing w:val="-5"/>
                <w:sz w:val="18"/>
                <w:szCs w:val="18"/>
              </w:rPr>
              <w:t>la</w:t>
            </w:r>
          </w:p>
          <w:p w14:paraId="452836F5" w14:textId="77777777" w:rsidR="00FE7A21" w:rsidRPr="00AE184D" w:rsidRDefault="00A44C90" w:rsidP="003738E1">
            <w:pPr>
              <w:pStyle w:val="TableParagraph"/>
              <w:spacing w:line="273" w:lineRule="exac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quale</w:t>
            </w:r>
            <w:r w:rsidRPr="00AE184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si</w:t>
            </w:r>
            <w:r w:rsidRPr="00AE184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presenta</w:t>
            </w:r>
            <w:r w:rsidRPr="00AE184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la</w:t>
            </w:r>
            <w:r w:rsidRPr="00AE18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E184D">
              <w:rPr>
                <w:b/>
                <w:spacing w:val="-2"/>
                <w:sz w:val="18"/>
                <w:szCs w:val="18"/>
              </w:rPr>
              <w:t>richiesta:</w:t>
            </w:r>
          </w:p>
        </w:tc>
        <w:tc>
          <w:tcPr>
            <w:tcW w:w="6693" w:type="dxa"/>
            <w:gridSpan w:val="2"/>
          </w:tcPr>
          <w:p w14:paraId="32D11F2F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FE7A21" w:rsidRPr="00AE184D" w14:paraId="64A4A0EB" w14:textId="77777777" w:rsidTr="00FC3A8A">
        <w:trPr>
          <w:trHeight w:val="579"/>
          <w:jc w:val="center"/>
        </w:trPr>
        <w:tc>
          <w:tcPr>
            <w:tcW w:w="3183" w:type="dxa"/>
          </w:tcPr>
          <w:p w14:paraId="4F535952" w14:textId="77777777" w:rsidR="00FE7A21" w:rsidRPr="00AE184D" w:rsidRDefault="00A44C90" w:rsidP="0000235C">
            <w:pPr>
              <w:pStyle w:val="TableParagraph"/>
              <w:spacing w:line="290" w:lineRule="atLeast"/>
              <w:ind w:left="107"/>
              <w:jc w:val="both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Precedenti indicazioni terapeutiche</w:t>
            </w:r>
            <w:r w:rsidRPr="00AE184D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AE184D">
              <w:rPr>
                <w:b/>
                <w:sz w:val="18"/>
                <w:szCs w:val="18"/>
              </w:rPr>
              <w:t>(ove</w:t>
            </w:r>
            <w:r w:rsidRPr="00AE184D">
              <w:rPr>
                <w:b/>
                <w:spacing w:val="-14"/>
                <w:sz w:val="18"/>
                <w:szCs w:val="18"/>
              </w:rPr>
              <w:t xml:space="preserve"> </w:t>
            </w:r>
            <w:r w:rsidR="00F762DE" w:rsidRPr="00AE184D">
              <w:rPr>
                <w:b/>
                <w:sz w:val="18"/>
                <w:szCs w:val="18"/>
              </w:rPr>
              <w:t>rimborsate</w:t>
            </w:r>
            <w:r w:rsidRPr="00AE184D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6693" w:type="dxa"/>
            <w:gridSpan w:val="2"/>
          </w:tcPr>
          <w:p w14:paraId="4B966B71" w14:textId="77777777" w:rsidR="00FE7A21" w:rsidRPr="00AE184D" w:rsidRDefault="00FE7A21" w:rsidP="003738E1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3738E1" w:rsidRPr="00AE184D" w14:paraId="12973B10" w14:textId="77777777" w:rsidTr="00FC3A8A">
        <w:trPr>
          <w:trHeight w:val="1027"/>
          <w:jc w:val="center"/>
        </w:trPr>
        <w:tc>
          <w:tcPr>
            <w:tcW w:w="9877" w:type="dxa"/>
            <w:gridSpan w:val="3"/>
          </w:tcPr>
          <w:p w14:paraId="1C4A3BBE" w14:textId="77777777" w:rsidR="00754C78" w:rsidRPr="00AE184D" w:rsidRDefault="00754C78" w:rsidP="003738E1">
            <w:pPr>
              <w:pStyle w:val="TableParagraph"/>
              <w:spacing w:before="119"/>
              <w:ind w:left="8"/>
              <w:jc w:val="center"/>
              <w:rPr>
                <w:b/>
                <w:sz w:val="18"/>
                <w:szCs w:val="18"/>
              </w:rPr>
            </w:pPr>
          </w:p>
          <w:p w14:paraId="1ABE5388" w14:textId="39C9766D" w:rsidR="003738E1" w:rsidRPr="00AE184D" w:rsidRDefault="00754C78" w:rsidP="003738E1">
            <w:pPr>
              <w:pStyle w:val="TableParagraph"/>
              <w:spacing w:before="119"/>
              <w:ind w:left="8"/>
              <w:jc w:val="center"/>
              <w:rPr>
                <w:b/>
                <w:sz w:val="18"/>
                <w:szCs w:val="18"/>
              </w:rPr>
            </w:pPr>
            <w:r w:rsidRPr="00AE184D">
              <w:rPr>
                <w:b/>
                <w:sz w:val="18"/>
                <w:szCs w:val="18"/>
              </w:rPr>
              <w:t>CRITERI DI INCLUSIONE</w:t>
            </w:r>
          </w:p>
        </w:tc>
      </w:tr>
      <w:tr w:rsidR="004056AB" w:rsidRPr="00AE184D" w14:paraId="1C925D22" w14:textId="77777777" w:rsidTr="00FC3A8A">
        <w:trPr>
          <w:trHeight w:val="1135"/>
          <w:jc w:val="center"/>
        </w:trPr>
        <w:tc>
          <w:tcPr>
            <w:tcW w:w="7055" w:type="dxa"/>
            <w:gridSpan w:val="2"/>
            <w:vAlign w:val="center"/>
          </w:tcPr>
          <w:p w14:paraId="705FDE85" w14:textId="344B5DEB" w:rsidR="004056AB" w:rsidRPr="00AE184D" w:rsidRDefault="004056AB" w:rsidP="003738E1">
            <w:pPr>
              <w:pStyle w:val="TableParagraph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821" w:type="dxa"/>
            <w:vAlign w:val="center"/>
          </w:tcPr>
          <w:p w14:paraId="28E884C9" w14:textId="77777777" w:rsidR="004056AB" w:rsidRPr="00AE184D" w:rsidRDefault="004056AB" w:rsidP="00FA43E4">
            <w:pPr>
              <w:pStyle w:val="TableParagraph"/>
              <w:jc w:val="center"/>
              <w:rPr>
                <w:bCs/>
                <w:iCs/>
                <w:sz w:val="18"/>
                <w:szCs w:val="18"/>
              </w:rPr>
            </w:pPr>
            <w:r w:rsidRPr="00AE184D">
              <w:rPr>
                <w:bCs/>
                <w:iCs/>
                <w:sz w:val="18"/>
                <w:szCs w:val="18"/>
              </w:rPr>
              <w:t>RAZIONALE</w:t>
            </w:r>
          </w:p>
          <w:p w14:paraId="7B3ADF38" w14:textId="77777777" w:rsidR="004056AB" w:rsidRPr="00AE184D" w:rsidRDefault="004056AB" w:rsidP="00FA43E4">
            <w:pPr>
              <w:pStyle w:val="TableParagraph"/>
              <w:jc w:val="center"/>
              <w:rPr>
                <w:bCs/>
                <w:iCs/>
                <w:sz w:val="18"/>
                <w:szCs w:val="18"/>
              </w:rPr>
            </w:pPr>
            <w:r w:rsidRPr="00AE184D">
              <w:rPr>
                <w:bCs/>
                <w:iCs/>
                <w:sz w:val="18"/>
                <w:szCs w:val="18"/>
              </w:rPr>
              <w:t>(max 250 caratteri)</w:t>
            </w:r>
          </w:p>
        </w:tc>
      </w:tr>
      <w:tr w:rsidR="00364528" w:rsidRPr="00AE184D" w14:paraId="3E8373CE" w14:textId="77777777" w:rsidTr="00FC3A8A">
        <w:trPr>
          <w:trHeight w:val="1135"/>
          <w:jc w:val="center"/>
        </w:trPr>
        <w:tc>
          <w:tcPr>
            <w:tcW w:w="7055" w:type="dxa"/>
            <w:gridSpan w:val="2"/>
            <w:vAlign w:val="center"/>
          </w:tcPr>
          <w:p w14:paraId="13099541" w14:textId="44BA30B2" w:rsidR="00364528" w:rsidRPr="00AE184D" w:rsidRDefault="00364528" w:rsidP="00364528">
            <w:pPr>
              <w:pStyle w:val="TableParagraph"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indicato per il trattamento di malattie sostenute da infezioni da germi multiresistenti</w:t>
            </w:r>
          </w:p>
          <w:p w14:paraId="1B8FD86C" w14:textId="7B41AF5F" w:rsidR="00364528" w:rsidRPr="00AE184D" w:rsidRDefault="004F750F" w:rsidP="00C467D8">
            <w:pPr>
              <w:pStyle w:val="TableParagraph"/>
              <w:rPr>
                <w:bCs/>
                <w:i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0381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D8" w:rsidRPr="00AE184D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21" w:type="dxa"/>
            <w:vAlign w:val="center"/>
          </w:tcPr>
          <w:p w14:paraId="786E6772" w14:textId="77777777" w:rsidR="00364528" w:rsidRPr="00AE184D" w:rsidRDefault="00364528" w:rsidP="00FA43E4">
            <w:pPr>
              <w:pStyle w:val="TableParagraph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4056AB" w:rsidRPr="00AE184D" w14:paraId="02D51EC0" w14:textId="77777777" w:rsidTr="00FC3A8A">
        <w:trPr>
          <w:trHeight w:val="1073"/>
          <w:jc w:val="center"/>
        </w:trPr>
        <w:tc>
          <w:tcPr>
            <w:tcW w:w="7055" w:type="dxa"/>
            <w:gridSpan w:val="2"/>
            <w:vAlign w:val="center"/>
          </w:tcPr>
          <w:p w14:paraId="451241CC" w14:textId="5B83EB79" w:rsidR="004056AB" w:rsidRPr="00AE184D" w:rsidRDefault="004056AB" w:rsidP="00754C78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inserito nella lista AWARE e classificato come «</w:t>
            </w:r>
            <w:r w:rsidRPr="00AE184D">
              <w:rPr>
                <w:i/>
                <w:iCs/>
                <w:sz w:val="18"/>
                <w:szCs w:val="18"/>
              </w:rPr>
              <w:t>reserve</w:t>
            </w:r>
            <w:r w:rsidRPr="00AE184D">
              <w:rPr>
                <w:sz w:val="18"/>
                <w:szCs w:val="18"/>
              </w:rPr>
              <w:t xml:space="preserve">»                                                              </w:t>
            </w:r>
            <w:sdt>
              <w:sdtPr>
                <w:rPr>
                  <w:bCs/>
                  <w:sz w:val="18"/>
                  <w:szCs w:val="18"/>
                </w:rPr>
                <w:id w:val="11736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84D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40300366" w14:textId="69F6A553" w:rsidR="00364528" w:rsidRPr="00AE184D" w:rsidRDefault="00364528" w:rsidP="00614209">
            <w:pPr>
              <w:pStyle w:val="TableParagraph"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e/o</w:t>
            </w:r>
          </w:p>
          <w:p w14:paraId="68730786" w14:textId="5A1DB184" w:rsidR="004056AB" w:rsidRPr="00AE184D" w:rsidRDefault="00614209" w:rsidP="00614209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attivo su patogeni contenuti nella lista OMS («</w:t>
            </w:r>
            <w:r w:rsidRPr="00AE184D">
              <w:rPr>
                <w:i/>
                <w:iCs/>
                <w:sz w:val="18"/>
                <w:szCs w:val="18"/>
              </w:rPr>
              <w:t>listed</w:t>
            </w:r>
            <w:r w:rsidRPr="00AE184D">
              <w:rPr>
                <w:sz w:val="18"/>
                <w:szCs w:val="18"/>
              </w:rPr>
              <w:t xml:space="preserve">»)                                                                 </w:t>
            </w:r>
            <w:sdt>
              <w:sdtPr>
                <w:rPr>
                  <w:bCs/>
                  <w:sz w:val="18"/>
                  <w:szCs w:val="18"/>
                </w:rPr>
                <w:id w:val="2823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84D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21" w:type="dxa"/>
          </w:tcPr>
          <w:p w14:paraId="1FF48669" w14:textId="77777777" w:rsidR="004056AB" w:rsidRPr="00AE184D" w:rsidRDefault="004056AB" w:rsidP="003738E1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</w:p>
        </w:tc>
      </w:tr>
      <w:tr w:rsidR="004056AB" w:rsidRPr="00AE184D" w14:paraId="7E0EAE08" w14:textId="77777777" w:rsidTr="00FC3A8A">
        <w:trPr>
          <w:trHeight w:val="1135"/>
          <w:jc w:val="center"/>
        </w:trPr>
        <w:tc>
          <w:tcPr>
            <w:tcW w:w="7055" w:type="dxa"/>
            <w:gridSpan w:val="2"/>
            <w:vAlign w:val="center"/>
          </w:tcPr>
          <w:p w14:paraId="729607D2" w14:textId="59D29C45" w:rsidR="004056AB" w:rsidRPr="00AE184D" w:rsidRDefault="004056AB" w:rsidP="00754C78">
            <w:pPr>
              <w:pStyle w:val="TableParagraph"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soggetto a copertura brevettuale e/o a protezione normativa dei dati (specificare la data di scadenza)</w:t>
            </w:r>
          </w:p>
          <w:p w14:paraId="4150FB67" w14:textId="7A6CB2FD" w:rsidR="004056AB" w:rsidRPr="00AE184D" w:rsidRDefault="004F750F" w:rsidP="00754C78">
            <w:pPr>
              <w:pStyle w:val="TableParagraph"/>
              <w:jc w:val="both"/>
              <w:rPr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239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6AB" w:rsidRPr="00AE184D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21" w:type="dxa"/>
          </w:tcPr>
          <w:p w14:paraId="5AC97808" w14:textId="77777777" w:rsidR="004056AB" w:rsidRPr="00AE184D" w:rsidRDefault="004056AB" w:rsidP="003738E1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</w:p>
        </w:tc>
      </w:tr>
      <w:tr w:rsidR="00B5474E" w:rsidRPr="00AE184D" w14:paraId="7023C0F0" w14:textId="77777777" w:rsidTr="00FC3A8A">
        <w:trPr>
          <w:trHeight w:val="2182"/>
          <w:jc w:val="center"/>
        </w:trPr>
        <w:tc>
          <w:tcPr>
            <w:tcW w:w="9877" w:type="dxa"/>
            <w:gridSpan w:val="3"/>
            <w:vAlign w:val="center"/>
          </w:tcPr>
          <w:p w14:paraId="0A0C1CD5" w14:textId="26B69B74" w:rsidR="00B5474E" w:rsidRPr="00AE184D" w:rsidRDefault="00B5474E" w:rsidP="00B5474E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 xml:space="preserve">NB: Si precisa che non verranno accolte le istanze nei seguenti casi: </w:t>
            </w:r>
          </w:p>
          <w:p w14:paraId="2D84BB75" w14:textId="46140B8E" w:rsidR="00B5474E" w:rsidRPr="00AE184D" w:rsidRDefault="00B5474E" w:rsidP="00B5474E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after="160" w:line="360" w:lineRule="auto"/>
              <w:contextualSpacing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che, pur rispondendo ai criteri di inclusione, non è rimborsato a carico del SSN;</w:t>
            </w:r>
          </w:p>
          <w:p w14:paraId="58185563" w14:textId="77777777" w:rsidR="00B5474E" w:rsidRPr="00AE184D" w:rsidRDefault="00B5474E" w:rsidP="00B5474E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after="160" w:line="360" w:lineRule="auto"/>
              <w:contextualSpacing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la cui istanza perviene oltre il termine della scadenza brevettuale o che non abbia mai goduto di copertura brevettuale;</w:t>
            </w:r>
          </w:p>
          <w:p w14:paraId="3890A7A8" w14:textId="77777777" w:rsidR="00B5474E" w:rsidRPr="00AE184D" w:rsidRDefault="00B5474E" w:rsidP="00B5474E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spacing w:after="160" w:line="360" w:lineRule="auto"/>
              <w:contextualSpacing/>
              <w:jc w:val="both"/>
              <w:rPr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>medicinale la cui istanza perviene oltre il termine del periodo di protezione normativa dei dati;</w:t>
            </w:r>
          </w:p>
          <w:p w14:paraId="14B49E25" w14:textId="565C1804" w:rsidR="00B5474E" w:rsidRPr="00AE184D" w:rsidRDefault="00B5474E" w:rsidP="00B5474E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pacing w:after="160" w:line="360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AE184D">
              <w:rPr>
                <w:sz w:val="18"/>
                <w:szCs w:val="18"/>
              </w:rPr>
              <w:t xml:space="preserve">medicinale </w:t>
            </w:r>
            <w:r w:rsidR="00330CCD" w:rsidRPr="00AE184D">
              <w:rPr>
                <w:sz w:val="18"/>
                <w:szCs w:val="18"/>
              </w:rPr>
              <w:t xml:space="preserve">senza </w:t>
            </w:r>
            <w:r w:rsidR="00D13172" w:rsidRPr="00AE184D">
              <w:rPr>
                <w:sz w:val="18"/>
                <w:szCs w:val="18"/>
              </w:rPr>
              <w:t xml:space="preserve">alcuna </w:t>
            </w:r>
            <w:r w:rsidR="00330CCD" w:rsidRPr="00AE184D">
              <w:rPr>
                <w:sz w:val="18"/>
                <w:szCs w:val="18"/>
              </w:rPr>
              <w:t>indicazion</w:t>
            </w:r>
            <w:r w:rsidR="00D13172" w:rsidRPr="00AE184D">
              <w:rPr>
                <w:sz w:val="18"/>
                <w:szCs w:val="18"/>
              </w:rPr>
              <w:t>e autorizzata</w:t>
            </w:r>
            <w:r w:rsidR="00330CCD" w:rsidRPr="00AE184D">
              <w:rPr>
                <w:sz w:val="18"/>
                <w:szCs w:val="18"/>
              </w:rPr>
              <w:t xml:space="preserve"> per il </w:t>
            </w:r>
            <w:r w:rsidRPr="00AE184D">
              <w:rPr>
                <w:sz w:val="18"/>
                <w:szCs w:val="18"/>
              </w:rPr>
              <w:t>trattamento di malattie sostenute da infezioni da germi multiresistenti</w:t>
            </w:r>
          </w:p>
        </w:tc>
      </w:tr>
    </w:tbl>
    <w:p w14:paraId="562B87FF" w14:textId="0823170C" w:rsidR="00B5474E" w:rsidRPr="00B5474E" w:rsidRDefault="00B5474E" w:rsidP="00FC3A8A">
      <w:pPr>
        <w:rPr>
          <w:sz w:val="20"/>
          <w:szCs w:val="20"/>
        </w:rPr>
      </w:pPr>
    </w:p>
    <w:sectPr w:rsidR="00B5474E" w:rsidRPr="00B5474E">
      <w:type w:val="continuous"/>
      <w:pgSz w:w="11900" w:h="16850"/>
      <w:pgMar w:top="140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2A19" w14:textId="77777777" w:rsidR="000A1859" w:rsidRDefault="000A1859" w:rsidP="00F762DE">
      <w:r>
        <w:separator/>
      </w:r>
    </w:p>
  </w:endnote>
  <w:endnote w:type="continuationSeparator" w:id="0">
    <w:p w14:paraId="0C5AF8E0" w14:textId="77777777" w:rsidR="000A1859" w:rsidRDefault="000A1859" w:rsidP="00F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0027" w14:textId="77777777" w:rsidR="000A1859" w:rsidRDefault="000A1859" w:rsidP="00F762DE">
      <w:r>
        <w:separator/>
      </w:r>
    </w:p>
  </w:footnote>
  <w:footnote w:type="continuationSeparator" w:id="0">
    <w:p w14:paraId="3B84058E" w14:textId="77777777" w:rsidR="000A1859" w:rsidRDefault="000A1859" w:rsidP="00F7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E0C"/>
    <w:multiLevelType w:val="hybridMultilevel"/>
    <w:tmpl w:val="BB9A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C61"/>
    <w:multiLevelType w:val="hybridMultilevel"/>
    <w:tmpl w:val="2E004256"/>
    <w:lvl w:ilvl="0" w:tplc="4BD20E76">
      <w:numFmt w:val="bullet"/>
      <w:lvlText w:val=""/>
      <w:lvlJc w:val="left"/>
      <w:pPr>
        <w:ind w:left="4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990EBCA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6764CACC">
      <w:numFmt w:val="bullet"/>
      <w:lvlText w:val="•"/>
      <w:lvlJc w:val="left"/>
      <w:pPr>
        <w:ind w:left="2368" w:hanging="284"/>
      </w:pPr>
      <w:rPr>
        <w:rFonts w:hint="default"/>
        <w:lang w:val="it-IT" w:eastAsia="en-US" w:bidi="ar-SA"/>
      </w:rPr>
    </w:lvl>
    <w:lvl w:ilvl="3" w:tplc="B39ABDC6">
      <w:numFmt w:val="bullet"/>
      <w:lvlText w:val="•"/>
      <w:lvlJc w:val="left"/>
      <w:pPr>
        <w:ind w:left="3302" w:hanging="284"/>
      </w:pPr>
      <w:rPr>
        <w:rFonts w:hint="default"/>
        <w:lang w:val="it-IT" w:eastAsia="en-US" w:bidi="ar-SA"/>
      </w:rPr>
    </w:lvl>
    <w:lvl w:ilvl="4" w:tplc="E6305FD2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52A860E0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ED58D738">
      <w:numFmt w:val="bullet"/>
      <w:lvlText w:val="•"/>
      <w:lvlJc w:val="left"/>
      <w:pPr>
        <w:ind w:left="6105" w:hanging="284"/>
      </w:pPr>
      <w:rPr>
        <w:rFonts w:hint="default"/>
        <w:lang w:val="it-IT" w:eastAsia="en-US" w:bidi="ar-SA"/>
      </w:rPr>
    </w:lvl>
    <w:lvl w:ilvl="7" w:tplc="2CA4F7B0">
      <w:numFmt w:val="bullet"/>
      <w:lvlText w:val="•"/>
      <w:lvlJc w:val="left"/>
      <w:pPr>
        <w:ind w:left="7039" w:hanging="284"/>
      </w:pPr>
      <w:rPr>
        <w:rFonts w:hint="default"/>
        <w:lang w:val="it-IT" w:eastAsia="en-US" w:bidi="ar-SA"/>
      </w:rPr>
    </w:lvl>
    <w:lvl w:ilvl="8" w:tplc="9C087B06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1697EAA"/>
    <w:multiLevelType w:val="hybridMultilevel"/>
    <w:tmpl w:val="9878B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73F49"/>
    <w:multiLevelType w:val="hybridMultilevel"/>
    <w:tmpl w:val="2A405958"/>
    <w:lvl w:ilvl="0" w:tplc="9D2E9E5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7D352F0F"/>
    <w:multiLevelType w:val="hybridMultilevel"/>
    <w:tmpl w:val="11728F58"/>
    <w:lvl w:ilvl="0" w:tplc="9D2E9E5A">
      <w:numFmt w:val="bullet"/>
      <w:lvlText w:val=""/>
      <w:lvlJc w:val="left"/>
      <w:pPr>
        <w:ind w:left="4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0E1A70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888616D2">
      <w:numFmt w:val="bullet"/>
      <w:lvlText w:val="•"/>
      <w:lvlJc w:val="left"/>
      <w:pPr>
        <w:ind w:left="2368" w:hanging="284"/>
      </w:pPr>
      <w:rPr>
        <w:rFonts w:hint="default"/>
        <w:lang w:val="it-IT" w:eastAsia="en-US" w:bidi="ar-SA"/>
      </w:rPr>
    </w:lvl>
    <w:lvl w:ilvl="3" w:tplc="C288543A">
      <w:numFmt w:val="bullet"/>
      <w:lvlText w:val="•"/>
      <w:lvlJc w:val="left"/>
      <w:pPr>
        <w:ind w:left="3303" w:hanging="284"/>
      </w:pPr>
      <w:rPr>
        <w:rFonts w:hint="default"/>
        <w:lang w:val="it-IT" w:eastAsia="en-US" w:bidi="ar-SA"/>
      </w:rPr>
    </w:lvl>
    <w:lvl w:ilvl="4" w:tplc="AF8AC01A">
      <w:numFmt w:val="bullet"/>
      <w:lvlText w:val="•"/>
      <w:lvlJc w:val="left"/>
      <w:pPr>
        <w:ind w:left="4237" w:hanging="284"/>
      </w:pPr>
      <w:rPr>
        <w:rFonts w:hint="default"/>
        <w:lang w:val="it-IT" w:eastAsia="en-US" w:bidi="ar-SA"/>
      </w:rPr>
    </w:lvl>
    <w:lvl w:ilvl="5" w:tplc="180CE23C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B64065F4">
      <w:numFmt w:val="bullet"/>
      <w:lvlText w:val="•"/>
      <w:lvlJc w:val="left"/>
      <w:pPr>
        <w:ind w:left="6106" w:hanging="284"/>
      </w:pPr>
      <w:rPr>
        <w:rFonts w:hint="default"/>
        <w:lang w:val="it-IT" w:eastAsia="en-US" w:bidi="ar-SA"/>
      </w:rPr>
    </w:lvl>
    <w:lvl w:ilvl="7" w:tplc="D688C3AA">
      <w:numFmt w:val="bullet"/>
      <w:lvlText w:val="•"/>
      <w:lvlJc w:val="left"/>
      <w:pPr>
        <w:ind w:left="7040" w:hanging="284"/>
      </w:pPr>
      <w:rPr>
        <w:rFonts w:hint="default"/>
        <w:lang w:val="it-IT" w:eastAsia="en-US" w:bidi="ar-SA"/>
      </w:rPr>
    </w:lvl>
    <w:lvl w:ilvl="8" w:tplc="E7683604">
      <w:numFmt w:val="bullet"/>
      <w:lvlText w:val="•"/>
      <w:lvlJc w:val="left"/>
      <w:pPr>
        <w:ind w:left="797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1"/>
    <w:rsid w:val="0000235C"/>
    <w:rsid w:val="00002452"/>
    <w:rsid w:val="00010119"/>
    <w:rsid w:val="00011557"/>
    <w:rsid w:val="000A1859"/>
    <w:rsid w:val="000A3C3B"/>
    <w:rsid w:val="000D26B3"/>
    <w:rsid w:val="00177C37"/>
    <w:rsid w:val="001905E0"/>
    <w:rsid w:val="00202F38"/>
    <w:rsid w:val="0021406E"/>
    <w:rsid w:val="00330CCD"/>
    <w:rsid w:val="003417FC"/>
    <w:rsid w:val="00364528"/>
    <w:rsid w:val="003738E1"/>
    <w:rsid w:val="003D7DCA"/>
    <w:rsid w:val="003F207F"/>
    <w:rsid w:val="00404DB0"/>
    <w:rsid w:val="004056AB"/>
    <w:rsid w:val="00406571"/>
    <w:rsid w:val="00411E90"/>
    <w:rsid w:val="0044183E"/>
    <w:rsid w:val="004F3125"/>
    <w:rsid w:val="004F73E5"/>
    <w:rsid w:val="004F750F"/>
    <w:rsid w:val="005121A4"/>
    <w:rsid w:val="0053421E"/>
    <w:rsid w:val="005666EF"/>
    <w:rsid w:val="005A2FCA"/>
    <w:rsid w:val="005A3D38"/>
    <w:rsid w:val="005A6CFB"/>
    <w:rsid w:val="00601B12"/>
    <w:rsid w:val="006031D8"/>
    <w:rsid w:val="00614209"/>
    <w:rsid w:val="006C7908"/>
    <w:rsid w:val="00754C78"/>
    <w:rsid w:val="007A6D3A"/>
    <w:rsid w:val="007C3AAE"/>
    <w:rsid w:val="00821B07"/>
    <w:rsid w:val="008B31FF"/>
    <w:rsid w:val="009331FD"/>
    <w:rsid w:val="009D085F"/>
    <w:rsid w:val="00A44C90"/>
    <w:rsid w:val="00A6525F"/>
    <w:rsid w:val="00AE184D"/>
    <w:rsid w:val="00AE289A"/>
    <w:rsid w:val="00B5474E"/>
    <w:rsid w:val="00B62956"/>
    <w:rsid w:val="00B63F25"/>
    <w:rsid w:val="00B8313E"/>
    <w:rsid w:val="00C348C8"/>
    <w:rsid w:val="00C467D8"/>
    <w:rsid w:val="00C51420"/>
    <w:rsid w:val="00C60901"/>
    <w:rsid w:val="00D13172"/>
    <w:rsid w:val="00D27002"/>
    <w:rsid w:val="00DC6AE0"/>
    <w:rsid w:val="00DE2D98"/>
    <w:rsid w:val="00DE78F2"/>
    <w:rsid w:val="00E24D51"/>
    <w:rsid w:val="00E45242"/>
    <w:rsid w:val="00EF1C78"/>
    <w:rsid w:val="00F35FE8"/>
    <w:rsid w:val="00F762DE"/>
    <w:rsid w:val="00FA43E4"/>
    <w:rsid w:val="00FB60C0"/>
    <w:rsid w:val="00FC3A8A"/>
    <w:rsid w:val="00FD2987"/>
    <w:rsid w:val="00FD72B4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812"/>
  <w15:docId w15:val="{B57AA241-ED8C-4922-B0C0-85C6859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90"/>
      <w:ind w:left="99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DE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62D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62DE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62D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2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2FCA"/>
    <w:rPr>
      <w:rFonts w:ascii="Calibri" w:eastAsia="Calibri" w:hAnsi="Calibri" w:cs="Calibri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2FC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2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FC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FCA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4D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4D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4D51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4D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4D51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6b2f4-4c7e-4d14-be54-4f44d1e4f2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74F4D32D4C24A80B5D58643C44A3F" ma:contentTypeVersion="16" ma:contentTypeDescription="Creare un nuovo documento." ma:contentTypeScope="" ma:versionID="79a9722f6a4f7fff6698752c81758d62">
  <xsd:schema xmlns:xsd="http://www.w3.org/2001/XMLSchema" xmlns:xs="http://www.w3.org/2001/XMLSchema" xmlns:p="http://schemas.microsoft.com/office/2006/metadata/properties" xmlns:ns3="5f16b2f4-4c7e-4d14-be54-4f44d1e4f2dc" xmlns:ns4="7da6b3c6-965a-416c-817e-b2330a215a4f" targetNamespace="http://schemas.microsoft.com/office/2006/metadata/properties" ma:root="true" ma:fieldsID="5d5b319d585e9082ba6b9649a63ab02c" ns3:_="" ns4:_="">
    <xsd:import namespace="5f16b2f4-4c7e-4d14-be54-4f44d1e4f2dc"/>
    <xsd:import namespace="7da6b3c6-965a-416c-817e-b2330a215a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6b2f4-4c7e-4d14-be54-4f44d1e4f2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b3c6-965a-416c-817e-b2330a215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A600-E280-4314-83B1-C25AA905D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31C06-D553-4B95-BF9B-407ECC787C42}">
  <ds:schemaRefs>
    <ds:schemaRef ds:uri="http://www.w3.org/XML/1998/namespace"/>
    <ds:schemaRef ds:uri="http://schemas.microsoft.com/office/infopath/2007/PartnerControls"/>
    <ds:schemaRef ds:uri="http://purl.org/dc/elements/1.1/"/>
    <ds:schemaRef ds:uri="7da6b3c6-965a-416c-817e-b2330a215a4f"/>
    <ds:schemaRef ds:uri="http://purl.org/dc/terms/"/>
    <ds:schemaRef ds:uri="http://schemas.microsoft.com/office/2006/metadata/properties"/>
    <ds:schemaRef ds:uri="http://schemas.microsoft.com/office/2006/documentManagement/types"/>
    <ds:schemaRef ds:uri="5f16b2f4-4c7e-4d14-be54-4f44d1e4f2dc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A95EFB-560A-4359-8AEC-13D47ABE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6b2f4-4c7e-4d14-be54-4f44d1e4f2dc"/>
    <ds:schemaRef ds:uri="7da6b3c6-965a-416c-817e-b2330a215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C7AD3-45DB-4DDA-ACBE-9BB1492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 - Modulo per la richiesta del riconoscimento dell’innovatività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 - Modulo per la richiesta del riconoscimento dell’innovatività</dc:title>
  <dc:creator>AIFA</dc:creator>
  <cp:revision>2</cp:revision>
  <dcterms:created xsi:type="dcterms:W3CDTF">2025-07-16T13:07:00Z</dcterms:created>
  <dcterms:modified xsi:type="dcterms:W3CDTF">2025-07-16T13:07:00Z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0x01010012274F4D32D4C24A80B5D58643C44A3F</vt:lpwstr>
  </property>
</Properties>
</file>