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9C567" w14:textId="1D79CAAF" w:rsidR="00E41C20" w:rsidRDefault="007218F4">
      <w:pPr>
        <w:pStyle w:val="Titolo"/>
        <w:jc w:val="center"/>
        <w:rPr>
          <w:rFonts w:cstheme="majorHAnsi"/>
          <w:lang w:val="it-IT"/>
        </w:rPr>
      </w:pPr>
      <w:r w:rsidRPr="00916619">
        <w:rPr>
          <w:noProof/>
          <w:lang w:val="it-IT" w:eastAsia="it-IT"/>
        </w:rPr>
        <w:drawing>
          <wp:inline distT="0" distB="0" distL="0" distR="0" wp14:anchorId="646156C4" wp14:editId="054A8A14">
            <wp:extent cx="2286000" cy="863600"/>
            <wp:effectExtent l="0" t="0" r="0" b="0"/>
            <wp:docPr id="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762FF" w14:textId="77777777" w:rsidR="00E41C20" w:rsidRDefault="00E41C20">
      <w:pPr>
        <w:pStyle w:val="Titolo"/>
        <w:jc w:val="center"/>
        <w:rPr>
          <w:rFonts w:cstheme="majorHAnsi"/>
          <w:lang w:val="it-IT"/>
        </w:rPr>
      </w:pPr>
    </w:p>
    <w:p w14:paraId="3F88ADE9" w14:textId="77777777" w:rsidR="00EB6D24" w:rsidRDefault="000B70B2">
      <w:pPr>
        <w:pStyle w:val="Titolo"/>
        <w:jc w:val="center"/>
        <w:rPr>
          <w:rFonts w:cstheme="majorHAnsi"/>
          <w:lang w:val="it-IT"/>
        </w:rPr>
      </w:pPr>
      <w:r w:rsidRPr="00FA7269">
        <w:rPr>
          <w:rFonts w:cstheme="majorHAnsi"/>
          <w:lang w:val="it-IT"/>
        </w:rPr>
        <w:t xml:space="preserve">MODULO </w:t>
      </w:r>
      <w:r w:rsidR="00E41C20">
        <w:rPr>
          <w:rFonts w:cstheme="majorHAnsi"/>
          <w:lang w:val="it-IT"/>
        </w:rPr>
        <w:t>DI</w:t>
      </w:r>
      <w:r w:rsidRPr="00FA7269">
        <w:rPr>
          <w:rFonts w:cstheme="majorHAnsi"/>
          <w:lang w:val="it-IT"/>
        </w:rPr>
        <w:t xml:space="preserve"> </w:t>
      </w:r>
      <w:r w:rsidR="00E41C20">
        <w:rPr>
          <w:rFonts w:cstheme="majorHAnsi"/>
          <w:lang w:val="it-IT"/>
        </w:rPr>
        <w:t>PARTECIPAZIONE ALLA</w:t>
      </w:r>
      <w:r w:rsidRPr="00FA7269">
        <w:rPr>
          <w:rFonts w:cstheme="majorHAnsi"/>
          <w:lang w:val="it-IT"/>
        </w:rPr>
        <w:t xml:space="preserve"> CONSULTAZIONE </w:t>
      </w:r>
      <w:r w:rsidR="00E41C20">
        <w:rPr>
          <w:rFonts w:cstheme="majorHAnsi"/>
          <w:lang w:val="it-IT"/>
        </w:rPr>
        <w:t xml:space="preserve">PUBBLICA </w:t>
      </w:r>
    </w:p>
    <w:p w14:paraId="09541E76" w14:textId="27F6BBA0" w:rsidR="00C040EF" w:rsidRPr="00FA7269" w:rsidRDefault="00E41C20">
      <w:pPr>
        <w:pStyle w:val="Titolo"/>
        <w:jc w:val="center"/>
        <w:rPr>
          <w:rFonts w:cstheme="majorHAnsi"/>
          <w:lang w:val="it-IT"/>
        </w:rPr>
      </w:pPr>
      <w:r>
        <w:rPr>
          <w:rFonts w:cstheme="majorHAnsi"/>
          <w:lang w:val="it-IT"/>
        </w:rPr>
        <w:t xml:space="preserve">INDETTA DA </w:t>
      </w:r>
      <w:r w:rsidR="000B70B2" w:rsidRPr="00FA7269">
        <w:rPr>
          <w:rFonts w:cstheme="majorHAnsi"/>
          <w:lang w:val="it-IT"/>
        </w:rPr>
        <w:t>AIFA</w:t>
      </w:r>
    </w:p>
    <w:p w14:paraId="7B214AAA" w14:textId="77777777" w:rsidR="00C040EF" w:rsidRPr="00FA7269" w:rsidRDefault="000B70B2">
      <w:pPr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b/>
          <w:sz w:val="22"/>
          <w:lang w:val="it-IT"/>
        </w:rPr>
        <w:t>Finalità e istruzioni per la compilazione</w:t>
      </w:r>
    </w:p>
    <w:p w14:paraId="473A45A2" w14:textId="475A844E" w:rsidR="00C040EF" w:rsidRPr="00FA7269" w:rsidRDefault="000B70B2" w:rsidP="00FA7269">
      <w:pPr>
        <w:jc w:val="both"/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 xml:space="preserve">Il presente modulo è finalizzato alla raccolta dei contributi tecnici, scientifici ed esperienziali nell’ambito della consultazione pubblica avviata da AIFA ai sensi dell’art. 148, comma 1-bis, del </w:t>
      </w:r>
      <w:r w:rsidR="00753E41">
        <w:rPr>
          <w:rFonts w:asciiTheme="majorHAnsi" w:hAnsiTheme="majorHAnsi" w:cstheme="majorHAnsi"/>
          <w:sz w:val="22"/>
          <w:lang w:val="it-IT"/>
        </w:rPr>
        <w:t>decreto legislativo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n. 219/2006 e s.m.i., come introdotto dall’art. 61 della </w:t>
      </w:r>
      <w:r w:rsidR="006F20B7">
        <w:rPr>
          <w:rFonts w:asciiTheme="majorHAnsi" w:hAnsiTheme="majorHAnsi" w:cstheme="majorHAnsi"/>
          <w:sz w:val="22"/>
          <w:lang w:val="it-IT"/>
        </w:rPr>
        <w:t>legge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2 dicembre 2025, n. 182, ai fini della definizione dei criteri di individuazione delle confezioni di medicinali da assoggettare al regime sanzionatorio previsto dalla medesima disposizione.</w:t>
      </w:r>
    </w:p>
    <w:p w14:paraId="218E24A8" w14:textId="6CF99647" w:rsidR="00C040EF" w:rsidRPr="00FA7269" w:rsidRDefault="000B70B2" w:rsidP="00FA7269">
      <w:pPr>
        <w:jc w:val="both"/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>Il contributo d</w:t>
      </w:r>
      <w:r w:rsidR="007218F4">
        <w:rPr>
          <w:rFonts w:asciiTheme="majorHAnsi" w:hAnsiTheme="majorHAnsi" w:cstheme="majorHAnsi"/>
          <w:sz w:val="22"/>
          <w:lang w:val="it-IT"/>
        </w:rPr>
        <w:t>ovrà essere funzionale all’</w:t>
      </w:r>
      <w:r w:rsidRPr="00FA7269">
        <w:rPr>
          <w:rFonts w:asciiTheme="majorHAnsi" w:hAnsiTheme="majorHAnsi" w:cstheme="majorHAnsi"/>
          <w:sz w:val="22"/>
          <w:lang w:val="it-IT"/>
        </w:rPr>
        <w:t>identifica</w:t>
      </w:r>
      <w:r w:rsidR="00E41C20">
        <w:rPr>
          <w:rFonts w:asciiTheme="majorHAnsi" w:hAnsiTheme="majorHAnsi" w:cstheme="majorHAnsi"/>
          <w:sz w:val="22"/>
          <w:lang w:val="it-IT"/>
        </w:rPr>
        <w:t>zione de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l codice ATC di V livello, </w:t>
      </w:r>
      <w:r w:rsidR="00753E41">
        <w:rPr>
          <w:rFonts w:asciiTheme="majorHAnsi" w:hAnsiTheme="majorHAnsi" w:cstheme="majorHAnsi"/>
          <w:sz w:val="22"/>
          <w:lang w:val="it-IT"/>
        </w:rPr>
        <w:t>del</w:t>
      </w:r>
      <w:r w:rsidR="00753E41" w:rsidRPr="00FA7269">
        <w:rPr>
          <w:rFonts w:asciiTheme="majorHAnsi" w:hAnsiTheme="majorHAnsi" w:cstheme="majorHAnsi"/>
          <w:sz w:val="22"/>
          <w:lang w:val="it-IT"/>
        </w:rPr>
        <w:t xml:space="preserve"> 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relativo principio attivo e </w:t>
      </w:r>
      <w:r w:rsidR="00753E41">
        <w:rPr>
          <w:rFonts w:asciiTheme="majorHAnsi" w:hAnsiTheme="majorHAnsi" w:cstheme="majorHAnsi"/>
          <w:sz w:val="22"/>
          <w:lang w:val="it-IT"/>
        </w:rPr>
        <w:t>del</w:t>
      </w:r>
      <w:r w:rsidRPr="00FA7269">
        <w:rPr>
          <w:rFonts w:asciiTheme="majorHAnsi" w:hAnsiTheme="majorHAnsi" w:cstheme="majorHAnsi"/>
          <w:sz w:val="22"/>
          <w:lang w:val="it-IT"/>
        </w:rPr>
        <w:t>la/e via/e di somministrazione ritenute critiche. La proposta deve essere adeguatamente motivata e supportata da elementi che tengano in considerazione le esigenze di tutela della salute pubblica, con particolare riferimento alla rilevanza terapeutica, alla presenza o assenza di valide alternative terapeutiche, all’impatto di eventuali carenze o indisponibilità sulla continuità delle cure e, ove pertinente, agli eventuali utilizzi off-label di particolare rilievo clinico. Per questi ultimi si richiede di specificare il razionale, la popolazione interessata e, ove disponibili, le fonti a supporto (ad es</w:t>
      </w:r>
      <w:r w:rsidR="00E41C20">
        <w:rPr>
          <w:rFonts w:asciiTheme="majorHAnsi" w:hAnsiTheme="majorHAnsi" w:cstheme="majorHAnsi"/>
          <w:sz w:val="22"/>
          <w:lang w:val="it-IT"/>
        </w:rPr>
        <w:t>.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linee guida, raccomandazioni di società scientifiche, letteratura scientifica o provvedimenti </w:t>
      </w:r>
      <w:r w:rsidR="00E41C20">
        <w:rPr>
          <w:rFonts w:asciiTheme="majorHAnsi" w:hAnsiTheme="majorHAnsi" w:cstheme="majorHAnsi"/>
          <w:sz w:val="22"/>
          <w:lang w:val="it-IT"/>
        </w:rPr>
        <w:t xml:space="preserve">adottati 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ai sensi della </w:t>
      </w:r>
      <w:r w:rsidR="006F20B7">
        <w:rPr>
          <w:rFonts w:asciiTheme="majorHAnsi" w:hAnsiTheme="majorHAnsi" w:cstheme="majorHAnsi"/>
          <w:sz w:val="22"/>
          <w:lang w:val="it-IT"/>
        </w:rPr>
        <w:t>legge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n. 648/1996).</w:t>
      </w:r>
    </w:p>
    <w:p w14:paraId="59D3CD26" w14:textId="136E62D1" w:rsidR="00E41C20" w:rsidRDefault="000B70B2" w:rsidP="00FA7269">
      <w:pPr>
        <w:jc w:val="both"/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>L’indicazione di specifiche confezioni di medicinali autorizzate e commercializzate in Italia</w:t>
      </w:r>
      <w:r w:rsidR="00753E41">
        <w:rPr>
          <w:rFonts w:asciiTheme="majorHAnsi" w:hAnsiTheme="majorHAnsi" w:cstheme="majorHAnsi"/>
          <w:sz w:val="22"/>
          <w:lang w:val="it-IT"/>
        </w:rPr>
        <w:t>,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contenenti il principio attivo segnalato</w:t>
      </w:r>
      <w:r w:rsidR="00753E41">
        <w:rPr>
          <w:rFonts w:asciiTheme="majorHAnsi" w:hAnsiTheme="majorHAnsi" w:cstheme="majorHAnsi"/>
          <w:sz w:val="22"/>
          <w:lang w:val="it-IT"/>
        </w:rPr>
        <w:t>,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è facoltativa. </w:t>
      </w:r>
    </w:p>
    <w:p w14:paraId="6520FB79" w14:textId="4BEDBB97" w:rsidR="00C040EF" w:rsidRPr="007218F4" w:rsidRDefault="00E41C20" w:rsidP="00FA7269">
      <w:pPr>
        <w:jc w:val="both"/>
        <w:rPr>
          <w:rFonts w:asciiTheme="majorHAnsi" w:hAnsiTheme="majorHAnsi" w:cstheme="majorHAnsi"/>
          <w:b/>
          <w:sz w:val="22"/>
          <w:lang w:val="it-IT"/>
        </w:rPr>
      </w:pPr>
      <w:r w:rsidRPr="007218F4">
        <w:rPr>
          <w:rFonts w:asciiTheme="majorHAnsi" w:hAnsiTheme="majorHAnsi" w:cstheme="majorHAnsi"/>
          <w:b/>
          <w:sz w:val="22"/>
          <w:lang w:val="it-IT"/>
        </w:rPr>
        <w:t xml:space="preserve">N.B.: </w:t>
      </w:r>
      <w:r w:rsidR="000B70B2" w:rsidRPr="007218F4">
        <w:rPr>
          <w:rFonts w:asciiTheme="majorHAnsi" w:hAnsiTheme="majorHAnsi" w:cstheme="majorHAnsi"/>
          <w:b/>
          <w:sz w:val="22"/>
          <w:lang w:val="it-IT"/>
        </w:rPr>
        <w:t>Si richiede di compilare una scheda distinta per ciascuna combinazione “ATC di V livello + via/e di somministrazione” proposta.</w:t>
      </w:r>
    </w:p>
    <w:p w14:paraId="3D5C44DF" w14:textId="77777777" w:rsidR="00C040EF" w:rsidRPr="00FA7269" w:rsidRDefault="000B70B2">
      <w:pPr>
        <w:pStyle w:val="Titolo1"/>
        <w:rPr>
          <w:rFonts w:cstheme="majorHAnsi"/>
          <w:sz w:val="22"/>
          <w:szCs w:val="22"/>
        </w:rPr>
      </w:pPr>
      <w:r w:rsidRPr="00FA7269">
        <w:rPr>
          <w:rFonts w:cstheme="majorHAnsi"/>
          <w:sz w:val="22"/>
          <w:szCs w:val="22"/>
        </w:rPr>
        <w:t>1. DATI DEL SOGGETTO PROPONENTE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91"/>
        <w:gridCol w:w="6236"/>
      </w:tblGrid>
      <w:tr w:rsidR="00C040EF" w:rsidRPr="00763AD3" w14:paraId="5C4A7825" w14:textId="77777777" w:rsidTr="00EB6D24">
        <w:trPr>
          <w:jc w:val="center"/>
        </w:trPr>
        <w:tc>
          <w:tcPr>
            <w:tcW w:w="3691" w:type="dxa"/>
            <w:vAlign w:val="center"/>
          </w:tcPr>
          <w:p w14:paraId="17CAF8C7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  <w:lang w:val="it-IT"/>
              </w:rPr>
              <w:t>Denominazione dell’Associazione / Società scientifica / Ente / altro stakeholder</w:t>
            </w:r>
          </w:p>
        </w:tc>
        <w:tc>
          <w:tcPr>
            <w:tcW w:w="6236" w:type="dxa"/>
            <w:vAlign w:val="center"/>
          </w:tcPr>
          <w:p w14:paraId="60B6B4FF" w14:textId="3E07036D" w:rsidR="00C040EF" w:rsidRPr="00FA7269" w:rsidRDefault="00C040EF">
            <w:pPr>
              <w:rPr>
                <w:rFonts w:asciiTheme="majorHAnsi" w:hAnsiTheme="majorHAnsi" w:cstheme="majorHAnsi"/>
                <w:sz w:val="22"/>
                <w:lang w:val="it-IT"/>
              </w:rPr>
            </w:pPr>
          </w:p>
        </w:tc>
      </w:tr>
      <w:tr w:rsidR="00C040EF" w:rsidRPr="00763AD3" w14:paraId="28CA2BEC" w14:textId="77777777" w:rsidTr="00EB6D24">
        <w:trPr>
          <w:jc w:val="center"/>
        </w:trPr>
        <w:tc>
          <w:tcPr>
            <w:tcW w:w="3691" w:type="dxa"/>
            <w:vAlign w:val="center"/>
          </w:tcPr>
          <w:p w14:paraId="2FF017A8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</w:rPr>
              <w:t>Tipologia di soggetto</w:t>
            </w:r>
          </w:p>
        </w:tc>
        <w:tc>
          <w:tcPr>
            <w:tcW w:w="6236" w:type="dxa"/>
            <w:vAlign w:val="center"/>
          </w:tcPr>
          <w:p w14:paraId="28C8574F" w14:textId="6DE9E57A" w:rsidR="00C040EF" w:rsidRPr="00FA7269" w:rsidRDefault="000B70B2" w:rsidP="00E41C20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FA7269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FA7269">
              <w:rPr>
                <w:rFonts w:asciiTheme="majorHAnsi" w:hAnsiTheme="majorHAnsi" w:cstheme="majorHAnsi"/>
                <w:sz w:val="22"/>
                <w:lang w:val="it-IT"/>
              </w:rPr>
              <w:t xml:space="preserve"> Associazione di pazienti   </w:t>
            </w:r>
            <w:r w:rsidRPr="00FA7269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FA7269">
              <w:rPr>
                <w:rFonts w:asciiTheme="majorHAnsi" w:hAnsiTheme="majorHAnsi" w:cstheme="majorHAnsi"/>
                <w:sz w:val="22"/>
                <w:lang w:val="it-IT"/>
              </w:rPr>
              <w:t xml:space="preserve"> Societ</w:t>
            </w:r>
            <w:r w:rsidRPr="00FA7269">
              <w:rPr>
                <w:rFonts w:ascii="Calibri" w:hAnsi="Calibri" w:cs="Calibri"/>
                <w:sz w:val="22"/>
                <w:lang w:val="it-IT"/>
              </w:rPr>
              <w:t>à</w:t>
            </w:r>
            <w:r w:rsidRPr="00FA7269">
              <w:rPr>
                <w:rFonts w:asciiTheme="majorHAnsi" w:hAnsiTheme="majorHAnsi" w:cstheme="majorHAnsi"/>
                <w:sz w:val="22"/>
                <w:lang w:val="it-IT"/>
              </w:rPr>
              <w:t xml:space="preserve"> scientifica   </w:t>
            </w:r>
            <w:r w:rsidRPr="00FA7269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FA7269">
              <w:rPr>
                <w:rFonts w:asciiTheme="majorHAnsi" w:hAnsiTheme="majorHAnsi" w:cstheme="majorHAnsi"/>
                <w:sz w:val="22"/>
                <w:lang w:val="it-IT"/>
              </w:rPr>
              <w:t xml:space="preserve"> Associazione professionale   </w:t>
            </w:r>
            <w:r w:rsidRPr="00FA7269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FA7269">
              <w:rPr>
                <w:rFonts w:asciiTheme="majorHAnsi" w:hAnsiTheme="majorHAnsi" w:cstheme="majorHAnsi"/>
                <w:sz w:val="22"/>
                <w:lang w:val="it-IT"/>
              </w:rPr>
              <w:t xml:space="preserve"> Ente/Istituzione   </w:t>
            </w:r>
            <w:r w:rsidRPr="00FA7269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FA7269">
              <w:rPr>
                <w:rFonts w:asciiTheme="majorHAnsi" w:hAnsiTheme="majorHAnsi" w:cstheme="majorHAnsi"/>
                <w:sz w:val="22"/>
                <w:lang w:val="it-IT"/>
              </w:rPr>
              <w:t xml:space="preserve"> Altro:</w:t>
            </w:r>
            <w:r w:rsidR="00E41C20">
              <w:rPr>
                <w:rFonts w:asciiTheme="majorHAnsi" w:hAnsiTheme="majorHAnsi" w:cstheme="majorHAnsi"/>
                <w:sz w:val="22"/>
                <w:lang w:val="it-IT"/>
              </w:rPr>
              <w:t xml:space="preserve"> ______________________________________________________</w:t>
            </w:r>
          </w:p>
        </w:tc>
      </w:tr>
      <w:tr w:rsidR="00C040EF" w:rsidRPr="00FA7269" w14:paraId="78164FCD" w14:textId="77777777" w:rsidTr="00EB6D24">
        <w:trPr>
          <w:jc w:val="center"/>
        </w:trPr>
        <w:tc>
          <w:tcPr>
            <w:tcW w:w="3691" w:type="dxa"/>
            <w:vAlign w:val="center"/>
          </w:tcPr>
          <w:p w14:paraId="6F03B561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</w:rPr>
              <w:t>Referente per il contributo</w:t>
            </w:r>
          </w:p>
        </w:tc>
        <w:tc>
          <w:tcPr>
            <w:tcW w:w="6236" w:type="dxa"/>
            <w:vAlign w:val="center"/>
          </w:tcPr>
          <w:p w14:paraId="7C52305D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</w:tr>
      <w:tr w:rsidR="00C040EF" w:rsidRPr="00FA7269" w14:paraId="49076181" w14:textId="77777777" w:rsidTr="00EB6D24">
        <w:trPr>
          <w:jc w:val="center"/>
        </w:trPr>
        <w:tc>
          <w:tcPr>
            <w:tcW w:w="3691" w:type="dxa"/>
            <w:vAlign w:val="center"/>
          </w:tcPr>
          <w:p w14:paraId="0B005A98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</w:rPr>
              <w:t>Ruolo</w:t>
            </w:r>
          </w:p>
        </w:tc>
        <w:tc>
          <w:tcPr>
            <w:tcW w:w="6236" w:type="dxa"/>
            <w:vAlign w:val="center"/>
          </w:tcPr>
          <w:p w14:paraId="27A03B15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</w:tr>
      <w:tr w:rsidR="00C040EF" w:rsidRPr="00FA7269" w14:paraId="03F5F0DF" w14:textId="77777777" w:rsidTr="00EB6D24">
        <w:trPr>
          <w:jc w:val="center"/>
        </w:trPr>
        <w:tc>
          <w:tcPr>
            <w:tcW w:w="3691" w:type="dxa"/>
            <w:vAlign w:val="center"/>
          </w:tcPr>
          <w:p w14:paraId="3B3479A4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</w:rPr>
              <w:t>E-mail / recapito</w:t>
            </w:r>
          </w:p>
        </w:tc>
        <w:tc>
          <w:tcPr>
            <w:tcW w:w="6236" w:type="dxa"/>
            <w:vAlign w:val="center"/>
          </w:tcPr>
          <w:p w14:paraId="672B5201" w14:textId="50C5D910" w:rsidR="00EB6D24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  <w:p w14:paraId="51252642" w14:textId="19399DF3" w:rsidR="00EB6D24" w:rsidRDefault="00EB6D24" w:rsidP="00EB6D24">
            <w:pPr>
              <w:rPr>
                <w:rFonts w:asciiTheme="majorHAnsi" w:hAnsiTheme="majorHAnsi" w:cstheme="majorHAnsi"/>
                <w:sz w:val="22"/>
              </w:rPr>
            </w:pPr>
          </w:p>
          <w:p w14:paraId="526D434D" w14:textId="77777777" w:rsidR="00C040EF" w:rsidRPr="00EB6D24" w:rsidRDefault="00C040EF" w:rsidP="00EB6D24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0D263BD5" w14:textId="77777777" w:rsidR="00C040EF" w:rsidRPr="00FA7269" w:rsidRDefault="000B70B2">
      <w:pPr>
        <w:pStyle w:val="Titolo1"/>
        <w:rPr>
          <w:rFonts w:cstheme="majorHAnsi"/>
          <w:sz w:val="22"/>
          <w:szCs w:val="22"/>
        </w:rPr>
      </w:pPr>
      <w:r w:rsidRPr="00FA7269">
        <w:rPr>
          <w:rFonts w:cstheme="majorHAnsi"/>
          <w:sz w:val="22"/>
          <w:szCs w:val="22"/>
        </w:rPr>
        <w:lastRenderedPageBreak/>
        <w:t>2. PROPOSTA DI INSERIMENTO / INTEGRAZIONE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6"/>
        <w:gridCol w:w="5094"/>
      </w:tblGrid>
      <w:tr w:rsidR="00C040EF" w:rsidRPr="00FA7269" w14:paraId="5D0B698D" w14:textId="77777777" w:rsidTr="00F0205C">
        <w:tc>
          <w:tcPr>
            <w:tcW w:w="5096" w:type="dxa"/>
          </w:tcPr>
          <w:p w14:paraId="0ED2234A" w14:textId="77777777" w:rsidR="00C040EF" w:rsidRPr="00F0205C" w:rsidRDefault="000B70B2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F0205C">
              <w:rPr>
                <w:rFonts w:asciiTheme="majorHAnsi" w:hAnsiTheme="majorHAnsi" w:cstheme="majorHAnsi"/>
                <w:b/>
                <w:sz w:val="22"/>
                <w:lang w:val="it-IT"/>
              </w:rPr>
              <w:t>Codice ATC – V livello</w:t>
            </w:r>
          </w:p>
        </w:tc>
        <w:tc>
          <w:tcPr>
            <w:tcW w:w="5094" w:type="dxa"/>
          </w:tcPr>
          <w:p w14:paraId="2EA0773F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</w:tr>
      <w:tr w:rsidR="00C040EF" w:rsidRPr="00FA7269" w14:paraId="09C1FD57" w14:textId="77777777" w:rsidTr="00F0205C">
        <w:tc>
          <w:tcPr>
            <w:tcW w:w="5096" w:type="dxa"/>
          </w:tcPr>
          <w:p w14:paraId="018DFED0" w14:textId="77777777" w:rsidR="00C040EF" w:rsidRPr="00F0205C" w:rsidRDefault="000B70B2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F0205C">
              <w:rPr>
                <w:rFonts w:asciiTheme="majorHAnsi" w:hAnsiTheme="majorHAnsi" w:cstheme="majorHAnsi"/>
                <w:b/>
                <w:sz w:val="22"/>
                <w:lang w:val="it-IT"/>
              </w:rPr>
              <w:t>Principio attivo</w:t>
            </w:r>
          </w:p>
        </w:tc>
        <w:tc>
          <w:tcPr>
            <w:tcW w:w="5094" w:type="dxa"/>
          </w:tcPr>
          <w:p w14:paraId="3F751561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</w:tr>
      <w:tr w:rsidR="00C040EF" w:rsidRPr="00763AD3" w14:paraId="25E40704" w14:textId="77777777" w:rsidTr="00F0205C">
        <w:tc>
          <w:tcPr>
            <w:tcW w:w="5096" w:type="dxa"/>
          </w:tcPr>
          <w:p w14:paraId="72209C0A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  <w:lang w:val="it-IT"/>
              </w:rPr>
              <w:t>Via/e di somministrazione ritenuta/e critica/che</w:t>
            </w:r>
          </w:p>
        </w:tc>
        <w:tc>
          <w:tcPr>
            <w:tcW w:w="5094" w:type="dxa"/>
          </w:tcPr>
          <w:p w14:paraId="2B0116D8" w14:textId="77777777" w:rsidR="00E41C20" w:rsidRDefault="00E41C20">
            <w:pPr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680F16A1" w14:textId="763D5C0B" w:rsidR="00C040EF" w:rsidRPr="00FA7269" w:rsidRDefault="000B70B2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FA7269">
              <w:rPr>
                <w:rFonts w:asciiTheme="majorHAnsi" w:hAnsiTheme="majorHAnsi" w:cstheme="majorHAnsi"/>
                <w:sz w:val="22"/>
                <w:lang w:val="it-IT"/>
              </w:rPr>
              <w:br/>
            </w:r>
          </w:p>
        </w:tc>
      </w:tr>
    </w:tbl>
    <w:p w14:paraId="37EDE6D7" w14:textId="0937D854" w:rsidR="00C040EF" w:rsidRPr="00FA7269" w:rsidRDefault="00F0205C">
      <w:pPr>
        <w:pStyle w:val="Titolo2"/>
        <w:rPr>
          <w:rFonts w:cstheme="majorHAnsi"/>
          <w:szCs w:val="22"/>
          <w:lang w:val="it-IT"/>
        </w:rPr>
      </w:pPr>
      <w:r>
        <w:rPr>
          <w:rFonts w:cstheme="majorHAnsi"/>
          <w:szCs w:val="22"/>
          <w:lang w:val="it-IT"/>
        </w:rPr>
        <w:t xml:space="preserve">2.1 </w:t>
      </w:r>
      <w:r w:rsidR="000B70B2" w:rsidRPr="00FA7269">
        <w:rPr>
          <w:rFonts w:cstheme="majorHAnsi"/>
          <w:szCs w:val="22"/>
          <w:lang w:val="it-IT"/>
        </w:rPr>
        <w:t xml:space="preserve">Confezioni di medicinali </w:t>
      </w:r>
      <w:r w:rsidR="000B70B2" w:rsidRPr="00F0205C">
        <w:rPr>
          <w:rFonts w:cstheme="majorHAnsi"/>
          <w:szCs w:val="22"/>
          <w:lang w:val="it-IT"/>
        </w:rPr>
        <w:t xml:space="preserve">autorizzate e commercializzate </w:t>
      </w:r>
      <w:r w:rsidR="000B70B2" w:rsidRPr="00FA7269">
        <w:rPr>
          <w:rFonts w:cstheme="majorHAnsi"/>
          <w:szCs w:val="22"/>
          <w:lang w:val="it-IT"/>
        </w:rPr>
        <w:t>in Italia (FACOLTATIVO)</w:t>
      </w:r>
    </w:p>
    <w:p w14:paraId="3CBD9D66" w14:textId="65929D91" w:rsidR="00C040EF" w:rsidRDefault="000B70B2">
      <w:pPr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>È possibile indicare, a titolo di riferimento, una o più confezioni di medicinali contenenti il principio attivo oggetto della proposta</w:t>
      </w:r>
      <w:r w:rsidR="00FA7269">
        <w:rPr>
          <w:rFonts w:asciiTheme="majorHAnsi" w:hAnsiTheme="majorHAnsi" w:cstheme="majorHAnsi"/>
          <w:sz w:val="22"/>
          <w:lang w:val="it-IT"/>
        </w:rPr>
        <w:t xml:space="preserve"> </w:t>
      </w:r>
      <w:r w:rsidR="009D6CE3">
        <w:rPr>
          <w:rFonts w:asciiTheme="majorHAnsi" w:hAnsiTheme="majorHAnsi" w:cstheme="majorHAnsi"/>
          <w:sz w:val="22"/>
          <w:lang w:val="it-IT"/>
        </w:rPr>
        <w:t>Qualora necessario, è possibile aggiungere ulteriori righe alla tabella sottostante.</w:t>
      </w:r>
    </w:p>
    <w:p w14:paraId="51FE90FC" w14:textId="77777777" w:rsidR="009D6CE3" w:rsidRPr="00FA7269" w:rsidRDefault="009D6CE3">
      <w:pPr>
        <w:rPr>
          <w:rFonts w:asciiTheme="majorHAnsi" w:hAnsiTheme="majorHAnsi" w:cstheme="majorHAnsi"/>
          <w:sz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8"/>
        <w:gridCol w:w="3396"/>
        <w:gridCol w:w="3396"/>
      </w:tblGrid>
      <w:tr w:rsidR="00C040EF" w:rsidRPr="00FA7269" w14:paraId="4861A6DF" w14:textId="77777777">
        <w:tc>
          <w:tcPr>
            <w:tcW w:w="3400" w:type="dxa"/>
          </w:tcPr>
          <w:p w14:paraId="514C1CFB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</w:rPr>
              <w:t>Denominazione medicinale</w:t>
            </w:r>
          </w:p>
        </w:tc>
        <w:tc>
          <w:tcPr>
            <w:tcW w:w="3400" w:type="dxa"/>
          </w:tcPr>
          <w:p w14:paraId="7000BB99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</w:rPr>
              <w:t xml:space="preserve">AIC </w:t>
            </w:r>
          </w:p>
        </w:tc>
        <w:tc>
          <w:tcPr>
            <w:tcW w:w="3400" w:type="dxa"/>
          </w:tcPr>
          <w:p w14:paraId="6729C46E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b/>
                <w:sz w:val="22"/>
              </w:rPr>
              <w:t>Note</w:t>
            </w:r>
          </w:p>
        </w:tc>
      </w:tr>
      <w:tr w:rsidR="00C040EF" w:rsidRPr="00FA7269" w14:paraId="5A4DB53B" w14:textId="77777777">
        <w:tc>
          <w:tcPr>
            <w:tcW w:w="3400" w:type="dxa"/>
          </w:tcPr>
          <w:p w14:paraId="654B9CF7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  <w:tc>
          <w:tcPr>
            <w:tcW w:w="3400" w:type="dxa"/>
          </w:tcPr>
          <w:p w14:paraId="20D19569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  <w:tc>
          <w:tcPr>
            <w:tcW w:w="3400" w:type="dxa"/>
          </w:tcPr>
          <w:p w14:paraId="235DA348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</w:tr>
      <w:tr w:rsidR="00C040EF" w:rsidRPr="00FA7269" w14:paraId="67BB8FDA" w14:textId="77777777">
        <w:tc>
          <w:tcPr>
            <w:tcW w:w="3400" w:type="dxa"/>
          </w:tcPr>
          <w:p w14:paraId="722E7B7C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  <w:tc>
          <w:tcPr>
            <w:tcW w:w="3400" w:type="dxa"/>
          </w:tcPr>
          <w:p w14:paraId="7C444931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  <w:tc>
          <w:tcPr>
            <w:tcW w:w="3400" w:type="dxa"/>
          </w:tcPr>
          <w:p w14:paraId="62B8D476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</w:tr>
      <w:tr w:rsidR="00C040EF" w:rsidRPr="00FA7269" w14:paraId="459256F7" w14:textId="77777777">
        <w:tc>
          <w:tcPr>
            <w:tcW w:w="3400" w:type="dxa"/>
          </w:tcPr>
          <w:p w14:paraId="218A87FF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  <w:tc>
          <w:tcPr>
            <w:tcW w:w="3400" w:type="dxa"/>
          </w:tcPr>
          <w:p w14:paraId="5A900765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  <w:tc>
          <w:tcPr>
            <w:tcW w:w="3400" w:type="dxa"/>
          </w:tcPr>
          <w:p w14:paraId="62788BA6" w14:textId="77777777" w:rsidR="00C040EF" w:rsidRPr="00FA7269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FA7269">
              <w:rPr>
                <w:rFonts w:asciiTheme="majorHAnsi" w:hAnsiTheme="majorHAnsi" w:cstheme="majorHAnsi"/>
                <w:sz w:val="22"/>
              </w:rPr>
              <w:br/>
            </w:r>
          </w:p>
        </w:tc>
      </w:tr>
    </w:tbl>
    <w:p w14:paraId="1A1F1EA5" w14:textId="77777777" w:rsidR="00C040EF" w:rsidRPr="003D15BF" w:rsidRDefault="000B70B2">
      <w:pPr>
        <w:pStyle w:val="Titolo1"/>
        <w:rPr>
          <w:rFonts w:cstheme="majorHAnsi"/>
          <w:sz w:val="22"/>
          <w:szCs w:val="22"/>
          <w:lang w:val="it-IT"/>
        </w:rPr>
      </w:pPr>
      <w:r w:rsidRPr="003D15BF">
        <w:rPr>
          <w:rFonts w:cstheme="majorHAnsi"/>
          <w:sz w:val="22"/>
          <w:szCs w:val="22"/>
          <w:lang w:val="it-IT"/>
        </w:rPr>
        <w:t>3. RAZIONALE A SUPPORTO DELLA PROPOSTA</w:t>
      </w:r>
    </w:p>
    <w:p w14:paraId="36E75C69" w14:textId="54DA06F1" w:rsidR="00C040EF" w:rsidRDefault="000B70B2">
      <w:pPr>
        <w:pStyle w:val="Titolo2"/>
        <w:rPr>
          <w:rFonts w:cstheme="majorHAnsi"/>
          <w:szCs w:val="22"/>
        </w:rPr>
      </w:pPr>
      <w:r w:rsidRPr="00FA7269">
        <w:rPr>
          <w:rFonts w:cstheme="majorHAnsi"/>
          <w:szCs w:val="22"/>
        </w:rPr>
        <w:t xml:space="preserve">A. </w:t>
      </w:r>
      <w:r w:rsidRPr="00F0205C">
        <w:rPr>
          <w:rFonts w:cstheme="majorHAnsi"/>
          <w:szCs w:val="22"/>
          <w:lang w:val="it-IT"/>
        </w:rPr>
        <w:t>Indicazioni terapeutiche rilevanti</w:t>
      </w:r>
    </w:p>
    <w:p w14:paraId="64D0F206" w14:textId="77777777" w:rsidR="00C040EF" w:rsidRPr="00FA7269" w:rsidRDefault="000B70B2" w:rsidP="003D15BF">
      <w:pPr>
        <w:jc w:val="both"/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>Indicare la/le indicazione/i terapeutica/che per le quali il principio attivo, nella/e via/e di somministrazione indicata/e, è ritenuto critico.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F0205C" w:rsidRPr="00763AD3" w14:paraId="15583EDE" w14:textId="77777777" w:rsidTr="00F0205C">
        <w:tc>
          <w:tcPr>
            <w:tcW w:w="10190" w:type="dxa"/>
          </w:tcPr>
          <w:p w14:paraId="7B5518BF" w14:textId="77777777" w:rsidR="00F0205C" w:rsidRDefault="00F0205C" w:rsidP="00F0205C">
            <w:pPr>
              <w:spacing w:after="120"/>
              <w:jc w:val="both"/>
              <w:rPr>
                <w:rFonts w:cstheme="majorHAnsi"/>
                <w:lang w:val="it-IT"/>
              </w:rPr>
            </w:pPr>
          </w:p>
          <w:p w14:paraId="355EA4E2" w14:textId="77777777" w:rsidR="00F0205C" w:rsidRDefault="00F0205C" w:rsidP="00F0205C">
            <w:pPr>
              <w:spacing w:after="120"/>
              <w:jc w:val="both"/>
              <w:rPr>
                <w:rFonts w:cstheme="majorHAnsi"/>
                <w:lang w:val="it-IT"/>
              </w:rPr>
            </w:pPr>
          </w:p>
          <w:p w14:paraId="09DEEEF2" w14:textId="77777777" w:rsidR="00F0205C" w:rsidRDefault="00F0205C" w:rsidP="00F0205C">
            <w:pPr>
              <w:spacing w:after="120"/>
              <w:jc w:val="both"/>
              <w:rPr>
                <w:rFonts w:cstheme="majorHAnsi"/>
                <w:lang w:val="it-IT"/>
              </w:rPr>
            </w:pPr>
          </w:p>
          <w:p w14:paraId="2942BC02" w14:textId="77777777" w:rsidR="00F0205C" w:rsidRDefault="00F0205C" w:rsidP="00F0205C">
            <w:pPr>
              <w:spacing w:after="120"/>
              <w:jc w:val="both"/>
              <w:rPr>
                <w:rFonts w:cstheme="majorHAnsi"/>
                <w:lang w:val="it-IT"/>
              </w:rPr>
            </w:pPr>
          </w:p>
          <w:p w14:paraId="066615A0" w14:textId="488173C2" w:rsidR="00F0205C" w:rsidRDefault="00F0205C" w:rsidP="00F0205C">
            <w:pPr>
              <w:spacing w:after="120"/>
              <w:jc w:val="both"/>
              <w:rPr>
                <w:rFonts w:cstheme="majorHAnsi"/>
                <w:lang w:val="it-IT"/>
              </w:rPr>
            </w:pPr>
          </w:p>
        </w:tc>
      </w:tr>
    </w:tbl>
    <w:p w14:paraId="3EE1ADC4" w14:textId="4C4FC0B8" w:rsidR="003D15BF" w:rsidRPr="00F0205C" w:rsidRDefault="003D15BF" w:rsidP="00F0205C">
      <w:pPr>
        <w:spacing w:after="120"/>
        <w:jc w:val="both"/>
        <w:rPr>
          <w:rFonts w:cstheme="majorHAnsi"/>
          <w:lang w:val="it-IT"/>
        </w:rPr>
      </w:pPr>
    </w:p>
    <w:p w14:paraId="4C046A55" w14:textId="56E95BB4" w:rsidR="003D15BF" w:rsidRPr="00F0205C" w:rsidRDefault="003D15BF" w:rsidP="00E41C20">
      <w:pPr>
        <w:pStyle w:val="Titolo2"/>
        <w:rPr>
          <w:rFonts w:cstheme="majorHAnsi"/>
          <w:szCs w:val="22"/>
          <w:lang w:val="it-IT"/>
        </w:rPr>
      </w:pPr>
      <w:r w:rsidRPr="00F0205C">
        <w:rPr>
          <w:rFonts w:cstheme="majorHAnsi"/>
          <w:szCs w:val="22"/>
          <w:lang w:val="it-IT"/>
        </w:rPr>
        <w:t>B. Rilevanza clinica</w:t>
      </w:r>
    </w:p>
    <w:p w14:paraId="60701FE9" w14:textId="4B204EBA" w:rsidR="003D15BF" w:rsidRPr="00FA7269" w:rsidRDefault="003D15BF" w:rsidP="003D15BF">
      <w:pPr>
        <w:jc w:val="both"/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 xml:space="preserve">Descrivere sinteticamente le ragioni per cui la mancata disponibilità </w:t>
      </w:r>
      <w:r w:rsidR="00EB7AF1">
        <w:rPr>
          <w:rFonts w:asciiTheme="majorHAnsi" w:hAnsiTheme="majorHAnsi" w:cstheme="majorHAnsi"/>
          <w:sz w:val="22"/>
          <w:lang w:val="it-IT"/>
        </w:rPr>
        <w:t xml:space="preserve">del medicinale e/o del principio attivo </w:t>
      </w:r>
      <w:r w:rsidRPr="00FA7269">
        <w:rPr>
          <w:rFonts w:asciiTheme="majorHAnsi" w:hAnsiTheme="majorHAnsi" w:cstheme="majorHAnsi"/>
          <w:sz w:val="22"/>
          <w:lang w:val="it-IT"/>
        </w:rPr>
        <w:t>potrebbe determinare conseguenze clinicamente rilevanti, con particolare riferimento alla gravità della patologia, alla necessità o urgenza del trattamento e alle conseguenze di una mancata o ritardata terapia.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F0205C" w:rsidRPr="00763AD3" w14:paraId="0B240C4D" w14:textId="77777777" w:rsidTr="00F0205C">
        <w:tc>
          <w:tcPr>
            <w:tcW w:w="10190" w:type="dxa"/>
          </w:tcPr>
          <w:p w14:paraId="5DDE4E88" w14:textId="77777777" w:rsidR="00F0205C" w:rsidRDefault="00F0205C" w:rsidP="00F0205C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6C9B5D89" w14:textId="77777777" w:rsidR="00F0205C" w:rsidRDefault="00F0205C" w:rsidP="00F0205C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48F6017C" w14:textId="77777777" w:rsidR="00F0205C" w:rsidRDefault="00F0205C" w:rsidP="00F0205C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444AD23C" w14:textId="77777777" w:rsidR="00F0205C" w:rsidRDefault="00F0205C" w:rsidP="00F0205C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34ADD07D" w14:textId="0F98CE00" w:rsidR="00F0205C" w:rsidRDefault="00F0205C" w:rsidP="00F0205C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</w:tc>
      </w:tr>
    </w:tbl>
    <w:p w14:paraId="4885101A" w14:textId="77777777" w:rsidR="00C040EF" w:rsidRDefault="00C040EF" w:rsidP="00F0205C">
      <w:pPr>
        <w:spacing w:after="120"/>
        <w:rPr>
          <w:rFonts w:asciiTheme="majorHAnsi" w:hAnsiTheme="majorHAnsi" w:cstheme="majorHAnsi"/>
          <w:sz w:val="22"/>
          <w:lang w:val="it-IT"/>
        </w:rPr>
      </w:pPr>
    </w:p>
    <w:p w14:paraId="22B30E5E" w14:textId="77777777" w:rsidR="00C040EF" w:rsidRPr="00FA7269" w:rsidRDefault="003D15BF">
      <w:pPr>
        <w:pStyle w:val="Titolo2"/>
        <w:rPr>
          <w:rFonts w:cstheme="majorHAnsi"/>
          <w:szCs w:val="22"/>
          <w:lang w:val="it-IT"/>
        </w:rPr>
      </w:pPr>
      <w:r>
        <w:rPr>
          <w:rFonts w:cstheme="majorHAnsi"/>
          <w:szCs w:val="22"/>
          <w:lang w:val="it-IT"/>
        </w:rPr>
        <w:t>C</w:t>
      </w:r>
      <w:r w:rsidR="000B70B2" w:rsidRPr="00FA7269">
        <w:rPr>
          <w:rFonts w:cstheme="majorHAnsi"/>
          <w:szCs w:val="22"/>
          <w:lang w:val="it-IT"/>
        </w:rPr>
        <w:t>. Eventuali utilizzi off-label di rilievo</w:t>
      </w:r>
    </w:p>
    <w:p w14:paraId="4A3B010B" w14:textId="77777777" w:rsidR="00C040EF" w:rsidRPr="00FA7269" w:rsidRDefault="000B70B2" w:rsidP="003D15BF">
      <w:pPr>
        <w:jc w:val="both"/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>Indicare eventuali utilizzi off-label di particolare rilievo clinico. Specificare, ove possibile, la patologia/condizione clinica, la popolazione di pazienti interessata, il razionale clinico e le fonti a supporto.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EB6D24" w:rsidRPr="00763AD3" w14:paraId="7BDC26AF" w14:textId="77777777" w:rsidTr="00EB6D24">
        <w:tc>
          <w:tcPr>
            <w:tcW w:w="10190" w:type="dxa"/>
          </w:tcPr>
          <w:p w14:paraId="69DCD0AA" w14:textId="7C643199" w:rsidR="00EB6D24" w:rsidRDefault="00EB6D24">
            <w:pPr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2ACFA788" w14:textId="77777777" w:rsidR="00EB6D24" w:rsidRDefault="00EB6D24">
            <w:pPr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7CE3CFA8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4F812FEE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0C2959E2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7D63E1D8" w14:textId="05B2C757" w:rsidR="00EB6D24" w:rsidRDefault="00EB6D24">
            <w:pPr>
              <w:rPr>
                <w:rFonts w:asciiTheme="majorHAnsi" w:hAnsiTheme="majorHAnsi" w:cstheme="majorHAnsi"/>
                <w:sz w:val="22"/>
                <w:lang w:val="it-IT"/>
              </w:rPr>
            </w:pPr>
          </w:p>
        </w:tc>
      </w:tr>
    </w:tbl>
    <w:p w14:paraId="57DC5428" w14:textId="382A1D6F" w:rsidR="00C040EF" w:rsidRPr="00EB6D24" w:rsidRDefault="000B70B2" w:rsidP="0020496F">
      <w:pPr>
        <w:rPr>
          <w:rFonts w:asciiTheme="majorHAnsi" w:eastAsiaTheme="majorEastAsia" w:hAnsiTheme="majorHAnsi" w:cstheme="majorHAnsi"/>
          <w:b/>
          <w:bCs/>
          <w:color w:val="4F81BD" w:themeColor="accent1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br/>
      </w:r>
      <w:r w:rsidRPr="00FA7269">
        <w:rPr>
          <w:rFonts w:asciiTheme="majorHAnsi" w:hAnsiTheme="majorHAnsi" w:cstheme="majorHAnsi"/>
          <w:sz w:val="22"/>
          <w:lang w:val="it-IT"/>
        </w:rPr>
        <w:br/>
      </w:r>
      <w:r w:rsidRPr="00EB6D24">
        <w:rPr>
          <w:rFonts w:asciiTheme="majorHAnsi" w:eastAsiaTheme="majorEastAsia" w:hAnsiTheme="majorHAnsi" w:cstheme="majorHAnsi"/>
          <w:b/>
          <w:bCs/>
          <w:color w:val="4F81BD" w:themeColor="accent1"/>
          <w:sz w:val="22"/>
          <w:lang w:val="it-IT"/>
        </w:rPr>
        <w:t>D. Disponibilità di alternative terapeutiche</w:t>
      </w:r>
    </w:p>
    <w:p w14:paraId="3A9576E5" w14:textId="77777777" w:rsidR="00C040EF" w:rsidRPr="00FA7269" w:rsidRDefault="000B70B2">
      <w:pPr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="Segoe UI Symbol" w:hAnsi="Segoe UI Symbol" w:cs="Segoe UI Symbol"/>
          <w:sz w:val="22"/>
          <w:lang w:val="it-IT"/>
        </w:rPr>
        <w:t>☐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Non sono disponibili alternative terapeutiche</w:t>
      </w:r>
      <w:r w:rsidRPr="00FA7269">
        <w:rPr>
          <w:rFonts w:asciiTheme="majorHAnsi" w:hAnsiTheme="majorHAnsi" w:cstheme="majorHAnsi"/>
          <w:sz w:val="22"/>
          <w:lang w:val="it-IT"/>
        </w:rPr>
        <w:br/>
      </w:r>
      <w:r w:rsidRPr="00FA7269">
        <w:rPr>
          <w:rFonts w:ascii="Segoe UI Symbol" w:hAnsi="Segoe UI Symbol" w:cs="Segoe UI Symbol"/>
          <w:sz w:val="22"/>
          <w:lang w:val="it-IT"/>
        </w:rPr>
        <w:t>☐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Sono disponibili alternative, ma non sono considerate pienamente sostituibili/equivalenti</w:t>
      </w:r>
      <w:r w:rsidRPr="00FA7269">
        <w:rPr>
          <w:rFonts w:asciiTheme="majorHAnsi" w:hAnsiTheme="majorHAnsi" w:cstheme="majorHAnsi"/>
          <w:sz w:val="22"/>
          <w:lang w:val="it-IT"/>
        </w:rPr>
        <w:br/>
      </w:r>
      <w:r w:rsidRPr="00FA7269">
        <w:rPr>
          <w:rFonts w:ascii="Segoe UI Symbol" w:hAnsi="Segoe UI Symbol" w:cs="Segoe UI Symbol"/>
          <w:sz w:val="22"/>
          <w:lang w:val="it-IT"/>
        </w:rPr>
        <w:t>☐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Sono disponibili alternative terapeutiche adeguate</w:t>
      </w:r>
      <w:r w:rsidRPr="00FA7269">
        <w:rPr>
          <w:rFonts w:asciiTheme="majorHAnsi" w:hAnsiTheme="majorHAnsi" w:cstheme="majorHAnsi"/>
          <w:sz w:val="22"/>
          <w:lang w:val="it-IT"/>
        </w:rPr>
        <w:br/>
      </w:r>
      <w:r w:rsidRPr="00FA7269">
        <w:rPr>
          <w:rFonts w:ascii="Segoe UI Symbol" w:hAnsi="Segoe UI Symbol" w:cs="Segoe UI Symbol"/>
          <w:sz w:val="22"/>
          <w:lang w:val="it-IT"/>
        </w:rPr>
        <w:t>☐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Altro: ______________________________________________</w:t>
      </w:r>
    </w:p>
    <w:p w14:paraId="15C790A8" w14:textId="76A13734" w:rsidR="003E0D12" w:rsidRPr="003E0D12" w:rsidRDefault="003E0D12" w:rsidP="003E0D12">
      <w:pPr>
        <w:jc w:val="both"/>
        <w:rPr>
          <w:rFonts w:asciiTheme="majorHAnsi" w:hAnsiTheme="majorHAnsi" w:cstheme="majorHAnsi"/>
          <w:sz w:val="22"/>
          <w:lang w:val="it-IT"/>
        </w:rPr>
      </w:pPr>
      <w:r>
        <w:rPr>
          <w:rFonts w:asciiTheme="majorHAnsi" w:hAnsiTheme="majorHAnsi" w:cstheme="majorHAnsi"/>
          <w:sz w:val="22"/>
          <w:lang w:val="it-IT"/>
        </w:rPr>
        <w:t>I</w:t>
      </w:r>
      <w:r w:rsidRPr="003E0D12">
        <w:rPr>
          <w:rFonts w:asciiTheme="majorHAnsi" w:hAnsiTheme="majorHAnsi" w:cstheme="majorHAnsi"/>
          <w:sz w:val="22"/>
          <w:lang w:val="it-IT"/>
        </w:rPr>
        <w:t>n presenza di alternative terapeutiche, indicarle specificando sinteticamente gli eventuali limiti alla loro utilizzabilità, quali, a titolo esemplificativo: diversa via di somministrazione, differenti indicazioni terapeutiche, mancata copertura di specifiche popolazioni di pazienti, controindicazioni, necessità di modificare il trattamento in corso, disponibilità limitata o altre criticità rilevanti.</w:t>
      </w:r>
    </w:p>
    <w:p w14:paraId="4595C0A1" w14:textId="77777777" w:rsidR="003E0D12" w:rsidRPr="00FA7269" w:rsidRDefault="003E0D12" w:rsidP="003D15BF">
      <w:pPr>
        <w:jc w:val="both"/>
        <w:rPr>
          <w:rFonts w:asciiTheme="majorHAnsi" w:hAnsiTheme="majorHAnsi" w:cstheme="majorHAnsi"/>
          <w:sz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EB6D24" w:rsidRPr="00763AD3" w14:paraId="0002DACE" w14:textId="77777777" w:rsidTr="00EB6D24">
        <w:tc>
          <w:tcPr>
            <w:tcW w:w="10190" w:type="dxa"/>
          </w:tcPr>
          <w:p w14:paraId="35211EBA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109FFB91" w14:textId="7B5AC413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64210B87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016F175F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3F36CE44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53690C1F" w14:textId="1DE04153" w:rsidR="00EB6D24" w:rsidRDefault="00EB6D24">
            <w:pPr>
              <w:rPr>
                <w:rFonts w:asciiTheme="majorHAnsi" w:hAnsiTheme="majorHAnsi" w:cstheme="majorHAnsi"/>
                <w:sz w:val="22"/>
                <w:lang w:val="it-IT"/>
              </w:rPr>
            </w:pPr>
          </w:p>
        </w:tc>
      </w:tr>
    </w:tbl>
    <w:p w14:paraId="5D8BA3C2" w14:textId="2FBAEEC0" w:rsidR="00C040EF" w:rsidRPr="00FA7269" w:rsidRDefault="00C040EF">
      <w:pPr>
        <w:rPr>
          <w:rFonts w:asciiTheme="majorHAnsi" w:hAnsiTheme="majorHAnsi" w:cstheme="majorHAnsi"/>
          <w:sz w:val="22"/>
          <w:lang w:val="it-IT"/>
        </w:rPr>
      </w:pPr>
    </w:p>
    <w:p w14:paraId="5116293C" w14:textId="77777777" w:rsidR="00C040EF" w:rsidRPr="00FA7269" w:rsidRDefault="000B70B2">
      <w:pPr>
        <w:pStyle w:val="Titolo2"/>
        <w:rPr>
          <w:rFonts w:cstheme="majorHAnsi"/>
          <w:szCs w:val="22"/>
          <w:lang w:val="it-IT"/>
        </w:rPr>
      </w:pPr>
      <w:r w:rsidRPr="00FA7269">
        <w:rPr>
          <w:rFonts w:cstheme="majorHAnsi"/>
          <w:szCs w:val="22"/>
          <w:lang w:val="it-IT"/>
        </w:rPr>
        <w:t>E. Ulteriori elementi a supporto della criticità</w:t>
      </w:r>
    </w:p>
    <w:p w14:paraId="5A38C1E1" w14:textId="77777777" w:rsidR="00C040EF" w:rsidRPr="00FA7269" w:rsidRDefault="000B70B2">
      <w:pPr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>Indicare eventuali ulteriori elementi clinici, assistenziali o organizzativi ritenuti rilevanti ai fini della valutazione.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EB6D24" w:rsidRPr="00763AD3" w14:paraId="6E0C1525" w14:textId="77777777" w:rsidTr="00EB6D24">
        <w:tc>
          <w:tcPr>
            <w:tcW w:w="10190" w:type="dxa"/>
          </w:tcPr>
          <w:p w14:paraId="301700F7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1DB8B742" w14:textId="62C43958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1CD8D61D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20EA4462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0FE1C423" w14:textId="77777777" w:rsid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7C1C8AF7" w14:textId="525B33DF" w:rsidR="00EB6D24" w:rsidRDefault="00EB6D24">
            <w:pPr>
              <w:rPr>
                <w:rFonts w:asciiTheme="majorHAnsi" w:hAnsiTheme="majorHAnsi" w:cstheme="majorHAnsi"/>
                <w:sz w:val="22"/>
                <w:lang w:val="it-IT"/>
              </w:rPr>
            </w:pPr>
          </w:p>
        </w:tc>
      </w:tr>
    </w:tbl>
    <w:p w14:paraId="2382F434" w14:textId="77777777" w:rsidR="00C040EF" w:rsidRPr="00FA7269" w:rsidRDefault="000B70B2">
      <w:pPr>
        <w:pStyle w:val="Titolo1"/>
        <w:rPr>
          <w:rFonts w:cstheme="majorHAnsi"/>
          <w:sz w:val="22"/>
          <w:szCs w:val="22"/>
          <w:lang w:val="it-IT"/>
        </w:rPr>
      </w:pPr>
      <w:r w:rsidRPr="00FA7269">
        <w:rPr>
          <w:rFonts w:cstheme="majorHAnsi"/>
          <w:sz w:val="22"/>
          <w:szCs w:val="22"/>
          <w:lang w:val="it-IT"/>
        </w:rPr>
        <w:lastRenderedPageBreak/>
        <w:t>4. FONTI E RIFERIMENTI</w:t>
      </w:r>
    </w:p>
    <w:p w14:paraId="167E0A77" w14:textId="3D29BA89" w:rsidR="00EB6D24" w:rsidRDefault="000B70B2" w:rsidP="003D15BF">
      <w:pPr>
        <w:jc w:val="both"/>
        <w:rPr>
          <w:rFonts w:asciiTheme="majorHAnsi" w:hAnsiTheme="majorHAnsi" w:cstheme="majorHAnsi"/>
          <w:sz w:val="22"/>
          <w:lang w:val="it-IT"/>
        </w:rPr>
      </w:pPr>
      <w:r w:rsidRPr="00FA7269">
        <w:rPr>
          <w:rFonts w:asciiTheme="majorHAnsi" w:hAnsiTheme="majorHAnsi" w:cstheme="majorHAnsi"/>
          <w:sz w:val="22"/>
          <w:lang w:val="it-IT"/>
        </w:rPr>
        <w:t xml:space="preserve">Indicare eventuali </w:t>
      </w:r>
      <w:r w:rsidR="00EB6D24">
        <w:rPr>
          <w:rFonts w:asciiTheme="majorHAnsi" w:hAnsiTheme="majorHAnsi" w:cstheme="majorHAnsi"/>
          <w:sz w:val="22"/>
          <w:lang w:val="it-IT"/>
        </w:rPr>
        <w:t>L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inee </w:t>
      </w:r>
      <w:r w:rsidR="00EB6D24">
        <w:rPr>
          <w:rFonts w:asciiTheme="majorHAnsi" w:hAnsiTheme="majorHAnsi" w:cstheme="majorHAnsi"/>
          <w:sz w:val="22"/>
          <w:lang w:val="it-IT"/>
        </w:rPr>
        <w:t>G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uida, raccomandazioni di società scientifiche, documenti istituzionali, letteratura scientifica </w:t>
      </w:r>
      <w:r w:rsidR="00EB6D24">
        <w:rPr>
          <w:rFonts w:asciiTheme="majorHAnsi" w:hAnsiTheme="majorHAnsi" w:cstheme="majorHAnsi"/>
          <w:sz w:val="22"/>
          <w:lang w:val="it-IT"/>
        </w:rPr>
        <w:t xml:space="preserve">(pubblicazioni) </w:t>
      </w:r>
      <w:r w:rsidRPr="00FA7269">
        <w:rPr>
          <w:rFonts w:asciiTheme="majorHAnsi" w:hAnsiTheme="majorHAnsi" w:cstheme="majorHAnsi"/>
          <w:sz w:val="22"/>
          <w:lang w:val="it-IT"/>
        </w:rPr>
        <w:t>o altre fonti a supporto della proposta. Per gli utilizzi off-label, indicare</w:t>
      </w:r>
      <w:r w:rsidR="00EB6D24">
        <w:rPr>
          <w:rFonts w:asciiTheme="majorHAnsi" w:hAnsiTheme="majorHAnsi" w:cstheme="majorHAnsi"/>
          <w:sz w:val="22"/>
          <w:lang w:val="it-IT"/>
        </w:rPr>
        <w:t>,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ove pertinente</w:t>
      </w:r>
      <w:r w:rsidR="00EB6D24">
        <w:rPr>
          <w:rFonts w:asciiTheme="majorHAnsi" w:hAnsiTheme="majorHAnsi" w:cstheme="majorHAnsi"/>
          <w:sz w:val="22"/>
          <w:lang w:val="it-IT"/>
        </w:rPr>
        <w:t>,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anche eventuali riferimenti alla </w:t>
      </w:r>
      <w:r w:rsidR="006F20B7">
        <w:rPr>
          <w:rFonts w:asciiTheme="majorHAnsi" w:hAnsiTheme="majorHAnsi" w:cstheme="majorHAnsi"/>
          <w:sz w:val="22"/>
          <w:lang w:val="it-IT"/>
        </w:rPr>
        <w:t>legge</w:t>
      </w:r>
      <w:r w:rsidRPr="00FA7269">
        <w:rPr>
          <w:rFonts w:asciiTheme="majorHAnsi" w:hAnsiTheme="majorHAnsi" w:cstheme="majorHAnsi"/>
          <w:sz w:val="22"/>
          <w:lang w:val="it-IT"/>
        </w:rPr>
        <w:t xml:space="preserve"> </w:t>
      </w:r>
      <w:r w:rsidR="00EB6D24">
        <w:rPr>
          <w:rFonts w:asciiTheme="majorHAnsi" w:hAnsiTheme="majorHAnsi" w:cstheme="majorHAnsi"/>
          <w:sz w:val="22"/>
          <w:lang w:val="it-IT"/>
        </w:rPr>
        <w:t xml:space="preserve">n. </w:t>
      </w:r>
      <w:r w:rsidRPr="00FA7269">
        <w:rPr>
          <w:rFonts w:asciiTheme="majorHAnsi" w:hAnsiTheme="majorHAnsi" w:cstheme="majorHAnsi"/>
          <w:sz w:val="22"/>
          <w:lang w:val="it-IT"/>
        </w:rPr>
        <w:t>648/1996.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EB6D24" w:rsidRPr="00763AD3" w14:paraId="6984137A" w14:textId="77777777" w:rsidTr="00EB6D24">
        <w:tc>
          <w:tcPr>
            <w:tcW w:w="10190" w:type="dxa"/>
          </w:tcPr>
          <w:p w14:paraId="20EB04BC" w14:textId="5FDCD465" w:rsidR="00EB6D24" w:rsidRP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  <w:bookmarkStart w:id="0" w:name="_GoBack" w:colFirst="1" w:colLast="1"/>
          </w:p>
          <w:p w14:paraId="35CD1CB4" w14:textId="77777777" w:rsidR="00EB6D24" w:rsidRP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6321475F" w14:textId="77777777" w:rsidR="00EB6D24" w:rsidRP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5CD75C4B" w14:textId="77777777" w:rsidR="00EB6D24" w:rsidRP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0D96FC2B" w14:textId="77777777" w:rsidR="00EB6D24" w:rsidRPr="00EB6D24" w:rsidRDefault="00EB6D24" w:rsidP="00EB6D24">
            <w:pPr>
              <w:spacing w:after="120"/>
              <w:rPr>
                <w:rFonts w:asciiTheme="majorHAnsi" w:hAnsiTheme="majorHAnsi" w:cstheme="majorHAnsi"/>
                <w:sz w:val="22"/>
                <w:lang w:val="it-IT"/>
              </w:rPr>
            </w:pPr>
          </w:p>
          <w:p w14:paraId="3C71818F" w14:textId="7454B97C" w:rsidR="00EB6D24" w:rsidRDefault="00EB6D24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</w:tbl>
    <w:bookmarkEnd w:id="0"/>
    <w:p w14:paraId="1A66C89B" w14:textId="33C64A7F" w:rsidR="00C040EF" w:rsidRPr="00FA7269" w:rsidRDefault="000B70B2">
      <w:pPr>
        <w:rPr>
          <w:rFonts w:asciiTheme="majorHAnsi" w:hAnsiTheme="majorHAnsi" w:cstheme="majorHAnsi"/>
          <w:lang w:val="it-IT"/>
        </w:rPr>
      </w:pPr>
      <w:r w:rsidRPr="00FA7269">
        <w:rPr>
          <w:rFonts w:asciiTheme="majorHAnsi" w:hAnsiTheme="majorHAnsi" w:cstheme="majorHAnsi"/>
          <w:lang w:val="it-IT"/>
        </w:rP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6"/>
        <w:gridCol w:w="5094"/>
      </w:tblGrid>
      <w:tr w:rsidR="00C040EF" w:rsidRPr="00FA7269" w14:paraId="23DDA649" w14:textId="77777777" w:rsidTr="003D15BF">
        <w:tc>
          <w:tcPr>
            <w:tcW w:w="5096" w:type="dxa"/>
          </w:tcPr>
          <w:p w14:paraId="742A976E" w14:textId="190E15D1" w:rsidR="00C040EF" w:rsidRPr="0020496F" w:rsidRDefault="000B70B2" w:rsidP="00F0205C">
            <w:pPr>
              <w:rPr>
                <w:rFonts w:asciiTheme="majorHAnsi" w:hAnsiTheme="majorHAnsi" w:cstheme="majorHAnsi"/>
                <w:sz w:val="22"/>
              </w:rPr>
            </w:pPr>
            <w:r w:rsidRPr="0020496F">
              <w:rPr>
                <w:rFonts w:asciiTheme="majorHAnsi" w:hAnsiTheme="majorHAnsi" w:cstheme="majorHAnsi"/>
                <w:b/>
                <w:sz w:val="22"/>
              </w:rPr>
              <w:t xml:space="preserve">Data di </w:t>
            </w:r>
            <w:r w:rsidR="00F0205C">
              <w:rPr>
                <w:rFonts w:asciiTheme="majorHAnsi" w:hAnsiTheme="majorHAnsi" w:cstheme="majorHAnsi"/>
                <w:b/>
                <w:sz w:val="22"/>
              </w:rPr>
              <w:t>present</w:t>
            </w:r>
            <w:r w:rsidRPr="0020496F">
              <w:rPr>
                <w:rFonts w:asciiTheme="majorHAnsi" w:hAnsiTheme="majorHAnsi" w:cstheme="majorHAnsi"/>
                <w:b/>
                <w:sz w:val="22"/>
              </w:rPr>
              <w:t>azione</w:t>
            </w:r>
          </w:p>
        </w:tc>
        <w:tc>
          <w:tcPr>
            <w:tcW w:w="5094" w:type="dxa"/>
          </w:tcPr>
          <w:p w14:paraId="21004ED9" w14:textId="77777777" w:rsidR="00C040EF" w:rsidRPr="0020496F" w:rsidRDefault="000B70B2">
            <w:pPr>
              <w:rPr>
                <w:rFonts w:asciiTheme="majorHAnsi" w:hAnsiTheme="majorHAnsi" w:cstheme="majorHAnsi"/>
                <w:sz w:val="22"/>
              </w:rPr>
            </w:pPr>
            <w:r w:rsidRPr="0020496F">
              <w:rPr>
                <w:rFonts w:asciiTheme="majorHAnsi" w:hAnsiTheme="majorHAnsi" w:cstheme="majorHAnsi"/>
                <w:sz w:val="22"/>
              </w:rPr>
              <w:br/>
            </w:r>
          </w:p>
        </w:tc>
      </w:tr>
      <w:tr w:rsidR="00C040EF" w:rsidRPr="00763AD3" w14:paraId="3F2FFC07" w14:textId="77777777" w:rsidTr="003D15BF">
        <w:tc>
          <w:tcPr>
            <w:tcW w:w="5096" w:type="dxa"/>
          </w:tcPr>
          <w:p w14:paraId="094114FE" w14:textId="3AD1D32E" w:rsidR="00C040EF" w:rsidRPr="0020496F" w:rsidRDefault="000B70B2" w:rsidP="00F0205C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20496F">
              <w:rPr>
                <w:rFonts w:asciiTheme="majorHAnsi" w:hAnsiTheme="majorHAnsi" w:cstheme="majorHAnsi"/>
                <w:b/>
                <w:sz w:val="22"/>
                <w:lang w:val="it-IT"/>
              </w:rPr>
              <w:t xml:space="preserve">Nome del </w:t>
            </w:r>
            <w:r w:rsidR="001A7365" w:rsidRPr="0020496F">
              <w:rPr>
                <w:rFonts w:asciiTheme="majorHAnsi" w:hAnsiTheme="majorHAnsi" w:cstheme="majorHAnsi"/>
                <w:b/>
                <w:sz w:val="22"/>
                <w:lang w:val="it-IT"/>
              </w:rPr>
              <w:t>responsabile del contributo</w:t>
            </w:r>
          </w:p>
        </w:tc>
        <w:tc>
          <w:tcPr>
            <w:tcW w:w="5094" w:type="dxa"/>
          </w:tcPr>
          <w:p w14:paraId="20CEF8EA" w14:textId="77777777" w:rsidR="00C040EF" w:rsidRPr="0020496F" w:rsidRDefault="000B70B2">
            <w:pPr>
              <w:rPr>
                <w:rFonts w:asciiTheme="majorHAnsi" w:hAnsiTheme="majorHAnsi" w:cstheme="majorHAnsi"/>
                <w:sz w:val="22"/>
                <w:lang w:val="it-IT"/>
              </w:rPr>
            </w:pPr>
            <w:r w:rsidRPr="0020496F">
              <w:rPr>
                <w:rFonts w:asciiTheme="majorHAnsi" w:hAnsiTheme="majorHAnsi" w:cstheme="majorHAnsi"/>
                <w:sz w:val="22"/>
                <w:lang w:val="it-IT"/>
              </w:rPr>
              <w:br/>
            </w:r>
          </w:p>
        </w:tc>
      </w:tr>
    </w:tbl>
    <w:p w14:paraId="2EE47C46" w14:textId="77777777" w:rsidR="000B70B2" w:rsidRPr="0020496F" w:rsidRDefault="000B70B2" w:rsidP="0020496F">
      <w:pPr>
        <w:rPr>
          <w:rFonts w:asciiTheme="majorHAnsi" w:hAnsiTheme="majorHAnsi" w:cstheme="majorHAnsi"/>
          <w:lang w:val="it-IT"/>
        </w:rPr>
      </w:pPr>
    </w:p>
    <w:sectPr w:rsidR="000B70B2" w:rsidRPr="0020496F" w:rsidSect="0003461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5E9F3" w14:textId="77777777" w:rsidR="00920FE5" w:rsidRDefault="00920FE5">
      <w:pPr>
        <w:spacing w:after="0" w:line="240" w:lineRule="auto"/>
      </w:pPr>
      <w:r>
        <w:separator/>
      </w:r>
    </w:p>
  </w:endnote>
  <w:endnote w:type="continuationSeparator" w:id="0">
    <w:p w14:paraId="655A9339" w14:textId="77777777" w:rsidR="00920FE5" w:rsidRDefault="0092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43996" w14:textId="7C1501AB" w:rsidR="00C040EF" w:rsidRPr="00EB6D24" w:rsidRDefault="00EB6D24">
    <w:pPr>
      <w:pStyle w:val="Pidipagina"/>
      <w:jc w:val="center"/>
      <w:rPr>
        <w:lang w:val="it-IT"/>
      </w:rPr>
    </w:pPr>
    <w:r w:rsidRPr="00EB6D24">
      <w:rPr>
        <w:sz w:val="16"/>
        <w:lang w:val="it-IT"/>
      </w:rPr>
      <w:t xml:space="preserve">Modulo di partecipazione alla </w:t>
    </w:r>
    <w:r w:rsidR="000B70B2" w:rsidRPr="00EB6D24">
      <w:rPr>
        <w:sz w:val="16"/>
        <w:lang w:val="it-IT"/>
      </w:rPr>
      <w:t>consultazione</w:t>
    </w:r>
    <w:r>
      <w:rPr>
        <w:sz w:val="16"/>
        <w:lang w:val="it-IT"/>
      </w:rPr>
      <w:t xml:space="preserve"> pubblica indetta da</w:t>
    </w:r>
    <w:r w:rsidR="000B70B2" w:rsidRPr="00EB6D24">
      <w:rPr>
        <w:sz w:val="16"/>
        <w:lang w:val="it-IT"/>
      </w:rPr>
      <w:t xml:space="preserve"> AIFA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F7CEF" w14:textId="77777777" w:rsidR="00920FE5" w:rsidRDefault="00920FE5">
      <w:pPr>
        <w:spacing w:after="0" w:line="240" w:lineRule="auto"/>
      </w:pPr>
      <w:r>
        <w:separator/>
      </w:r>
    </w:p>
  </w:footnote>
  <w:footnote w:type="continuationSeparator" w:id="0">
    <w:p w14:paraId="14B5A281" w14:textId="77777777" w:rsidR="00920FE5" w:rsidRDefault="00920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70B2"/>
    <w:rsid w:val="00137A6C"/>
    <w:rsid w:val="00143FF2"/>
    <w:rsid w:val="0015074B"/>
    <w:rsid w:val="001A7365"/>
    <w:rsid w:val="0020496F"/>
    <w:rsid w:val="0029639D"/>
    <w:rsid w:val="002C2EDF"/>
    <w:rsid w:val="002C53A4"/>
    <w:rsid w:val="00326F90"/>
    <w:rsid w:val="003D15BF"/>
    <w:rsid w:val="003E0D12"/>
    <w:rsid w:val="005656C6"/>
    <w:rsid w:val="00573F48"/>
    <w:rsid w:val="005A5943"/>
    <w:rsid w:val="006B43B3"/>
    <w:rsid w:val="006F20B7"/>
    <w:rsid w:val="007218F4"/>
    <w:rsid w:val="00753E41"/>
    <w:rsid w:val="00763AD3"/>
    <w:rsid w:val="00920FE5"/>
    <w:rsid w:val="009D6CE3"/>
    <w:rsid w:val="00AA1D8D"/>
    <w:rsid w:val="00AB09F9"/>
    <w:rsid w:val="00B47730"/>
    <w:rsid w:val="00B80E59"/>
    <w:rsid w:val="00C040EF"/>
    <w:rsid w:val="00C846F4"/>
    <w:rsid w:val="00CB0664"/>
    <w:rsid w:val="00CF148E"/>
    <w:rsid w:val="00DF56AF"/>
    <w:rsid w:val="00E41C20"/>
    <w:rsid w:val="00EB6D24"/>
    <w:rsid w:val="00EB7AF1"/>
    <w:rsid w:val="00F0205C"/>
    <w:rsid w:val="00F80DB9"/>
    <w:rsid w:val="00FA72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EEE6A"/>
  <w14:defaultImageDpi w14:val="300"/>
  <w15:docId w15:val="{F30C303B-F9B8-4145-BC18-A79AA351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e">
    <w:name w:val="Revision"/>
    <w:hidden/>
    <w:uiPriority w:val="99"/>
    <w:semiHidden/>
    <w:rsid w:val="00143FF2"/>
    <w:pPr>
      <w:spacing w:after="0" w:line="240" w:lineRule="auto"/>
    </w:pPr>
    <w:rPr>
      <w:rFonts w:ascii="Arial" w:hAnsi="Arial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94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B7A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7AF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7AF1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7A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7AF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412D92-9FCF-441B-8F31-5A6DA045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Cesta Emanuele</cp:lastModifiedBy>
  <cp:revision>7</cp:revision>
  <dcterms:created xsi:type="dcterms:W3CDTF">2026-09-09T07:21:00Z</dcterms:created>
  <dcterms:modified xsi:type="dcterms:W3CDTF">2026-09-11T11:00:00Z</dcterms:modified>
  <cp:category/>
</cp:coreProperties>
</file>