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EE1602">
      <w:pPr>
        <w:spacing w:after="0" w:line="240" w:lineRule="auto"/>
        <w:ind w:right="-567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Pr="00980481" w:rsidRDefault="00584004" w:rsidP="00EE1602">
      <w:pPr>
        <w:spacing w:after="0" w:line="240" w:lineRule="auto"/>
        <w:ind w:right="-567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 Riassunto della </w:t>
      </w:r>
      <w:r w:rsidR="000C61EB" w:rsidRPr="00980481">
        <w:rPr>
          <w:b/>
          <w:sz w:val="28"/>
        </w:rPr>
        <w:t>Relazione Pubblica di Valutazione</w:t>
      </w: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  <w:highlight w:val="yellow"/>
        </w:rPr>
      </w:pPr>
    </w:p>
    <w:p w:rsidR="000C61EB" w:rsidRPr="00980481" w:rsidRDefault="000C61EB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  <w:highlight w:val="yellow"/>
        </w:rPr>
      </w:pPr>
    </w:p>
    <w:p w:rsidR="00B6107E" w:rsidRPr="00980481" w:rsidRDefault="00B6107E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  <w:highlight w:val="yellow"/>
        </w:rPr>
      </w:pPr>
    </w:p>
    <w:p w:rsidR="00800E97" w:rsidRDefault="00800E97" w:rsidP="00EE1602">
      <w:pPr>
        <w:widowControl w:val="0"/>
        <w:spacing w:after="0" w:line="240" w:lineRule="auto"/>
        <w:ind w:right="-567"/>
        <w:jc w:val="center"/>
        <w:rPr>
          <w:b/>
          <w:sz w:val="32"/>
        </w:rPr>
      </w:pPr>
      <w:r w:rsidRPr="00800E97">
        <w:rPr>
          <w:b/>
          <w:sz w:val="32"/>
        </w:rPr>
        <w:t xml:space="preserve">ACTIFED NASALE </w:t>
      </w:r>
    </w:p>
    <w:p w:rsidR="004241AC" w:rsidRPr="00980481" w:rsidRDefault="00632892" w:rsidP="00EE1602">
      <w:pPr>
        <w:widowControl w:val="0"/>
        <w:spacing w:after="0" w:line="240" w:lineRule="auto"/>
        <w:ind w:right="-567"/>
        <w:jc w:val="center"/>
        <w:rPr>
          <w:snapToGrid w:val="0"/>
        </w:rPr>
      </w:pPr>
      <w:r w:rsidRPr="00980481">
        <w:rPr>
          <w:snapToGrid w:val="0"/>
        </w:rPr>
        <w:t>(</w:t>
      </w:r>
      <w:proofErr w:type="spellStart"/>
      <w:r w:rsidR="001D3EF1" w:rsidRPr="00980481">
        <w:rPr>
          <w:snapToGrid w:val="0"/>
        </w:rPr>
        <w:t>Ossimetazolina</w:t>
      </w:r>
      <w:proofErr w:type="spellEnd"/>
      <w:r w:rsidR="001D3EF1" w:rsidRPr="00980481">
        <w:rPr>
          <w:snapToGrid w:val="0"/>
        </w:rPr>
        <w:t>)</w:t>
      </w:r>
    </w:p>
    <w:p w:rsidR="003C3D8D" w:rsidRPr="00980481" w:rsidRDefault="003C3D8D" w:rsidP="00EE1602">
      <w:pPr>
        <w:widowControl w:val="0"/>
        <w:spacing w:after="0" w:line="240" w:lineRule="auto"/>
        <w:ind w:right="-567"/>
        <w:jc w:val="center"/>
        <w:rPr>
          <w:snapToGrid w:val="0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</w:rPr>
      </w:pPr>
    </w:p>
    <w:p w:rsidR="004241AC" w:rsidRPr="00980481" w:rsidRDefault="00C9524B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</w:rPr>
      </w:pPr>
      <w:proofErr w:type="spellStart"/>
      <w:r w:rsidRPr="00C9524B">
        <w:rPr>
          <w:b/>
        </w:rPr>
        <w:t>Johnson</w:t>
      </w:r>
      <w:proofErr w:type="spellEnd"/>
      <w:r w:rsidRPr="00C9524B">
        <w:rPr>
          <w:b/>
        </w:rPr>
        <w:t xml:space="preserve"> &amp; </w:t>
      </w:r>
      <w:proofErr w:type="spellStart"/>
      <w:r w:rsidRPr="00C9524B">
        <w:rPr>
          <w:b/>
        </w:rPr>
        <w:t>Johnson</w:t>
      </w:r>
      <w:proofErr w:type="spellEnd"/>
    </w:p>
    <w:p w:rsidR="003E3CB4" w:rsidRDefault="003E3CB4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</w:rPr>
      </w:pPr>
    </w:p>
    <w:p w:rsidR="00EE1602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</w:rPr>
      </w:pPr>
    </w:p>
    <w:p w:rsidR="004241AC" w:rsidRPr="00980481" w:rsidRDefault="004241AC" w:rsidP="00EE1602">
      <w:pPr>
        <w:spacing w:after="0" w:line="240" w:lineRule="auto"/>
        <w:ind w:right="-567"/>
        <w:jc w:val="center"/>
        <w:rPr>
          <w:b/>
        </w:rPr>
      </w:pPr>
      <w:r w:rsidRPr="00980481">
        <w:rPr>
          <w:b/>
        </w:rPr>
        <w:t xml:space="preserve">Numero di AIC: </w:t>
      </w:r>
      <w:r w:rsidR="00C9524B" w:rsidRPr="00C9524B">
        <w:rPr>
          <w:rFonts w:cs="Helvetica"/>
          <w:b/>
        </w:rPr>
        <w:t>028139</w:t>
      </w:r>
    </w:p>
    <w:p w:rsidR="004241AC" w:rsidRDefault="004241AC" w:rsidP="00EE1602">
      <w:pPr>
        <w:spacing w:after="0" w:line="240" w:lineRule="auto"/>
        <w:ind w:right="-567"/>
        <w:jc w:val="center"/>
        <w:rPr>
          <w:b/>
        </w:rPr>
      </w:pPr>
      <w:bookmarkStart w:id="1" w:name="_GoBack"/>
      <w:bookmarkEnd w:id="0"/>
      <w:bookmarkEnd w:id="1"/>
    </w:p>
    <w:p w:rsidR="00980481" w:rsidRPr="00980481" w:rsidRDefault="00980481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eastAsia="Calibri" w:cs="Calibri"/>
          <w:color w:val="000000"/>
          <w:lang w:eastAsia="it-IT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Cs/>
          <w:color w:val="000000"/>
          <w:lang w:eastAsia="it-IT"/>
        </w:rPr>
      </w:pPr>
      <w:r w:rsidRPr="00980481">
        <w:rPr>
          <w:rFonts w:eastAsia="Calibri" w:cs="Calibri"/>
          <w:color w:val="000000"/>
          <w:lang w:eastAsia="it-IT"/>
        </w:rPr>
        <w:t xml:space="preserve">Questa è la sintesi del </w:t>
      </w:r>
      <w:r w:rsidRPr="009804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804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80481">
        <w:rPr>
          <w:rFonts w:eastAsia="Calibri" w:cs="Calibri"/>
          <w:i/>
          <w:color w:val="000000"/>
          <w:lang w:eastAsia="it-IT"/>
        </w:rPr>
        <w:t xml:space="preserve"> Report</w:t>
      </w:r>
      <w:r w:rsidRPr="009804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C9524B">
        <w:rPr>
          <w:rFonts w:eastAsia="Calibri" w:cs="Calibri"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color w:val="000000"/>
          <w:lang w:eastAsia="it-IT"/>
        </w:rPr>
        <w:t xml:space="preserve"> Nasale</w:t>
      </w:r>
      <w:r w:rsidRPr="00980481">
        <w:rPr>
          <w:rFonts w:eastAsia="Calibri" w:cs="Calibri"/>
          <w:color w:val="000000"/>
          <w:lang w:eastAsia="it-IT"/>
        </w:rPr>
        <w:t>.</w:t>
      </w:r>
      <w:r w:rsidRPr="00980481">
        <w:rPr>
          <w:rFonts w:eastAsia="Calibri" w:cs="Calibri"/>
          <w:bCs/>
          <w:color w:val="000000"/>
          <w:lang w:eastAsia="it-IT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C9524B">
        <w:rPr>
          <w:rFonts w:eastAsia="Calibri" w:cs="Calibri"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color w:val="000000"/>
          <w:lang w:eastAsia="it-IT"/>
        </w:rPr>
        <w:t xml:space="preserve"> Nasale</w:t>
      </w:r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 xml:space="preserve">è stato valutato dalla </w:t>
      </w:r>
      <w:r w:rsidR="008A455B" w:rsidRPr="000A1325">
        <w:rPr>
          <w:rFonts w:eastAsia="Calibri" w:cs="Calibri"/>
          <w:color w:val="000000"/>
          <w:lang w:eastAsia="it-IT"/>
        </w:rPr>
        <w:t>Commissione Unica del Farmaco (CUF)</w:t>
      </w:r>
      <w:r w:rsidR="008A455B">
        <w:rPr>
          <w:rFonts w:eastAsia="Calibri" w:cs="Calibri"/>
          <w:color w:val="000000"/>
          <w:lang w:eastAsia="it-IT"/>
        </w:rPr>
        <w:t xml:space="preserve"> </w:t>
      </w:r>
      <w:r w:rsidR="001774F6" w:rsidRPr="00980481">
        <w:rPr>
          <w:rFonts w:eastAsia="Calibri" w:cs="Calibri"/>
          <w:color w:val="000000"/>
          <w:lang w:eastAsia="it-IT"/>
        </w:rPr>
        <w:t>e le sue condizioni di impiego</w:t>
      </w:r>
      <w:r w:rsidRPr="0098048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C9524B">
        <w:rPr>
          <w:rFonts w:eastAsia="Calibri" w:cs="Calibri"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color w:val="000000"/>
          <w:lang w:eastAsia="it-IT"/>
        </w:rPr>
        <w:t xml:space="preserve"> Nasale</w:t>
      </w:r>
      <w:r w:rsidRPr="00980481">
        <w:rPr>
          <w:rFonts w:eastAsia="Calibri" w:cs="Calibri"/>
          <w:bCs/>
          <w:color w:val="000000"/>
          <w:lang w:eastAsia="it-IT"/>
        </w:rPr>
        <w:t>.</w:t>
      </w: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color w:val="000000"/>
          <w:lang w:eastAsia="it-IT"/>
        </w:rPr>
        <w:t>Per informazioni pratiche sull'utilizzo di</w:t>
      </w:r>
      <w:r w:rsidRPr="009804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9524B">
        <w:rPr>
          <w:rFonts w:eastAsia="Calibri" w:cs="Calibri"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color w:val="000000"/>
          <w:lang w:eastAsia="it-IT"/>
        </w:rPr>
        <w:t xml:space="preserve"> Nasale</w:t>
      </w:r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 w:rsidRPr="00980481">
        <w:rPr>
          <w:rFonts w:eastAsia="Calibri" w:cs="Calibri"/>
          <w:color w:val="000000"/>
          <w:lang w:eastAsia="it-IT"/>
        </w:rPr>
        <w:t xml:space="preserve"> o il farmacista</w:t>
      </w:r>
      <w:r w:rsidRPr="00980481">
        <w:rPr>
          <w:rFonts w:eastAsia="Calibri" w:cs="Calibri"/>
          <w:color w:val="000000"/>
          <w:lang w:eastAsia="it-IT"/>
        </w:rPr>
        <w:t xml:space="preserve">. </w:t>
      </w: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C9524B">
        <w:rPr>
          <w:rFonts w:eastAsia="Calibri" w:cs="Calibri"/>
          <w:b/>
          <w:bCs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b/>
          <w:bCs/>
          <w:color w:val="000000"/>
          <w:lang w:eastAsia="it-IT"/>
        </w:rPr>
        <w:t xml:space="preserve"> Nasale</w:t>
      </w:r>
      <w:r w:rsidR="001D3EF1" w:rsidRPr="009804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980481">
        <w:rPr>
          <w:rFonts w:eastAsia="Calibri" w:cs="Calibri"/>
          <w:b/>
          <w:bCs/>
          <w:color w:val="000000"/>
          <w:lang w:eastAsia="it-IT"/>
        </w:rPr>
        <w:t xml:space="preserve">e </w:t>
      </w:r>
      <w:r w:rsidR="003E3CB4" w:rsidRPr="00980481">
        <w:rPr>
          <w:rFonts w:eastAsia="Calibri" w:cs="Calibri"/>
          <w:b/>
          <w:bCs/>
          <w:color w:val="000000"/>
          <w:lang w:eastAsia="it-IT"/>
        </w:rPr>
        <w:t>A COSA SERVE</w:t>
      </w:r>
      <w:r w:rsidRPr="009804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980481" w:rsidRDefault="00C9524B" w:rsidP="00EE1602">
      <w:pPr>
        <w:widowControl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Actifed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Nasale</w:t>
      </w:r>
      <w:r w:rsidR="00EE160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80481">
        <w:rPr>
          <w:rFonts w:eastAsia="Calibri" w:cs="Calibri"/>
          <w:color w:val="000000"/>
          <w:lang w:eastAsia="it-IT"/>
        </w:rPr>
        <w:t xml:space="preserve">è un medicinale contenente </w:t>
      </w:r>
      <w:r w:rsidR="00980481">
        <w:rPr>
          <w:rFonts w:eastAsia="Calibri" w:cs="Calibri"/>
          <w:color w:val="000000"/>
          <w:lang w:eastAsia="it-IT"/>
        </w:rPr>
        <w:t>il</w:t>
      </w:r>
      <w:r w:rsidR="00980481" w:rsidRPr="00980481">
        <w:rPr>
          <w:rFonts w:eastAsia="Calibri" w:cs="Calibri"/>
          <w:color w:val="000000"/>
          <w:lang w:eastAsia="it-IT"/>
        </w:rPr>
        <w:t xml:space="preserve"> </w:t>
      </w:r>
      <w:r w:rsidR="004241AC" w:rsidRPr="00980481">
        <w:rPr>
          <w:rFonts w:eastAsia="Calibri" w:cs="Calibri"/>
          <w:color w:val="000000"/>
          <w:lang w:eastAsia="it-IT"/>
        </w:rPr>
        <w:t>principi</w:t>
      </w:r>
      <w:r w:rsidR="00081A1C" w:rsidRPr="00980481">
        <w:rPr>
          <w:rFonts w:eastAsia="Calibri" w:cs="Calibri"/>
          <w:color w:val="000000"/>
          <w:lang w:eastAsia="it-IT"/>
        </w:rPr>
        <w:t>o</w:t>
      </w:r>
      <w:r w:rsidR="004241AC" w:rsidRPr="00980481">
        <w:rPr>
          <w:rFonts w:eastAsia="Calibri" w:cs="Calibri"/>
          <w:color w:val="000000"/>
          <w:lang w:eastAsia="it-IT"/>
        </w:rPr>
        <w:t xml:space="preserve"> attiv</w:t>
      </w:r>
      <w:r w:rsidR="00081A1C" w:rsidRPr="00980481">
        <w:rPr>
          <w:rFonts w:eastAsia="Calibri" w:cs="Calibri"/>
          <w:color w:val="000000"/>
          <w:lang w:eastAsia="it-IT"/>
        </w:rPr>
        <w:t>o</w:t>
      </w:r>
      <w:r w:rsidR="003E3CB4" w:rsidRPr="009804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ossimetazolina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cloridrato </w:t>
      </w:r>
      <w:r w:rsidR="000E0632" w:rsidRPr="00980481">
        <w:rPr>
          <w:rFonts w:eastAsia="Calibri" w:cs="Calibri"/>
          <w:color w:val="000000"/>
          <w:lang w:eastAsia="it-IT"/>
        </w:rPr>
        <w:t xml:space="preserve">ed </w:t>
      </w:r>
      <w:r w:rsidR="00A46771" w:rsidRPr="00980481">
        <w:rPr>
          <w:rFonts w:eastAsia="Calibri" w:cs="Calibri"/>
          <w:color w:val="000000"/>
          <w:lang w:eastAsia="it-IT"/>
        </w:rPr>
        <w:t xml:space="preserve">è disponibile come </w:t>
      </w:r>
      <w:r w:rsidR="001D3EF1" w:rsidRPr="00980481">
        <w:rPr>
          <w:rFonts w:eastAsia="Calibri" w:cs="Calibri"/>
          <w:color w:val="000000"/>
          <w:lang w:eastAsia="it-IT"/>
        </w:rPr>
        <w:t>spray nasale soluzione</w:t>
      </w:r>
      <w:r w:rsidR="00A7188A">
        <w:rPr>
          <w:rFonts w:eastAsia="Calibri" w:cs="Calibri"/>
          <w:color w:val="000000"/>
          <w:lang w:eastAsia="it-IT"/>
        </w:rPr>
        <w:t xml:space="preserve"> contenente il principio attivo alla conce</w:t>
      </w:r>
      <w:r>
        <w:rPr>
          <w:rFonts w:eastAsia="Calibri" w:cs="Calibri"/>
          <w:color w:val="000000"/>
          <w:lang w:eastAsia="it-IT"/>
        </w:rPr>
        <w:t>n</w:t>
      </w:r>
      <w:r w:rsidR="00A7188A">
        <w:rPr>
          <w:rFonts w:eastAsia="Calibri" w:cs="Calibri"/>
          <w:color w:val="000000"/>
          <w:lang w:eastAsia="it-IT"/>
        </w:rPr>
        <w:t>trazione dello</w:t>
      </w:r>
      <w:r w:rsidR="001D3EF1" w:rsidRPr="00980481">
        <w:rPr>
          <w:rFonts w:eastAsia="Calibri" w:cs="Calibri"/>
          <w:color w:val="000000"/>
          <w:lang w:eastAsia="it-IT"/>
        </w:rPr>
        <w:t xml:space="preserve"> 0</w:t>
      </w:r>
      <w:r w:rsidR="00A7188A">
        <w:rPr>
          <w:rFonts w:eastAsia="Calibri" w:cs="Calibri"/>
          <w:color w:val="000000"/>
          <w:lang w:eastAsia="it-IT"/>
        </w:rPr>
        <w:t>,</w:t>
      </w:r>
      <w:r w:rsidR="001D3EF1" w:rsidRPr="00980481">
        <w:rPr>
          <w:rFonts w:eastAsia="Calibri" w:cs="Calibri"/>
          <w:color w:val="000000"/>
          <w:lang w:eastAsia="it-IT"/>
        </w:rPr>
        <w:t>05%</w:t>
      </w:r>
      <w:r w:rsidR="003E3CB4" w:rsidRPr="00980481">
        <w:rPr>
          <w:rFonts w:eastAsia="Calibri" w:cs="Calibri"/>
          <w:color w:val="000000"/>
          <w:lang w:eastAsia="it-IT"/>
        </w:rPr>
        <w:t>.</w:t>
      </w:r>
    </w:p>
    <w:p w:rsidR="001D3EF1" w:rsidRPr="00980481" w:rsidRDefault="00C9524B" w:rsidP="00EE1602">
      <w:pPr>
        <w:widowControl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Actifed</w:t>
      </w:r>
      <w:proofErr w:type="spellEnd"/>
      <w:r>
        <w:rPr>
          <w:rFonts w:eastAsia="Calibri" w:cs="Calibri"/>
          <w:color w:val="000000"/>
          <w:lang w:eastAsia="it-IT"/>
        </w:rPr>
        <w:t xml:space="preserve"> Nasale</w:t>
      </w:r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="00CB2666" w:rsidRPr="00980481">
        <w:rPr>
          <w:rFonts w:eastAsia="Calibri" w:cs="Calibri"/>
          <w:color w:val="000000"/>
          <w:lang w:eastAsia="it-IT"/>
        </w:rPr>
        <w:t xml:space="preserve">è </w:t>
      </w:r>
      <w:r w:rsidR="001D3EF1" w:rsidRPr="00980481">
        <w:rPr>
          <w:rFonts w:eastAsia="Calibri" w:cs="Calibri"/>
          <w:color w:val="000000"/>
          <w:lang w:eastAsia="it-IT"/>
        </w:rPr>
        <w:t xml:space="preserve">utilizzato per </w:t>
      </w:r>
      <w:r w:rsidR="000365E9" w:rsidRPr="00980481">
        <w:rPr>
          <w:rFonts w:eastAsia="Calibri" w:cs="Calibri"/>
          <w:color w:val="000000"/>
          <w:lang w:eastAsia="it-IT"/>
        </w:rPr>
        <w:t>de</w:t>
      </w:r>
      <w:r w:rsidR="008A455B">
        <w:rPr>
          <w:rFonts w:eastAsia="Calibri" w:cs="Calibri"/>
          <w:color w:val="000000"/>
          <w:lang w:eastAsia="it-IT"/>
        </w:rPr>
        <w:t xml:space="preserve">congestionare la mucosa nasale </w:t>
      </w:r>
      <w:r w:rsidR="000365E9" w:rsidRPr="00980481">
        <w:rPr>
          <w:rFonts w:eastAsia="Calibri" w:cs="Calibri"/>
          <w:color w:val="000000"/>
          <w:lang w:eastAsia="it-IT"/>
        </w:rPr>
        <w:t xml:space="preserve">specie </w:t>
      </w:r>
      <w:r w:rsidR="001D3EF1" w:rsidRPr="00980481">
        <w:rPr>
          <w:rFonts w:eastAsia="Calibri" w:cs="Calibri"/>
          <w:color w:val="000000"/>
          <w:lang w:eastAsia="it-IT"/>
        </w:rPr>
        <w:t>in caso di raffreddore</w:t>
      </w:r>
      <w:r w:rsidR="000365E9" w:rsidRPr="00980481">
        <w:rPr>
          <w:rFonts w:eastAsia="Calibri" w:cs="Calibri"/>
          <w:color w:val="000000"/>
          <w:lang w:eastAsia="it-IT"/>
        </w:rPr>
        <w:t>.</w:t>
      </w:r>
    </w:p>
    <w:p w:rsidR="00E83F8D" w:rsidRDefault="00E83F8D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E1602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C9524B">
        <w:rPr>
          <w:rFonts w:eastAsia="Calibri" w:cs="Calibri"/>
          <w:b/>
          <w:bCs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b/>
          <w:bCs/>
          <w:color w:val="000000"/>
          <w:lang w:eastAsia="it-IT"/>
        </w:rPr>
        <w:t xml:space="preserve"> Nasale</w:t>
      </w:r>
      <w:r w:rsidRPr="00980481">
        <w:rPr>
          <w:rFonts w:eastAsia="Calibri" w:cs="Calibri"/>
          <w:b/>
          <w:bCs/>
          <w:color w:val="000000"/>
          <w:lang w:eastAsia="it-IT"/>
        </w:rPr>
        <w:t>?</w:t>
      </w:r>
    </w:p>
    <w:p w:rsidR="003E3CB4" w:rsidRPr="00980481" w:rsidRDefault="00C9524B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"/>
        </w:rPr>
      </w:pPr>
      <w:proofErr w:type="spellStart"/>
      <w:r>
        <w:rPr>
          <w:rFonts w:cs="Arial"/>
        </w:rPr>
        <w:t>Actifed</w:t>
      </w:r>
      <w:proofErr w:type="spellEnd"/>
      <w:r>
        <w:rPr>
          <w:rFonts w:cs="Arial"/>
        </w:rPr>
        <w:t xml:space="preserve"> Nasale</w:t>
      </w:r>
      <w:r w:rsidR="001D3EF1" w:rsidRPr="00980481">
        <w:rPr>
          <w:rFonts w:cs="Arial"/>
        </w:rPr>
        <w:t xml:space="preserve"> </w:t>
      </w:r>
      <w:r w:rsidR="00632892" w:rsidRPr="00980481">
        <w:rPr>
          <w:rFonts w:cs="Arial"/>
        </w:rPr>
        <w:t>è un medicinale di automedicazione (OTC) e non necessita di prescrizione del medico.</w:t>
      </w:r>
    </w:p>
    <w:p w:rsidR="00A7188A" w:rsidRDefault="00C745BE" w:rsidP="00EE1602">
      <w:pPr>
        <w:widowControl w:val="0"/>
        <w:spacing w:after="0" w:line="240" w:lineRule="auto"/>
        <w:ind w:right="-567"/>
        <w:jc w:val="both"/>
        <w:rPr>
          <w:rFonts w:cs="Arial"/>
        </w:rPr>
      </w:pPr>
      <w:r w:rsidRPr="00980481">
        <w:rPr>
          <w:rFonts w:cs="Arial"/>
        </w:rPr>
        <w:t>La dose raccomandata giornaliera</w:t>
      </w:r>
      <w:r w:rsidR="00A7188A">
        <w:rPr>
          <w:rFonts w:cs="Arial"/>
        </w:rPr>
        <w:t xml:space="preserve"> per adulti e adolescen</w:t>
      </w:r>
      <w:r w:rsidR="008A455B">
        <w:rPr>
          <w:rFonts w:cs="Arial"/>
        </w:rPr>
        <w:t>ti (</w:t>
      </w:r>
      <w:r w:rsidR="00A7188A">
        <w:rPr>
          <w:rFonts w:cs="Arial"/>
        </w:rPr>
        <w:t>età comp</w:t>
      </w:r>
      <w:r w:rsidR="008A455B">
        <w:rPr>
          <w:rFonts w:cs="Arial"/>
        </w:rPr>
        <w:t>r</w:t>
      </w:r>
      <w:r w:rsidR="00A7188A">
        <w:rPr>
          <w:rFonts w:cs="Arial"/>
        </w:rPr>
        <w:t>esa tra 12 e 18 anni)</w:t>
      </w:r>
      <w:r w:rsidRPr="00980481">
        <w:rPr>
          <w:rFonts w:cs="Arial"/>
        </w:rPr>
        <w:t xml:space="preserve"> </w:t>
      </w:r>
      <w:r w:rsidR="001D3EF1" w:rsidRPr="00980481">
        <w:rPr>
          <w:rFonts w:cs="Arial"/>
        </w:rPr>
        <w:t xml:space="preserve"> è di  1 spruzzo in ciascuna narice, ogni 6-12 ore. </w:t>
      </w:r>
    </w:p>
    <w:p w:rsidR="00A7188A" w:rsidRDefault="00A7188A" w:rsidP="00EE1602">
      <w:pPr>
        <w:widowControl w:val="0"/>
        <w:spacing w:after="0" w:line="240" w:lineRule="auto"/>
        <w:ind w:right="-567"/>
        <w:jc w:val="both"/>
        <w:rPr>
          <w:rFonts w:cs="Arial"/>
        </w:rPr>
      </w:pPr>
      <w:r>
        <w:rPr>
          <w:rFonts w:cs="Arial"/>
        </w:rPr>
        <w:t>Questo medicinale</w:t>
      </w:r>
      <w:r w:rsidRPr="00980481">
        <w:rPr>
          <w:rFonts w:cs="Arial"/>
        </w:rPr>
        <w:t xml:space="preserve"> </w:t>
      </w:r>
      <w:r w:rsidR="000365E9" w:rsidRPr="00980481">
        <w:rPr>
          <w:rFonts w:cs="Arial"/>
        </w:rPr>
        <w:t>non deve essere somministrato ai bambini di età inferiore a 12 anni.</w:t>
      </w:r>
      <w:r w:rsidR="00224E5D" w:rsidRPr="00980481">
        <w:rPr>
          <w:rFonts w:cs="Arial"/>
        </w:rPr>
        <w:t xml:space="preserve"> </w:t>
      </w:r>
    </w:p>
    <w:p w:rsidR="005763B6" w:rsidRDefault="005763B6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E1602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C9524B">
        <w:rPr>
          <w:rFonts w:eastAsia="Calibri" w:cs="Calibri"/>
          <w:b/>
          <w:bCs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b/>
          <w:bCs/>
          <w:color w:val="000000"/>
          <w:lang w:eastAsia="it-IT"/>
        </w:rPr>
        <w:t xml:space="preserve"> Nasale</w:t>
      </w:r>
      <w:r w:rsidRPr="009804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D3EF1" w:rsidRPr="00980481" w:rsidRDefault="00C9524B" w:rsidP="00EE1602">
      <w:pPr>
        <w:spacing w:after="0" w:line="240" w:lineRule="auto"/>
        <w:ind w:right="-567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Actifed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Nasale</w:t>
      </w:r>
      <w:r w:rsidR="00A46771" w:rsidRPr="00980481">
        <w:rPr>
          <w:rFonts w:eastAsia="Calibri" w:cs="Calibri"/>
          <w:bCs/>
          <w:color w:val="000000"/>
          <w:lang w:eastAsia="it-IT"/>
        </w:rPr>
        <w:t>,</w:t>
      </w:r>
      <w:r w:rsidR="00813720" w:rsidRPr="00980481">
        <w:rPr>
          <w:rFonts w:eastAsia="DejaVuSans" w:cs="DejaVuSans"/>
        </w:rPr>
        <w:t xml:space="preserve"> </w:t>
      </w:r>
      <w:r w:rsidR="00CB2666" w:rsidRPr="00980481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632892" w:rsidRPr="00980481">
        <w:t>R01AA05</w:t>
      </w:r>
      <w:r w:rsidR="00CB2666" w:rsidRPr="00980481">
        <w:t>,</w:t>
      </w:r>
      <w:r w:rsidR="008A455B">
        <w:rPr>
          <w:rFonts w:eastAsia="DejaVuSans" w:cs="DejaVuSans"/>
        </w:rPr>
        <w:t xml:space="preserve"> </w:t>
      </w:r>
      <w:r w:rsidR="001D3EF1" w:rsidRPr="00980481">
        <w:rPr>
          <w:rFonts w:eastAsia="Calibri" w:cs="Calibri"/>
          <w:color w:val="000000"/>
          <w:lang w:eastAsia="it-IT"/>
        </w:rPr>
        <w:t xml:space="preserve">contiene </w:t>
      </w:r>
      <w:proofErr w:type="spellStart"/>
      <w:r w:rsidR="001D3EF1" w:rsidRPr="00980481">
        <w:rPr>
          <w:rFonts w:eastAsia="Calibri" w:cs="Calibri"/>
          <w:color w:val="000000"/>
          <w:lang w:eastAsia="it-IT"/>
        </w:rPr>
        <w:t>ossimetazolina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>, un principio attivo appartenente al</w:t>
      </w:r>
      <w:r w:rsidR="008A455B">
        <w:rPr>
          <w:rFonts w:eastAsia="Calibri" w:cs="Calibri"/>
          <w:color w:val="000000"/>
          <w:lang w:eastAsia="it-IT"/>
        </w:rPr>
        <w:t xml:space="preserve">la classe dei decongestionanti, </w:t>
      </w:r>
      <w:r w:rsidR="000365E9" w:rsidRPr="00980481">
        <w:rPr>
          <w:rFonts w:eastAsia="Calibri" w:cs="Calibri"/>
          <w:color w:val="000000"/>
          <w:lang w:eastAsia="it-IT"/>
        </w:rPr>
        <w:t xml:space="preserve">che </w:t>
      </w:r>
      <w:r w:rsidR="000365E9" w:rsidRPr="00980481">
        <w:rPr>
          <w:rFonts w:cs="Arial"/>
        </w:rPr>
        <w:t xml:space="preserve">agisce su alcuni recettori (cosiddetti alfa-adrenergici) nella mucosa nasale, provocando una vasocostrizione periferica e decongestionando così la mucosa del naso e delle adiacenti regioni faringee. </w:t>
      </w:r>
    </w:p>
    <w:p w:rsidR="0094770C" w:rsidRDefault="0094770C" w:rsidP="00EE1602">
      <w:pPr>
        <w:spacing w:after="0" w:line="240" w:lineRule="auto"/>
        <w:ind w:right="-567"/>
        <w:jc w:val="both"/>
        <w:rPr>
          <w:iCs/>
        </w:rPr>
      </w:pPr>
    </w:p>
    <w:p w:rsidR="009E449E" w:rsidRDefault="009E449E" w:rsidP="00EE1602">
      <w:pPr>
        <w:spacing w:after="0" w:line="240" w:lineRule="auto"/>
        <w:ind w:right="-567"/>
        <w:jc w:val="both"/>
        <w:rPr>
          <w:iCs/>
        </w:rPr>
      </w:pPr>
    </w:p>
    <w:p w:rsidR="00A7188A" w:rsidRPr="00980481" w:rsidRDefault="00A7188A" w:rsidP="00EE1602">
      <w:pPr>
        <w:spacing w:after="0" w:line="240" w:lineRule="auto"/>
        <w:ind w:right="-567"/>
        <w:jc w:val="both"/>
        <w:rPr>
          <w:iCs/>
        </w:rPr>
      </w:pPr>
    </w:p>
    <w:p w:rsidR="008A455B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"/>
          <w:highlight w:val="yellow"/>
        </w:rPr>
      </w:pPr>
      <w:r w:rsidRPr="00980481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C9524B">
        <w:rPr>
          <w:rFonts w:eastAsia="Calibri" w:cs="Calibri"/>
          <w:b/>
          <w:bCs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b/>
          <w:bCs/>
          <w:color w:val="000000"/>
          <w:lang w:eastAsia="it-IT"/>
        </w:rPr>
        <w:t xml:space="preserve"> Nasale</w:t>
      </w:r>
      <w:r w:rsidRPr="00980481">
        <w:rPr>
          <w:rFonts w:eastAsia="Calibri" w:cs="Calibri"/>
          <w:b/>
          <w:bCs/>
          <w:lang w:eastAsia="it-IT"/>
        </w:rPr>
        <w:t xml:space="preserve">? </w:t>
      </w:r>
    </w:p>
    <w:p w:rsidR="009D3FD5" w:rsidRPr="009D3FD5" w:rsidRDefault="00EE1602" w:rsidP="00EE1602">
      <w:pPr>
        <w:tabs>
          <w:tab w:val="left" w:pos="567"/>
        </w:tabs>
        <w:spacing w:after="0" w:line="240" w:lineRule="auto"/>
        <w:ind w:right="-567"/>
        <w:jc w:val="both"/>
      </w:pPr>
      <w:r>
        <w:t>Diversi studi hanno dimostrato che</w:t>
      </w:r>
      <w:r w:rsidR="008A455B" w:rsidRPr="009D3FD5">
        <w:t xml:space="preserve"> </w:t>
      </w:r>
      <w:r>
        <w:t>l’</w:t>
      </w:r>
      <w:proofErr w:type="spellStart"/>
      <w:r w:rsidR="008A455B" w:rsidRPr="009D3FD5">
        <w:t>ossimetazolina</w:t>
      </w:r>
      <w:proofErr w:type="spellEnd"/>
      <w:r w:rsidR="008A455B" w:rsidRPr="009D3FD5">
        <w:t xml:space="preserve"> è un efficace decongestionante, attivo per uso </w:t>
      </w:r>
      <w:r>
        <w:t>locale (nasale)</w:t>
      </w:r>
      <w:r w:rsidR="008A455B" w:rsidRPr="009D3FD5">
        <w:t>, che determina un prolungato sollievo nelle affezioni caratterizzate da ostruzione nasale</w:t>
      </w:r>
      <w:r w:rsidR="009D3FD5" w:rsidRPr="009D3FD5">
        <w:t>.</w:t>
      </w:r>
    </w:p>
    <w:p w:rsidR="003E6591" w:rsidRDefault="008A455B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"/>
        </w:rPr>
      </w:pPr>
      <w:r w:rsidRPr="008A455B">
        <w:rPr>
          <w:rFonts w:cs="Arial"/>
          <w:highlight w:val="yellow"/>
        </w:rPr>
        <w:t xml:space="preserve"> </w:t>
      </w:r>
    </w:p>
    <w:p w:rsidR="00EE1602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</w:p>
    <w:p w:rsidR="003E3CB4" w:rsidRPr="00980481" w:rsidRDefault="003E3CB4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b/>
          <w:bCs/>
          <w:lang w:eastAsia="it-IT"/>
        </w:rPr>
        <w:t xml:space="preserve">5) </w:t>
      </w:r>
      <w:r w:rsidR="008A455B" w:rsidRPr="002257B3">
        <w:rPr>
          <w:rFonts w:eastAsia="Calibri" w:cs="Calibri"/>
          <w:b/>
          <w:bCs/>
          <w:lang w:eastAsia="it-IT"/>
        </w:rPr>
        <w:t xml:space="preserve">QUALI SONO I RISCHI ASSOCIATI A </w:t>
      </w:r>
      <w:r w:rsidRPr="00980481">
        <w:rPr>
          <w:rFonts w:eastAsia="Calibri" w:cs="Calibri"/>
          <w:b/>
          <w:bCs/>
          <w:lang w:eastAsia="it-IT"/>
        </w:rPr>
        <w:t xml:space="preserve">di </w:t>
      </w:r>
      <w:proofErr w:type="spellStart"/>
      <w:r w:rsidR="00C9524B">
        <w:rPr>
          <w:rFonts w:eastAsia="Calibri" w:cs="Calibri"/>
          <w:b/>
          <w:bCs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b/>
          <w:bCs/>
          <w:color w:val="000000"/>
          <w:lang w:eastAsia="it-IT"/>
        </w:rPr>
        <w:t xml:space="preserve"> Nasale</w:t>
      </w:r>
      <w:r w:rsidRPr="00980481">
        <w:rPr>
          <w:rFonts w:eastAsia="Calibri" w:cs="Calibri"/>
          <w:b/>
          <w:lang w:eastAsia="it-IT"/>
        </w:rPr>
        <w:t>?</w:t>
      </w:r>
      <w:r w:rsidRPr="00980481">
        <w:rPr>
          <w:rFonts w:eastAsia="Calibri" w:cs="Calibri"/>
          <w:lang w:eastAsia="it-IT"/>
        </w:rPr>
        <w:t xml:space="preserve"> </w:t>
      </w:r>
    </w:p>
    <w:p w:rsidR="009D3FD5" w:rsidRPr="009D3FD5" w:rsidRDefault="008A455B" w:rsidP="00EE1602">
      <w:pPr>
        <w:tabs>
          <w:tab w:val="left" w:pos="567"/>
        </w:tabs>
        <w:spacing w:after="0" w:line="240" w:lineRule="auto"/>
        <w:ind w:right="-567"/>
        <w:jc w:val="both"/>
      </w:pPr>
      <w:r>
        <w:t>Alcuni degli e</w:t>
      </w:r>
      <w:r w:rsidRPr="002257B3">
        <w:t xml:space="preserve">ffetti indesiderati  associati all’uso di </w:t>
      </w:r>
      <w:proofErr w:type="spellStart"/>
      <w:r w:rsidR="009D3FD5">
        <w:t>Actifed</w:t>
      </w:r>
      <w:proofErr w:type="spellEnd"/>
      <w:r w:rsidR="009D3FD5">
        <w:t xml:space="preserve"> Nasale</w:t>
      </w:r>
      <w:r w:rsidRPr="009D3FD5">
        <w:t xml:space="preserve"> sono </w:t>
      </w:r>
      <w:r w:rsidR="009D3FD5" w:rsidRPr="009D3FD5">
        <w:t xml:space="preserve"> </w:t>
      </w:r>
      <w:r w:rsidRPr="009D3FD5">
        <w:t xml:space="preserve">fenomeni </w:t>
      </w:r>
      <w:r w:rsidR="009D3FD5" w:rsidRPr="009D3FD5">
        <w:t xml:space="preserve">locali </w:t>
      </w:r>
      <w:r w:rsidRPr="009D3FD5">
        <w:t>di sensibilizzazione e congestione delle mucose</w:t>
      </w:r>
      <w:r w:rsidR="003972A4">
        <w:t xml:space="preserve"> di rimbalzo</w:t>
      </w:r>
      <w:r w:rsidR="009D3FD5" w:rsidRPr="009D3FD5">
        <w:t>.</w:t>
      </w:r>
    </w:p>
    <w:p w:rsidR="008A455B" w:rsidRPr="009D3FD5" w:rsidRDefault="008A455B" w:rsidP="00EE1602">
      <w:pPr>
        <w:tabs>
          <w:tab w:val="left" w:pos="567"/>
        </w:tabs>
        <w:spacing w:after="0" w:line="240" w:lineRule="auto"/>
        <w:ind w:right="-567"/>
        <w:jc w:val="both"/>
      </w:pPr>
      <w:r w:rsidRPr="009D3FD5">
        <w:t xml:space="preserve">Per l’elenco completo degli effetti indesiderati rilevati con </w:t>
      </w:r>
      <w:proofErr w:type="spellStart"/>
      <w:r w:rsidR="009D3FD5">
        <w:t>Actifed</w:t>
      </w:r>
      <w:proofErr w:type="spellEnd"/>
      <w:r w:rsidR="009D3FD5">
        <w:t xml:space="preserve"> Nasale</w:t>
      </w:r>
      <w:r w:rsidRPr="009D3FD5">
        <w:t xml:space="preserve"> si rimanda al foglio illustrativo</w:t>
      </w:r>
      <w:r w:rsidR="00EE1602">
        <w:t>.</w:t>
      </w:r>
    </w:p>
    <w:p w:rsidR="008A455B" w:rsidRDefault="008A455B" w:rsidP="00EE1602">
      <w:pPr>
        <w:autoSpaceDE w:val="0"/>
        <w:autoSpaceDN w:val="0"/>
        <w:adjustRightInd w:val="0"/>
        <w:spacing w:after="0" w:line="240" w:lineRule="auto"/>
        <w:ind w:right="-567"/>
        <w:jc w:val="both"/>
      </w:pPr>
    </w:p>
    <w:p w:rsidR="00EE1602" w:rsidRPr="009D3FD5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C9524B">
        <w:rPr>
          <w:rFonts w:eastAsia="Calibri" w:cs="Calibri"/>
          <w:b/>
          <w:bCs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b/>
          <w:bCs/>
          <w:color w:val="000000"/>
          <w:lang w:eastAsia="it-IT"/>
        </w:rPr>
        <w:t xml:space="preserve"> Nasale</w:t>
      </w:r>
      <w:r w:rsidR="001D3EF1" w:rsidRPr="009804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980481">
        <w:rPr>
          <w:rFonts w:eastAsia="Calibri" w:cs="Calibri"/>
          <w:b/>
          <w:bCs/>
          <w:lang w:eastAsia="it-IT"/>
        </w:rPr>
        <w:t xml:space="preserve">E’ STATO APPROVATO? </w:t>
      </w:r>
    </w:p>
    <w:p w:rsidR="008A455B" w:rsidRPr="00FF1ACC" w:rsidRDefault="008A455B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  <w:r w:rsidRPr="009B6936">
        <w:rPr>
          <w:rFonts w:eastAsia="Calibri" w:cs="Calibri"/>
          <w:lang w:eastAsia="it-IT"/>
        </w:rPr>
        <w:t xml:space="preserve">La Commissione Unica del Farmaco (CUF) </w:t>
      </w:r>
      <w:r>
        <w:rPr>
          <w:rFonts w:eastAsia="Calibri" w:cs="Calibri"/>
          <w:lang w:eastAsia="it-IT"/>
        </w:rPr>
        <w:t xml:space="preserve"> </w:t>
      </w:r>
      <w:r w:rsidRPr="009B6936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9D3FD5">
        <w:rPr>
          <w:rFonts w:eastAsia="Calibri" w:cs="Calibri"/>
          <w:lang w:eastAsia="it-IT"/>
        </w:rPr>
        <w:t>Actifed</w:t>
      </w:r>
      <w:proofErr w:type="spellEnd"/>
      <w:r w:rsidR="009D3FD5">
        <w:rPr>
          <w:rFonts w:eastAsia="Calibri" w:cs="Calibri"/>
          <w:lang w:eastAsia="it-IT"/>
        </w:rPr>
        <w:t xml:space="preserve"> Nasale</w:t>
      </w:r>
      <w:r w:rsidRPr="009B6936">
        <w:rPr>
          <w:rFonts w:eastAsia="Calibri" w:cs="Calibri"/>
          <w:lang w:eastAsia="it-IT"/>
        </w:rPr>
        <w:t xml:space="preserve"> sono superiori ai rischi individuati. </w:t>
      </w:r>
      <w:r>
        <w:rPr>
          <w:rFonts w:eastAsia="Calibri" w:cs="Calibri"/>
          <w:lang w:eastAsia="it-IT"/>
        </w:rPr>
        <w:t>La Co</w:t>
      </w:r>
      <w:r w:rsidR="009D3FD5">
        <w:rPr>
          <w:rFonts w:eastAsia="Calibri" w:cs="Calibri"/>
          <w:lang w:eastAsia="it-IT"/>
        </w:rPr>
        <w:t>mmissione</w:t>
      </w:r>
      <w:r w:rsidRPr="009B6936">
        <w:rPr>
          <w:rFonts w:eastAsia="Calibri" w:cs="Calibri"/>
          <w:lang w:eastAsia="it-IT"/>
        </w:rPr>
        <w:t xml:space="preserve">, inoltre, </w:t>
      </w:r>
      <w:r>
        <w:rPr>
          <w:rFonts w:eastAsia="Calibri" w:cs="Calibri"/>
          <w:lang w:eastAsia="it-IT"/>
        </w:rPr>
        <w:t xml:space="preserve">ha </w:t>
      </w:r>
      <w:r w:rsidRPr="009B6936">
        <w:rPr>
          <w:rFonts w:eastAsia="Calibri" w:cs="Calibri"/>
          <w:lang w:eastAsia="it-IT"/>
        </w:rPr>
        <w:t>definito le modalità di prescrizione di cui al punto 2) di questo Riassunto e la</w:t>
      </w:r>
      <w:r w:rsidRPr="00FF1ACC">
        <w:rPr>
          <w:rFonts w:eastAsia="Calibri" w:cs="Calibri"/>
          <w:lang w:eastAsia="it-IT"/>
        </w:rPr>
        <w:t xml:space="preserve"> classe di </w:t>
      </w:r>
      <w:r w:rsidRPr="005C0F45">
        <w:rPr>
          <w:rFonts w:eastAsia="Calibri" w:cs="Calibri"/>
          <w:lang w:eastAsia="it-IT"/>
        </w:rPr>
        <w:t>rimborsabilità del medicinale (</w:t>
      </w:r>
      <w:proofErr w:type="spellStart"/>
      <w:r>
        <w:rPr>
          <w:rFonts w:eastAsia="Calibri" w:cs="Calibri"/>
          <w:lang w:eastAsia="it-IT"/>
        </w:rPr>
        <w:t>Cbis</w:t>
      </w:r>
      <w:proofErr w:type="spellEnd"/>
      <w:r w:rsidRPr="005C0F45">
        <w:rPr>
          <w:rFonts w:eastAsia="Calibri" w:cs="Calibri"/>
          <w:lang w:eastAsia="it-IT"/>
        </w:rPr>
        <w:t>).</w:t>
      </w:r>
      <w:r w:rsidRPr="00FF1ACC">
        <w:rPr>
          <w:rFonts w:eastAsia="Calibri" w:cs="Calibri"/>
          <w:lang w:eastAsia="it-IT"/>
        </w:rPr>
        <w:t xml:space="preserve"> </w:t>
      </w:r>
    </w:p>
    <w:p w:rsidR="004241AC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lang w:eastAsia="it-IT"/>
        </w:rPr>
      </w:pPr>
    </w:p>
    <w:p w:rsidR="00EE1602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lang w:eastAsia="it-IT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80481">
        <w:rPr>
          <w:rFonts w:eastAsia="Calibri" w:cs="Calibri"/>
          <w:b/>
          <w:bCs/>
          <w:lang w:eastAsia="it-IT"/>
        </w:rPr>
        <w:t>DI</w:t>
      </w:r>
      <w:proofErr w:type="spellEnd"/>
      <w:r w:rsidRPr="009804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9524B">
        <w:rPr>
          <w:rFonts w:eastAsia="Calibri" w:cs="Calibri"/>
          <w:b/>
          <w:bCs/>
          <w:color w:val="000000"/>
          <w:lang w:eastAsia="it-IT"/>
        </w:rPr>
        <w:t>Actifed</w:t>
      </w:r>
      <w:proofErr w:type="spellEnd"/>
      <w:r w:rsidR="00C9524B">
        <w:rPr>
          <w:rFonts w:eastAsia="Calibri" w:cs="Calibri"/>
          <w:b/>
          <w:bCs/>
          <w:color w:val="000000"/>
          <w:lang w:eastAsia="it-IT"/>
        </w:rPr>
        <w:t xml:space="preserve"> Nasale</w:t>
      </w:r>
      <w:r w:rsidRPr="00980481">
        <w:rPr>
          <w:rFonts w:eastAsia="Calibri" w:cs="Calibri"/>
          <w:b/>
          <w:bCs/>
          <w:color w:val="000000"/>
          <w:lang w:eastAsia="it-IT"/>
        </w:rPr>
        <w:t>?</w:t>
      </w:r>
    </w:p>
    <w:p w:rsidR="00EE1602" w:rsidRPr="002A3F14" w:rsidRDefault="00EE1602" w:rsidP="009E449E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>
        <w:rPr>
          <w:rFonts w:eastAsia="Calibri" w:cs="Calibri"/>
          <w:lang w:eastAsia="it-IT"/>
        </w:rPr>
        <w:t>Actifed</w:t>
      </w:r>
      <w:proofErr w:type="spellEnd"/>
      <w:r>
        <w:rPr>
          <w:rFonts w:eastAsia="Calibri" w:cs="Calibri"/>
          <w:lang w:eastAsia="it-IT"/>
        </w:rPr>
        <w:t xml:space="preserve"> Nasale</w:t>
      </w:r>
      <w:r w:rsidRPr="00F92057">
        <w:rPr>
          <w:rFonts w:eastAsia="Calibri" w:cs="Calibri"/>
        </w:rPr>
        <w:t>.</w:t>
      </w:r>
    </w:p>
    <w:p w:rsidR="004241AC" w:rsidRDefault="004241AC" w:rsidP="009E449E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</w:p>
    <w:p w:rsidR="00EE1602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</w:p>
    <w:p w:rsidR="005763B6" w:rsidRPr="00980481" w:rsidRDefault="008B7016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color w:val="000000"/>
        </w:rPr>
      </w:pPr>
      <w:r w:rsidRPr="00980481">
        <w:rPr>
          <w:rFonts w:eastAsia="Calibri" w:cs="Calibri"/>
          <w:b/>
          <w:bCs/>
        </w:rPr>
        <w:t xml:space="preserve">8) ALTRE INFORMAZIONI RELATIVE A </w:t>
      </w:r>
      <w:r w:rsidRPr="0098048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C9524B">
        <w:rPr>
          <w:rFonts w:eastAsia="Calibri" w:cs="Calibri"/>
          <w:b/>
          <w:bCs/>
          <w:color w:val="000000"/>
        </w:rPr>
        <w:t>Actifed</w:t>
      </w:r>
      <w:proofErr w:type="spellEnd"/>
      <w:r w:rsidR="00C9524B">
        <w:rPr>
          <w:rFonts w:eastAsia="Calibri" w:cs="Calibri"/>
          <w:b/>
          <w:bCs/>
          <w:color w:val="000000"/>
        </w:rPr>
        <w:t xml:space="preserve"> Nasale</w:t>
      </w:r>
    </w:p>
    <w:p w:rsidR="008B7016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Cs/>
        </w:rPr>
      </w:pPr>
      <w:r>
        <w:rPr>
          <w:rFonts w:eastAsia="Calibri" w:cs="Calibri"/>
          <w:bCs/>
          <w:iCs/>
        </w:rPr>
        <w:t>Nel 1995</w:t>
      </w:r>
      <w:r w:rsidR="008A455B">
        <w:rPr>
          <w:rFonts w:eastAsia="Calibri" w:cs="Calibri"/>
          <w:bCs/>
          <w:iCs/>
        </w:rPr>
        <w:t xml:space="preserve"> il Min</w:t>
      </w:r>
      <w:r w:rsidR="009D3FD5">
        <w:rPr>
          <w:rFonts w:eastAsia="Calibri" w:cs="Calibri"/>
          <w:bCs/>
          <w:iCs/>
        </w:rPr>
        <w:t>i</w:t>
      </w:r>
      <w:r w:rsidR="008A455B">
        <w:rPr>
          <w:rFonts w:eastAsia="Calibri" w:cs="Calibri"/>
          <w:bCs/>
          <w:iCs/>
        </w:rPr>
        <w:t>stero della salute</w:t>
      </w:r>
      <w:r w:rsidR="008B7016" w:rsidRPr="00980481">
        <w:rPr>
          <w:rFonts w:eastAsia="Calibri" w:cs="Calibri"/>
          <w:bCs/>
          <w:iCs/>
        </w:rPr>
        <w:t xml:space="preserve"> ha rilasciato l’autorizzazione all’immissione in commercio di </w:t>
      </w:r>
      <w:proofErr w:type="spellStart"/>
      <w:r w:rsidR="00C9524B">
        <w:rPr>
          <w:rFonts w:eastAsia="Calibri" w:cs="Calibri"/>
          <w:bCs/>
          <w:color w:val="000000"/>
        </w:rPr>
        <w:t>Actifed</w:t>
      </w:r>
      <w:proofErr w:type="spellEnd"/>
      <w:r w:rsidR="00C9524B">
        <w:rPr>
          <w:rFonts w:eastAsia="Calibri" w:cs="Calibri"/>
          <w:bCs/>
          <w:color w:val="000000"/>
        </w:rPr>
        <w:t xml:space="preserve"> Nasale.</w:t>
      </w:r>
    </w:p>
    <w:p w:rsidR="008B7016" w:rsidRPr="00980481" w:rsidRDefault="008B7016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</w:rPr>
      </w:pPr>
    </w:p>
    <w:p w:rsidR="008B7016" w:rsidRPr="00980481" w:rsidRDefault="008B7016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</w:rPr>
      </w:pPr>
      <w:r w:rsidRPr="00980481">
        <w:rPr>
          <w:rFonts w:eastAsia="Calibri" w:cs="Calibri"/>
        </w:rPr>
        <w:t xml:space="preserve">Per maggiori informazioni riguardo il trattamento con </w:t>
      </w:r>
      <w:proofErr w:type="spellStart"/>
      <w:r w:rsidR="00C9524B">
        <w:rPr>
          <w:rFonts w:eastAsia="Calibri" w:cs="Calibri"/>
          <w:bCs/>
          <w:color w:val="000000"/>
        </w:rPr>
        <w:t>Actifed</w:t>
      </w:r>
      <w:proofErr w:type="spellEnd"/>
      <w:r w:rsidR="00C9524B">
        <w:rPr>
          <w:rFonts w:eastAsia="Calibri" w:cs="Calibri"/>
          <w:bCs/>
          <w:color w:val="000000"/>
        </w:rPr>
        <w:t xml:space="preserve"> Nasale</w:t>
      </w:r>
      <w:r w:rsidR="008A455B">
        <w:rPr>
          <w:rFonts w:eastAsia="Calibri" w:cs="Calibri"/>
          <w:bCs/>
          <w:color w:val="000000"/>
        </w:rPr>
        <w:t xml:space="preserve"> </w:t>
      </w:r>
      <w:r w:rsidRPr="00980481">
        <w:rPr>
          <w:rFonts w:eastAsia="Calibri" w:cs="Calibri"/>
        </w:rPr>
        <w:t>si può leggere il foglio illustrativo (</w:t>
      </w:r>
      <w:hyperlink r:id="rId6" w:history="1">
        <w:r w:rsidRPr="009804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980481">
        <w:rPr>
          <w:rFonts w:eastAsia="Calibri" w:cs="Calibri"/>
        </w:rPr>
        <w:t xml:space="preserve">) o contattare il medico o il farmacista. </w:t>
      </w:r>
    </w:p>
    <w:p w:rsidR="008B7016" w:rsidRPr="00980481" w:rsidRDefault="008B7016" w:rsidP="00EE1602">
      <w:pPr>
        <w:spacing w:after="0" w:line="240" w:lineRule="auto"/>
        <w:ind w:right="-567"/>
        <w:jc w:val="both"/>
        <w:rPr>
          <w:rFonts w:eastAsia="Calibri" w:cs="Calibri"/>
        </w:rPr>
      </w:pPr>
    </w:p>
    <w:p w:rsidR="008B7016" w:rsidRPr="00980481" w:rsidRDefault="008B7016" w:rsidP="00EE1602">
      <w:pPr>
        <w:spacing w:after="0" w:line="240" w:lineRule="auto"/>
        <w:ind w:right="-567"/>
        <w:jc w:val="both"/>
        <w:rPr>
          <w:rFonts w:eastAsia="Calibri" w:cs="Calibri"/>
        </w:rPr>
      </w:pPr>
    </w:p>
    <w:p w:rsidR="008B7016" w:rsidRPr="00980481" w:rsidRDefault="008B7016" w:rsidP="00EE1602">
      <w:pPr>
        <w:spacing w:after="0" w:line="240" w:lineRule="auto"/>
        <w:ind w:right="-567"/>
        <w:jc w:val="both"/>
        <w:rPr>
          <w:color w:val="FF0000"/>
        </w:rPr>
      </w:pPr>
      <w:r w:rsidRPr="00980481">
        <w:rPr>
          <w:rFonts w:eastAsia="Calibri" w:cs="Calibri"/>
        </w:rPr>
        <w:t xml:space="preserve">Questo riassunto è stato redatto </w:t>
      </w:r>
      <w:r w:rsidRPr="009D3FD5">
        <w:rPr>
          <w:rFonts w:eastAsia="Calibri" w:cs="Calibri"/>
        </w:rPr>
        <w:t xml:space="preserve">in data </w:t>
      </w:r>
      <w:r w:rsidR="009D3FD5" w:rsidRPr="009D3FD5">
        <w:rPr>
          <w:rFonts w:eastAsia="Calibri" w:cs="Calibri"/>
        </w:rPr>
        <w:t>2</w:t>
      </w:r>
      <w:r w:rsidR="00EE1602">
        <w:rPr>
          <w:rFonts w:eastAsia="Calibri" w:cs="Calibri"/>
        </w:rPr>
        <w:t>4.05.</w:t>
      </w:r>
      <w:r w:rsidR="009D3FD5" w:rsidRPr="009D3FD5">
        <w:rPr>
          <w:rFonts w:eastAsia="Calibri" w:cs="Calibri"/>
        </w:rPr>
        <w:t>2016</w:t>
      </w:r>
      <w:r w:rsidRPr="009D3FD5">
        <w:rPr>
          <w:rFonts w:eastAsia="Calibri" w:cs="Calibri"/>
        </w:rPr>
        <w:t xml:space="preserve"> </w:t>
      </w:r>
    </w:p>
    <w:p w:rsidR="008B7016" w:rsidRPr="00980481" w:rsidRDefault="008B7016" w:rsidP="00EE1602">
      <w:pPr>
        <w:spacing w:after="0" w:line="240" w:lineRule="auto"/>
        <w:ind w:right="-567"/>
        <w:jc w:val="both"/>
        <w:rPr>
          <w:b/>
        </w:rPr>
      </w:pPr>
    </w:p>
    <w:sectPr w:rsidR="008B7016" w:rsidRPr="00980481" w:rsidSect="00922DC7">
      <w:pgSz w:w="11906" w:h="16838"/>
      <w:pgMar w:top="1417" w:right="170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83907"/>
    <w:multiLevelType w:val="hybridMultilevel"/>
    <w:tmpl w:val="019C380C"/>
    <w:lvl w:ilvl="0" w:tplc="A9383A92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E519B"/>
    <w:multiLevelType w:val="hybridMultilevel"/>
    <w:tmpl w:val="B7E6A66C"/>
    <w:lvl w:ilvl="0" w:tplc="A9383A92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F120867"/>
    <w:multiLevelType w:val="hybridMultilevel"/>
    <w:tmpl w:val="82C8A612"/>
    <w:lvl w:ilvl="0" w:tplc="DAB62FA4">
      <w:start w:val="2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hint="default"/>
      </w:rPr>
    </w:lvl>
    <w:lvl w:ilvl="1" w:tplc="87F418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E2174F"/>
    <w:multiLevelType w:val="hybridMultilevel"/>
    <w:tmpl w:val="D500F5FA"/>
    <w:lvl w:ilvl="0" w:tplc="A9383A92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2B50"/>
    <w:rsid w:val="000365E9"/>
    <w:rsid w:val="00037F9B"/>
    <w:rsid w:val="0005221F"/>
    <w:rsid w:val="000614CA"/>
    <w:rsid w:val="00062636"/>
    <w:rsid w:val="00066680"/>
    <w:rsid w:val="00077016"/>
    <w:rsid w:val="00081A1C"/>
    <w:rsid w:val="0008572C"/>
    <w:rsid w:val="00090E50"/>
    <w:rsid w:val="000C61EB"/>
    <w:rsid w:val="000E0632"/>
    <w:rsid w:val="000F5E5C"/>
    <w:rsid w:val="00103E62"/>
    <w:rsid w:val="00111E9E"/>
    <w:rsid w:val="0011250C"/>
    <w:rsid w:val="00113AF8"/>
    <w:rsid w:val="001143F3"/>
    <w:rsid w:val="00131651"/>
    <w:rsid w:val="00132707"/>
    <w:rsid w:val="001461AC"/>
    <w:rsid w:val="00147CCF"/>
    <w:rsid w:val="00164C42"/>
    <w:rsid w:val="00173FA2"/>
    <w:rsid w:val="001774F6"/>
    <w:rsid w:val="00180C71"/>
    <w:rsid w:val="00184EC8"/>
    <w:rsid w:val="00190C33"/>
    <w:rsid w:val="001D3EF1"/>
    <w:rsid w:val="001D5E05"/>
    <w:rsid w:val="001F254D"/>
    <w:rsid w:val="0020540F"/>
    <w:rsid w:val="002117CA"/>
    <w:rsid w:val="00224E5D"/>
    <w:rsid w:val="00227963"/>
    <w:rsid w:val="0024629A"/>
    <w:rsid w:val="00246D26"/>
    <w:rsid w:val="0029516B"/>
    <w:rsid w:val="002A012B"/>
    <w:rsid w:val="002B059E"/>
    <w:rsid w:val="002B2520"/>
    <w:rsid w:val="002B55E2"/>
    <w:rsid w:val="002C374C"/>
    <w:rsid w:val="002F223F"/>
    <w:rsid w:val="0030700B"/>
    <w:rsid w:val="00327189"/>
    <w:rsid w:val="00331C95"/>
    <w:rsid w:val="0035517A"/>
    <w:rsid w:val="003565B2"/>
    <w:rsid w:val="00363BAD"/>
    <w:rsid w:val="00385F08"/>
    <w:rsid w:val="003972A4"/>
    <w:rsid w:val="003C3D8D"/>
    <w:rsid w:val="003C4C85"/>
    <w:rsid w:val="003D54C4"/>
    <w:rsid w:val="003E3CB4"/>
    <w:rsid w:val="003E6591"/>
    <w:rsid w:val="003F131C"/>
    <w:rsid w:val="003F4DF5"/>
    <w:rsid w:val="00400301"/>
    <w:rsid w:val="004241AC"/>
    <w:rsid w:val="004445FD"/>
    <w:rsid w:val="00452364"/>
    <w:rsid w:val="0047266A"/>
    <w:rsid w:val="0047354D"/>
    <w:rsid w:val="0048631A"/>
    <w:rsid w:val="004A1685"/>
    <w:rsid w:val="004A50A1"/>
    <w:rsid w:val="004B20A8"/>
    <w:rsid w:val="004B53D1"/>
    <w:rsid w:val="004B54A1"/>
    <w:rsid w:val="004E4927"/>
    <w:rsid w:val="004E79CD"/>
    <w:rsid w:val="004F299F"/>
    <w:rsid w:val="004F66B1"/>
    <w:rsid w:val="005131B4"/>
    <w:rsid w:val="00515078"/>
    <w:rsid w:val="00571E36"/>
    <w:rsid w:val="005763B6"/>
    <w:rsid w:val="00584004"/>
    <w:rsid w:val="00592D32"/>
    <w:rsid w:val="0059545A"/>
    <w:rsid w:val="005A230A"/>
    <w:rsid w:val="005B21C5"/>
    <w:rsid w:val="005B7D85"/>
    <w:rsid w:val="005D46CA"/>
    <w:rsid w:val="005E3779"/>
    <w:rsid w:val="00601567"/>
    <w:rsid w:val="00601EF8"/>
    <w:rsid w:val="00602C49"/>
    <w:rsid w:val="00624061"/>
    <w:rsid w:val="00624DD2"/>
    <w:rsid w:val="00632892"/>
    <w:rsid w:val="00685B2D"/>
    <w:rsid w:val="006B2AF4"/>
    <w:rsid w:val="006C4F75"/>
    <w:rsid w:val="006E1600"/>
    <w:rsid w:val="006E7A75"/>
    <w:rsid w:val="006F3638"/>
    <w:rsid w:val="00715C5C"/>
    <w:rsid w:val="00746A7C"/>
    <w:rsid w:val="0077325A"/>
    <w:rsid w:val="0079753F"/>
    <w:rsid w:val="007B1217"/>
    <w:rsid w:val="007B4667"/>
    <w:rsid w:val="007D6E95"/>
    <w:rsid w:val="0080016D"/>
    <w:rsid w:val="00800E97"/>
    <w:rsid w:val="00813720"/>
    <w:rsid w:val="00823AE8"/>
    <w:rsid w:val="00834786"/>
    <w:rsid w:val="00840CCB"/>
    <w:rsid w:val="00874733"/>
    <w:rsid w:val="008A455B"/>
    <w:rsid w:val="008B7016"/>
    <w:rsid w:val="008D301B"/>
    <w:rsid w:val="00902C13"/>
    <w:rsid w:val="0090632E"/>
    <w:rsid w:val="00906FFB"/>
    <w:rsid w:val="00922DC7"/>
    <w:rsid w:val="00946707"/>
    <w:rsid w:val="0094770C"/>
    <w:rsid w:val="009770CC"/>
    <w:rsid w:val="00980481"/>
    <w:rsid w:val="009A260F"/>
    <w:rsid w:val="009A4251"/>
    <w:rsid w:val="009B03DB"/>
    <w:rsid w:val="009C1640"/>
    <w:rsid w:val="009D3FD5"/>
    <w:rsid w:val="009E449E"/>
    <w:rsid w:val="00A05212"/>
    <w:rsid w:val="00A1005E"/>
    <w:rsid w:val="00A228D5"/>
    <w:rsid w:val="00A334DA"/>
    <w:rsid w:val="00A40FF3"/>
    <w:rsid w:val="00A42507"/>
    <w:rsid w:val="00A46771"/>
    <w:rsid w:val="00A56B31"/>
    <w:rsid w:val="00A67A49"/>
    <w:rsid w:val="00A717A0"/>
    <w:rsid w:val="00A7188A"/>
    <w:rsid w:val="00A94303"/>
    <w:rsid w:val="00A95BA7"/>
    <w:rsid w:val="00AA5DE5"/>
    <w:rsid w:val="00AB7177"/>
    <w:rsid w:val="00AD3090"/>
    <w:rsid w:val="00AD412E"/>
    <w:rsid w:val="00B2082E"/>
    <w:rsid w:val="00B330F8"/>
    <w:rsid w:val="00B35494"/>
    <w:rsid w:val="00B6107E"/>
    <w:rsid w:val="00B942B0"/>
    <w:rsid w:val="00BA7D67"/>
    <w:rsid w:val="00BC74C2"/>
    <w:rsid w:val="00BD3508"/>
    <w:rsid w:val="00BD6FA7"/>
    <w:rsid w:val="00BE2371"/>
    <w:rsid w:val="00BE54C6"/>
    <w:rsid w:val="00BF1041"/>
    <w:rsid w:val="00BF1BB9"/>
    <w:rsid w:val="00BF3133"/>
    <w:rsid w:val="00BF4465"/>
    <w:rsid w:val="00BF53D7"/>
    <w:rsid w:val="00C403EE"/>
    <w:rsid w:val="00C73A48"/>
    <w:rsid w:val="00C745BE"/>
    <w:rsid w:val="00C909D0"/>
    <w:rsid w:val="00C9524B"/>
    <w:rsid w:val="00CA2E1F"/>
    <w:rsid w:val="00CB2666"/>
    <w:rsid w:val="00CB3303"/>
    <w:rsid w:val="00CB7C01"/>
    <w:rsid w:val="00CC7AFF"/>
    <w:rsid w:val="00D00E48"/>
    <w:rsid w:val="00D1365C"/>
    <w:rsid w:val="00D20170"/>
    <w:rsid w:val="00D241CB"/>
    <w:rsid w:val="00D31938"/>
    <w:rsid w:val="00D36DA3"/>
    <w:rsid w:val="00DB10B2"/>
    <w:rsid w:val="00DC001C"/>
    <w:rsid w:val="00DD4CF7"/>
    <w:rsid w:val="00DE0789"/>
    <w:rsid w:val="00E12156"/>
    <w:rsid w:val="00E16505"/>
    <w:rsid w:val="00E43089"/>
    <w:rsid w:val="00E474FF"/>
    <w:rsid w:val="00E47A4C"/>
    <w:rsid w:val="00E83F8D"/>
    <w:rsid w:val="00E844E7"/>
    <w:rsid w:val="00E97410"/>
    <w:rsid w:val="00EA4AC1"/>
    <w:rsid w:val="00EE1602"/>
    <w:rsid w:val="00EF062E"/>
    <w:rsid w:val="00EF69F0"/>
    <w:rsid w:val="00F07035"/>
    <w:rsid w:val="00F14F9B"/>
    <w:rsid w:val="00F1693F"/>
    <w:rsid w:val="00F6636D"/>
    <w:rsid w:val="00F66767"/>
    <w:rsid w:val="00F75EE5"/>
    <w:rsid w:val="00F828B1"/>
    <w:rsid w:val="00FA2702"/>
    <w:rsid w:val="00FB053D"/>
    <w:rsid w:val="00FC5CFA"/>
    <w:rsid w:val="00FD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8B70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B701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8B7016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e"/>
    <w:rsid w:val="00715C5C"/>
    <w:pPr>
      <w:ind w:left="708"/>
    </w:pPr>
    <w:rPr>
      <w:rFonts w:ascii="Calibri" w:eastAsia="Times New Roman" w:hAnsi="Calibri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C3D8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C3D8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C3D8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3D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3D8D"/>
    <w:rPr>
      <w:b/>
      <w:bCs/>
    </w:rPr>
  </w:style>
  <w:style w:type="paragraph" w:customStyle="1" w:styleId="msonormalcxspmedio">
    <w:name w:val="msonormalcxspmedio"/>
    <w:basedOn w:val="Normale"/>
    <w:rsid w:val="0013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3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cp:lastPrinted>2016-05-09T11:29:00Z</cp:lastPrinted>
  <dcterms:created xsi:type="dcterms:W3CDTF">2016-05-20T09:51:00Z</dcterms:created>
  <dcterms:modified xsi:type="dcterms:W3CDTF">2016-07-29T09:48:00Z</dcterms:modified>
</cp:coreProperties>
</file>