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93399F" w:rsidRDefault="004241AC" w:rsidP="00C16E78">
      <w:pPr>
        <w:spacing w:after="0" w:line="240" w:lineRule="auto"/>
        <w:jc w:val="center"/>
        <w:rPr>
          <w:lang w:val="en-US"/>
        </w:rPr>
      </w:pPr>
      <w:r w:rsidRPr="0093399F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93399F" w:rsidRDefault="004241AC" w:rsidP="00C16E78">
      <w:pPr>
        <w:spacing w:after="0" w:line="240" w:lineRule="auto"/>
        <w:jc w:val="both"/>
        <w:rPr>
          <w:b/>
          <w:sz w:val="28"/>
          <w:szCs w:val="28"/>
        </w:rPr>
      </w:pPr>
    </w:p>
    <w:p w:rsidR="004241AC" w:rsidRPr="0093399F" w:rsidRDefault="00C16F03" w:rsidP="00C16E7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 w:rsidR="004241AC" w:rsidRPr="0093399F">
        <w:rPr>
          <w:b/>
          <w:sz w:val="28"/>
          <w:szCs w:val="28"/>
        </w:rPr>
        <w:t>elazione di Valutazione</w:t>
      </w:r>
    </w:p>
    <w:p w:rsidR="004241AC" w:rsidRDefault="004241AC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BC60CD" w:rsidRDefault="00BC60CD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E1864" w:rsidRDefault="00CE1864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6F03" w:rsidRPr="0093399F" w:rsidRDefault="00C16F03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3399F" w:rsidRDefault="00C16E78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HYGIGAL</w:t>
      </w:r>
    </w:p>
    <w:p w:rsidR="00C16F03" w:rsidRDefault="00C16F03" w:rsidP="00C16E78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E25025" w:rsidRDefault="00BC60CD" w:rsidP="00C16E78">
      <w:pPr>
        <w:widowControl w:val="0"/>
        <w:spacing w:after="0" w:line="240" w:lineRule="auto"/>
        <w:jc w:val="center"/>
        <w:rPr>
          <w:snapToGrid w:val="0"/>
          <w:highlight w:val="yellow"/>
        </w:rPr>
      </w:pPr>
      <w:r>
        <w:rPr>
          <w:snapToGrid w:val="0"/>
        </w:rPr>
        <w:t>(</w:t>
      </w:r>
      <w:r w:rsidRPr="00E25025">
        <w:rPr>
          <w:snapToGrid w:val="0"/>
        </w:rPr>
        <w:t>Paracetamolo</w:t>
      </w:r>
      <w:r>
        <w:rPr>
          <w:snapToGrid w:val="0"/>
        </w:rPr>
        <w:t>)</w:t>
      </w:r>
    </w:p>
    <w:p w:rsidR="00BC60CD" w:rsidRDefault="00BC60CD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16F03" w:rsidRDefault="00C16F03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16E78" w:rsidRPr="00E25025" w:rsidRDefault="00C16E78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25025" w:rsidRPr="00E25025" w:rsidRDefault="00EE77C4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r w:rsidRPr="00C36EDE">
        <w:rPr>
          <w:b/>
        </w:rPr>
        <w:t xml:space="preserve">Industria Farmaceutica </w:t>
      </w:r>
      <w:r w:rsidR="001229F6">
        <w:rPr>
          <w:b/>
        </w:rPr>
        <w:t>Galenica Senese</w:t>
      </w:r>
    </w:p>
    <w:p w:rsidR="00B75EA4" w:rsidRDefault="00B75EA4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6F03" w:rsidRDefault="00C16F03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6E78" w:rsidRPr="00E25025" w:rsidRDefault="00C16E78" w:rsidP="00C16E7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25025" w:rsidRDefault="004241AC" w:rsidP="00C16E78">
      <w:pPr>
        <w:spacing w:after="0" w:line="240" w:lineRule="auto"/>
        <w:jc w:val="center"/>
        <w:rPr>
          <w:b/>
        </w:rPr>
      </w:pPr>
      <w:r w:rsidRPr="00E25025">
        <w:rPr>
          <w:b/>
        </w:rPr>
        <w:t xml:space="preserve">Numero di AIC: </w:t>
      </w:r>
      <w:r w:rsidR="00EE77C4" w:rsidRPr="001229F6">
        <w:rPr>
          <w:b/>
        </w:rPr>
        <w:t>044837</w:t>
      </w:r>
    </w:p>
    <w:p w:rsidR="004241AC" w:rsidRDefault="004241AC" w:rsidP="00C16E78">
      <w:pPr>
        <w:spacing w:after="0" w:line="240" w:lineRule="auto"/>
        <w:jc w:val="both"/>
        <w:rPr>
          <w:b/>
        </w:rPr>
      </w:pPr>
      <w:bookmarkStart w:id="1" w:name="_GoBack"/>
      <w:bookmarkEnd w:id="0"/>
      <w:bookmarkEnd w:id="1"/>
    </w:p>
    <w:p w:rsidR="00C16E78" w:rsidRDefault="00C16E78" w:rsidP="00C16E78">
      <w:pPr>
        <w:spacing w:after="0" w:line="240" w:lineRule="auto"/>
        <w:jc w:val="both"/>
        <w:rPr>
          <w:b/>
        </w:rPr>
      </w:pPr>
    </w:p>
    <w:p w:rsidR="00C16F03" w:rsidRPr="00E25025" w:rsidRDefault="00C16F03" w:rsidP="00C16E78">
      <w:pPr>
        <w:spacing w:after="0" w:line="240" w:lineRule="auto"/>
        <w:jc w:val="both"/>
        <w:rPr>
          <w:b/>
        </w:rPr>
      </w:pPr>
    </w:p>
    <w:p w:rsidR="00C16F03" w:rsidRDefault="00C16F03" w:rsidP="00C16E7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cs="Calibri"/>
          <w:b/>
          <w:color w:val="000000"/>
          <w:lang w:eastAsia="it-IT"/>
        </w:rPr>
        <w:t>DI</w:t>
      </w:r>
      <w:proofErr w:type="spellEnd"/>
      <w:r w:rsidRPr="0033523E">
        <w:rPr>
          <w:rFonts w:cs="Calibri"/>
          <w:b/>
          <w:color w:val="000000"/>
          <w:lang w:eastAsia="it-IT"/>
        </w:rPr>
        <w:t xml:space="preserve"> VALUTAZIONE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25025">
        <w:rPr>
          <w:rFonts w:eastAsia="Calibri" w:cs="Calibri"/>
          <w:lang w:eastAsia="it-IT"/>
        </w:rPr>
        <w:t xml:space="preserve">Questa è la sintesi del </w:t>
      </w:r>
      <w:r w:rsidR="00322BF5" w:rsidRPr="00E25025">
        <w:rPr>
          <w:rFonts w:eastAsia="Calibri" w:cs="Calibri"/>
          <w:i/>
          <w:lang w:eastAsia="it-IT"/>
        </w:rPr>
        <w:t xml:space="preserve">Public </w:t>
      </w:r>
      <w:proofErr w:type="spellStart"/>
      <w:r w:rsidR="00322BF5" w:rsidRPr="00E25025">
        <w:rPr>
          <w:rFonts w:eastAsia="Calibri" w:cs="Calibri"/>
          <w:i/>
          <w:lang w:eastAsia="it-IT"/>
        </w:rPr>
        <w:t>Assessment</w:t>
      </w:r>
      <w:proofErr w:type="spellEnd"/>
      <w:r w:rsidR="00322BF5" w:rsidRPr="00E25025">
        <w:rPr>
          <w:rFonts w:eastAsia="Calibri" w:cs="Calibri"/>
          <w:i/>
          <w:lang w:eastAsia="it-IT"/>
        </w:rPr>
        <w:t xml:space="preserve"> Report</w:t>
      </w:r>
      <w:r w:rsidRPr="00E25025">
        <w:rPr>
          <w:rFonts w:eastAsia="Calibri" w:cs="Calibri"/>
          <w:lang w:eastAsia="it-IT"/>
        </w:rPr>
        <w:t xml:space="preserve"> (PAR) per </w:t>
      </w:r>
      <w:proofErr w:type="spellStart"/>
      <w:r w:rsidR="00A42828">
        <w:rPr>
          <w:rFonts w:eastAsia="Calibri" w:cs="Calibri"/>
          <w:lang w:eastAsia="it-IT"/>
        </w:rPr>
        <w:t>Hygigal</w:t>
      </w:r>
      <w:proofErr w:type="spellEnd"/>
      <w:r w:rsidR="00660123" w:rsidRPr="00E25025">
        <w:rPr>
          <w:rFonts w:eastAsia="Calibri" w:cs="Calibri"/>
          <w:lang w:eastAsia="it-IT"/>
        </w:rPr>
        <w:t>.</w:t>
      </w:r>
      <w:r w:rsidRPr="00E25025">
        <w:rPr>
          <w:rFonts w:eastAsia="Calibri" w:cs="Calibri"/>
          <w:bCs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Esso spiega come </w:t>
      </w:r>
      <w:proofErr w:type="spellStart"/>
      <w:r w:rsidR="00A42828">
        <w:rPr>
          <w:rFonts w:eastAsia="Calibri" w:cs="Calibri"/>
          <w:lang w:eastAsia="it-IT"/>
        </w:rPr>
        <w:t>Hygigal</w:t>
      </w:r>
      <w:proofErr w:type="spellEnd"/>
      <w:r w:rsidR="00520FDC" w:rsidRPr="00E25025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è stato valutato dalla Commissione Tecnico-Scientifica (CTS) e sue le condizioni di impiego. Non intende fornire consigli pratici su come utilizzare </w:t>
      </w:r>
      <w:proofErr w:type="spellStart"/>
      <w:r w:rsidR="00A42828">
        <w:rPr>
          <w:rFonts w:eastAsia="Calibri" w:cs="Calibri"/>
          <w:lang w:eastAsia="it-IT"/>
        </w:rPr>
        <w:t>Hygigal</w:t>
      </w:r>
      <w:proofErr w:type="spellEnd"/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>Per informazioni pratiche sull'utilizzo di</w:t>
      </w:r>
      <w:r w:rsidRPr="00E25025">
        <w:rPr>
          <w:rFonts w:eastAsia="Calibri" w:cs="Calibri"/>
          <w:bCs/>
          <w:lang w:eastAsia="it-IT"/>
        </w:rPr>
        <w:t xml:space="preserve"> </w:t>
      </w:r>
      <w:proofErr w:type="spellStart"/>
      <w:r w:rsidR="002B40FB">
        <w:rPr>
          <w:rFonts w:eastAsia="Calibri" w:cs="Calibri"/>
          <w:lang w:eastAsia="it-IT"/>
        </w:rPr>
        <w:t>Hygigal</w:t>
      </w:r>
      <w:r w:rsidRPr="00E25025">
        <w:rPr>
          <w:rFonts w:eastAsia="Calibri" w:cs="Calibri"/>
          <w:lang w:eastAsia="it-IT"/>
        </w:rPr>
        <w:t>i</w:t>
      </w:r>
      <w:proofErr w:type="spellEnd"/>
      <w:r w:rsidRPr="00E25025">
        <w:rPr>
          <w:rFonts w:eastAsia="Calibri" w:cs="Calibri"/>
          <w:lang w:eastAsia="it-IT"/>
        </w:rPr>
        <w:t xml:space="preserve"> pazienti devono consultare il foglio illustrativo o contattare il loro medico o </w:t>
      </w:r>
      <w:r w:rsidR="00FA55B0" w:rsidRPr="00E25025">
        <w:rPr>
          <w:rFonts w:eastAsia="Calibri" w:cs="Calibri"/>
          <w:lang w:eastAsia="it-IT"/>
        </w:rPr>
        <w:t xml:space="preserve">il </w:t>
      </w:r>
      <w:r w:rsidRPr="00E25025">
        <w:rPr>
          <w:rFonts w:eastAsia="Calibri" w:cs="Calibri"/>
          <w:lang w:eastAsia="it-IT"/>
        </w:rPr>
        <w:t xml:space="preserve">farmacista. 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A42828">
        <w:rPr>
          <w:rFonts w:eastAsia="Calibri" w:cs="Calibri"/>
          <w:b/>
          <w:bCs/>
          <w:lang w:eastAsia="it-IT"/>
        </w:rPr>
        <w:t>Hygigal</w:t>
      </w:r>
      <w:proofErr w:type="spellEnd"/>
      <w:r w:rsidR="001229F6" w:rsidRPr="00E25025">
        <w:rPr>
          <w:rFonts w:eastAsia="Calibri" w:cs="Calibri"/>
          <w:b/>
          <w:bCs/>
          <w:lang w:eastAsia="it-IT"/>
        </w:rPr>
        <w:t xml:space="preserve"> </w:t>
      </w:r>
      <w:r w:rsidR="00473BF4" w:rsidRPr="00E25025">
        <w:rPr>
          <w:rFonts w:eastAsia="Calibri" w:cs="Calibri"/>
          <w:b/>
          <w:bCs/>
          <w:lang w:eastAsia="it-IT"/>
        </w:rPr>
        <w:t>E A COSA SERVE</w:t>
      </w:r>
      <w:r w:rsidRPr="00E25025">
        <w:rPr>
          <w:rFonts w:eastAsia="Calibri" w:cs="Calibri"/>
          <w:b/>
          <w:bCs/>
          <w:lang w:eastAsia="it-IT"/>
        </w:rPr>
        <w:t xml:space="preserve">? </w:t>
      </w:r>
    </w:p>
    <w:p w:rsidR="004241AC" w:rsidRPr="00E25025" w:rsidRDefault="00A42828" w:rsidP="00C16E78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 w:rsidR="001229F6" w:rsidRPr="002F5362">
        <w:t xml:space="preserve"> </w:t>
      </w:r>
      <w:r w:rsidR="004241AC" w:rsidRPr="00E25025">
        <w:rPr>
          <w:rFonts w:eastAsia="Calibri" w:cs="Calibri"/>
          <w:lang w:eastAsia="it-IT"/>
        </w:rPr>
        <w:t xml:space="preserve">è un medicinale contenente </w:t>
      </w:r>
      <w:r w:rsidR="00062636" w:rsidRPr="00E25025">
        <w:rPr>
          <w:rFonts w:eastAsia="Calibri" w:cs="Calibri"/>
          <w:lang w:eastAsia="it-IT"/>
        </w:rPr>
        <w:t>i</w:t>
      </w:r>
      <w:r w:rsidR="00520FDC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principi</w:t>
      </w:r>
      <w:r w:rsidR="00520FDC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attiv</w:t>
      </w:r>
      <w:r w:rsidR="00520FDC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</w:t>
      </w:r>
      <w:r w:rsidR="00660123" w:rsidRPr="00E25025">
        <w:rPr>
          <w:snapToGrid w:val="0"/>
        </w:rPr>
        <w:t>paracetamolo</w:t>
      </w:r>
      <w:r w:rsidR="00B75EA4" w:rsidRPr="00E25025">
        <w:rPr>
          <w:rFonts w:eastAsia="Calibri" w:cs="Calibri"/>
          <w:lang w:eastAsia="it-IT"/>
        </w:rPr>
        <w:t xml:space="preserve"> ed </w:t>
      </w:r>
      <w:r w:rsidR="004241AC" w:rsidRPr="00E25025">
        <w:rPr>
          <w:rFonts w:eastAsia="Calibri" w:cs="Calibri"/>
          <w:lang w:eastAsia="it-IT"/>
        </w:rPr>
        <w:t xml:space="preserve">è disponibile </w:t>
      </w:r>
      <w:r w:rsidR="00DC527D">
        <w:rPr>
          <w:rFonts w:eastAsia="Calibri" w:cs="Calibri"/>
          <w:lang w:eastAsia="it-IT"/>
        </w:rPr>
        <w:t>come</w:t>
      </w:r>
      <w:r w:rsidR="00DC527D" w:rsidRPr="00E25025">
        <w:rPr>
          <w:rFonts w:eastAsia="Calibri" w:cs="Calibri"/>
          <w:lang w:eastAsia="it-IT"/>
        </w:rPr>
        <w:t xml:space="preserve"> </w:t>
      </w:r>
      <w:r w:rsidR="00DC527D">
        <w:rPr>
          <w:rFonts w:eastAsia="Calibri" w:cs="Calibri"/>
          <w:lang w:eastAsia="it-IT"/>
        </w:rPr>
        <w:t xml:space="preserve"> </w:t>
      </w:r>
      <w:r w:rsidR="00EE77C4">
        <w:rPr>
          <w:rFonts w:eastAsia="Calibri" w:cs="Calibri"/>
          <w:lang w:eastAsia="it-IT"/>
        </w:rPr>
        <w:t>soluzione per infusione</w:t>
      </w:r>
      <w:r w:rsidR="00DC527D">
        <w:rPr>
          <w:rFonts w:eastAsia="Calibri" w:cs="Calibri"/>
          <w:lang w:eastAsia="it-IT"/>
        </w:rPr>
        <w:t xml:space="preserve"> contenente il principio attivo alla concentrazione di</w:t>
      </w:r>
      <w:r w:rsidR="00EE77C4">
        <w:rPr>
          <w:rFonts w:eastAsia="Calibri" w:cs="Calibri"/>
          <w:lang w:eastAsia="it-IT"/>
        </w:rPr>
        <w:t xml:space="preserve"> 10</w:t>
      </w:r>
      <w:r w:rsidR="00C16F03">
        <w:rPr>
          <w:rFonts w:eastAsia="Calibri" w:cs="Calibri"/>
          <w:lang w:eastAsia="it-IT"/>
        </w:rPr>
        <w:t xml:space="preserve"> </w:t>
      </w:r>
      <w:r w:rsidR="00EE77C4">
        <w:rPr>
          <w:rFonts w:eastAsia="Calibri" w:cs="Calibri"/>
          <w:lang w:eastAsia="it-IT"/>
        </w:rPr>
        <w:t>mg/ml</w:t>
      </w:r>
      <w:r w:rsidR="00660123" w:rsidRPr="00E25025">
        <w:rPr>
          <w:rFonts w:eastAsia="Calibri" w:cs="Calibri"/>
          <w:lang w:eastAsia="it-IT"/>
        </w:rPr>
        <w:t>.</w:t>
      </w:r>
    </w:p>
    <w:p w:rsidR="00013020" w:rsidRPr="006479F7" w:rsidRDefault="00A42828" w:rsidP="00C16E78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 w:rsidR="001229F6" w:rsidRPr="002F5362">
        <w:t xml:space="preserve"> </w:t>
      </w:r>
      <w:r w:rsidR="00013020" w:rsidRPr="00E25025">
        <w:rPr>
          <w:rFonts w:eastAsia="Calibri" w:cs="Calibri"/>
          <w:lang w:eastAsia="it-IT"/>
        </w:rPr>
        <w:t xml:space="preserve">è un “medicinale generico”, cioè è analogo ad un “medicinale di riferimento” </w:t>
      </w:r>
      <w:proofErr w:type="spellStart"/>
      <w:r w:rsidR="00EE77C4">
        <w:rPr>
          <w:rFonts w:eastAsia="Calibri" w:cs="Calibri"/>
          <w:lang w:eastAsia="it-IT"/>
        </w:rPr>
        <w:t>Perfalgan</w:t>
      </w:r>
      <w:proofErr w:type="spellEnd"/>
      <w:r w:rsidR="006479F7">
        <w:rPr>
          <w:rFonts w:eastAsia="Calibri" w:cs="Calibri"/>
          <w:lang w:eastAsia="it-IT"/>
        </w:rPr>
        <w:t xml:space="preserve">, </w:t>
      </w:r>
      <w:r w:rsidR="006479F7" w:rsidRPr="005928E6">
        <w:rPr>
          <w:rFonts w:eastAsia="Calibri" w:cs="Calibri"/>
          <w:color w:val="000000"/>
          <w:lang w:eastAsia="it-IT"/>
        </w:rPr>
        <w:t>autorizzato in Italia</w:t>
      </w:r>
      <w:r w:rsidR="006479F7">
        <w:rPr>
          <w:rFonts w:eastAsia="Calibri" w:cs="Calibri"/>
          <w:color w:val="000000"/>
          <w:lang w:eastAsia="it-IT"/>
        </w:rPr>
        <w:t xml:space="preserve"> con procedura di mutuo </w:t>
      </w:r>
      <w:r w:rsidR="006479F7" w:rsidRPr="006479F7">
        <w:rPr>
          <w:rFonts w:eastAsia="Calibri" w:cs="Calibri"/>
          <w:color w:val="000000"/>
          <w:lang w:eastAsia="it-IT"/>
        </w:rPr>
        <w:t>riconoscimento con la Francia come stato di riferimento (</w:t>
      </w:r>
      <w:hyperlink r:id="rId7" w:history="1">
        <w:r w:rsidR="00C16E78" w:rsidRPr="0064406D">
          <w:rPr>
            <w:rStyle w:val="Collegamentoipertestuale"/>
            <w:rFonts w:eastAsia="Calibri" w:cs="Calibri"/>
            <w:lang w:eastAsia="it-IT"/>
          </w:rPr>
          <w:t>http://ansm.sante.fr</w:t>
        </w:r>
      </w:hyperlink>
      <w:r w:rsidR="006479F7" w:rsidRPr="006479F7">
        <w:rPr>
          <w:rFonts w:eastAsia="Calibri" w:cs="Calibri"/>
          <w:lang w:eastAsia="it-IT"/>
        </w:rPr>
        <w:t>).</w:t>
      </w:r>
    </w:p>
    <w:p w:rsidR="00660123" w:rsidRPr="00E25025" w:rsidRDefault="00A42828" w:rsidP="00C16E78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 w:rsidR="00C523F2">
        <w:t xml:space="preserve"> </w:t>
      </w:r>
      <w:r w:rsidR="00C523F2">
        <w:rPr>
          <w:rFonts w:eastAsia="Calibri" w:cs="Calibri"/>
          <w:lang w:eastAsia="it-IT"/>
        </w:rPr>
        <w:t xml:space="preserve">è indicato negli adulti, negli adolescenti e nei bambini di peso superiore ai 33 kg </w:t>
      </w:r>
      <w:r w:rsidR="00C523F2">
        <w:t xml:space="preserve">per il trattamento </w:t>
      </w:r>
      <w:r w:rsidR="006479F7" w:rsidRPr="006479F7">
        <w:rPr>
          <w:rFonts w:ascii="Calibri" w:eastAsia="Calibri" w:hAnsi="Calibri" w:cs="Times New Roman"/>
        </w:rPr>
        <w:t>a breve termine del dolore di intensità moderata, specialmente a seguito di intervento chirurgico e per il trattamento a breve termine della febbre</w:t>
      </w:r>
      <w:r w:rsidR="00660123" w:rsidRPr="00E25025">
        <w:t>.</w:t>
      </w:r>
    </w:p>
    <w:p w:rsidR="004241AC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E7D6F" w:rsidRPr="00E25025" w:rsidRDefault="002E7D6F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  <w:r w:rsidR="00660123" w:rsidRPr="00E25025">
        <w:rPr>
          <w:rFonts w:eastAsia="Calibri" w:cs="Calibri"/>
          <w:b/>
          <w:lang w:eastAsia="it-IT"/>
        </w:rPr>
        <w:t>?</w:t>
      </w:r>
    </w:p>
    <w:p w:rsidR="00C16E78" w:rsidRPr="002F5362" w:rsidRDefault="00C16E78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5493D">
        <w:rPr>
          <w:rFonts w:eastAsia="Calibri" w:cs="Calibri"/>
          <w:lang w:eastAsia="it-IT"/>
        </w:rPr>
        <w:t>Hygigal</w:t>
      </w:r>
      <w:proofErr w:type="spellEnd"/>
      <w:r w:rsidRPr="00C5493D">
        <w:rPr>
          <w:rFonts w:eastAsia="Calibri" w:cs="Calibri"/>
          <w:lang w:eastAsia="it-IT"/>
        </w:rPr>
        <w:t xml:space="preserve"> nella confezione da 1 flaconcino è RNR mentre  nella confezioni da 20 flaconcini è </w:t>
      </w:r>
      <w:r w:rsidRPr="00C5493D">
        <w:rPr>
          <w:rFonts w:eastAsia="Calibri" w:cs="Calibri"/>
        </w:rPr>
        <w:t>p</w:t>
      </w:r>
      <w:r w:rsidRPr="00C5493D">
        <w:rPr>
          <w:rFonts w:eastAsia="Calibri" w:cs="Calibri"/>
          <w:color w:val="000000"/>
        </w:rPr>
        <w:t>er esclusivo uso in ospedali e case di cura.</w:t>
      </w:r>
      <w:r>
        <w:rPr>
          <w:rFonts w:eastAsia="Calibri" w:cs="Calibri"/>
          <w:color w:val="000000"/>
        </w:rPr>
        <w:t xml:space="preserve"> </w:t>
      </w:r>
    </w:p>
    <w:p w:rsidR="00660123" w:rsidRPr="001229F6" w:rsidRDefault="00C16E78" w:rsidP="00C16E78">
      <w:pPr>
        <w:tabs>
          <w:tab w:val="left" w:pos="0"/>
        </w:tabs>
        <w:spacing w:after="0" w:line="240" w:lineRule="auto"/>
        <w:jc w:val="both"/>
      </w:pPr>
      <w:r>
        <w:lastRenderedPageBreak/>
        <w:t>L</w:t>
      </w:r>
      <w:r w:rsidR="0033192B">
        <w:t>a dose raccomandata n</w:t>
      </w:r>
      <w:r w:rsidR="0033192B" w:rsidRPr="001229F6">
        <w:t xml:space="preserve">egli </w:t>
      </w:r>
      <w:r w:rsidR="002F5362" w:rsidRPr="001229F6">
        <w:t>adulti</w:t>
      </w:r>
      <w:r w:rsidR="0033192B">
        <w:t>, negli adolescenti e</w:t>
      </w:r>
      <w:r w:rsidR="002F5362" w:rsidRPr="001229F6">
        <w:t xml:space="preserve"> </w:t>
      </w:r>
      <w:r w:rsidR="00EE77C4" w:rsidRPr="001229F6">
        <w:rPr>
          <w:rFonts w:eastAsia="Calibri" w:cs="Calibri"/>
          <w:lang w:eastAsia="it-IT"/>
        </w:rPr>
        <w:t xml:space="preserve">nei </w:t>
      </w:r>
      <w:r w:rsidR="0033192B">
        <w:rPr>
          <w:rFonts w:eastAsia="Calibri" w:cs="Calibri"/>
          <w:lang w:eastAsia="it-IT"/>
        </w:rPr>
        <w:t>bambini</w:t>
      </w:r>
      <w:r w:rsidR="0033192B" w:rsidRPr="001229F6">
        <w:rPr>
          <w:rFonts w:eastAsia="Calibri" w:cs="Calibri"/>
          <w:lang w:eastAsia="it-IT"/>
        </w:rPr>
        <w:t xml:space="preserve"> </w:t>
      </w:r>
      <w:r w:rsidR="00EE77C4" w:rsidRPr="001229F6">
        <w:rPr>
          <w:rFonts w:eastAsia="Calibri" w:cs="Calibri"/>
          <w:lang w:eastAsia="it-IT"/>
        </w:rPr>
        <w:t>di peso superiore ai 33</w:t>
      </w:r>
      <w:r w:rsidR="004434B7">
        <w:rPr>
          <w:rFonts w:eastAsia="Calibri" w:cs="Calibri"/>
          <w:lang w:eastAsia="it-IT"/>
        </w:rPr>
        <w:t xml:space="preserve"> </w:t>
      </w:r>
      <w:r w:rsidR="00EE77C4" w:rsidRPr="001229F6">
        <w:rPr>
          <w:rFonts w:eastAsia="Calibri" w:cs="Calibri"/>
          <w:lang w:eastAsia="it-IT"/>
        </w:rPr>
        <w:t xml:space="preserve">kg è </w:t>
      </w:r>
      <w:r>
        <w:rPr>
          <w:rFonts w:eastAsia="Calibri" w:cs="Calibri"/>
          <w:lang w:eastAsia="it-IT"/>
        </w:rPr>
        <w:t>compresa tra</w:t>
      </w:r>
      <w:r w:rsidR="0033192B">
        <w:rPr>
          <w:rFonts w:eastAsia="Calibri" w:cs="Calibri"/>
          <w:lang w:eastAsia="it-IT"/>
        </w:rPr>
        <w:t xml:space="preserve"> 75</w:t>
      </w:r>
      <w:r w:rsidR="0033192B" w:rsidRPr="001229F6">
        <w:rPr>
          <w:rFonts w:eastAsia="Calibri" w:cs="Calibri"/>
          <w:lang w:eastAsia="it-IT"/>
        </w:rPr>
        <w:t>0</w:t>
      </w:r>
      <w:r w:rsidR="0033192B">
        <w:rPr>
          <w:rFonts w:eastAsia="Calibri" w:cs="Calibri"/>
          <w:lang w:eastAsia="it-IT"/>
        </w:rPr>
        <w:t xml:space="preserve"> mg </w:t>
      </w:r>
      <w:r>
        <w:rPr>
          <w:rFonts w:eastAsia="Calibri" w:cs="Calibri"/>
          <w:lang w:eastAsia="it-IT"/>
        </w:rPr>
        <w:t>e</w:t>
      </w:r>
      <w:r w:rsidR="0033192B">
        <w:rPr>
          <w:rFonts w:eastAsia="Calibri" w:cs="Calibri"/>
          <w:lang w:eastAsia="it-IT"/>
        </w:rPr>
        <w:t xml:space="preserve"> </w:t>
      </w:r>
      <w:r w:rsidR="00EE77C4" w:rsidRPr="001229F6">
        <w:rPr>
          <w:rFonts w:eastAsia="Calibri" w:cs="Calibri"/>
          <w:lang w:eastAsia="it-IT"/>
        </w:rPr>
        <w:t>1000</w:t>
      </w:r>
      <w:r w:rsidR="0033192B">
        <w:rPr>
          <w:rFonts w:eastAsia="Calibri" w:cs="Calibri"/>
          <w:lang w:eastAsia="it-IT"/>
        </w:rPr>
        <w:t xml:space="preserve"> </w:t>
      </w:r>
      <w:r w:rsidR="00EE77C4" w:rsidRPr="001229F6">
        <w:rPr>
          <w:rFonts w:eastAsia="Calibri" w:cs="Calibri"/>
          <w:lang w:eastAsia="it-IT"/>
        </w:rPr>
        <w:t>mg</w:t>
      </w:r>
      <w:r w:rsidR="0033192B">
        <w:rPr>
          <w:rFonts w:eastAsia="Calibri" w:cs="Calibri"/>
          <w:lang w:eastAsia="it-IT"/>
        </w:rPr>
        <w:t xml:space="preserve"> a seconda del peso e dell’età del paziente, somministrata</w:t>
      </w:r>
      <w:r w:rsidR="00EE77C4" w:rsidRPr="001229F6">
        <w:rPr>
          <w:rFonts w:eastAsia="Calibri" w:cs="Calibri"/>
          <w:lang w:eastAsia="it-IT"/>
        </w:rPr>
        <w:t xml:space="preserve"> ogni 4-6 ore fino ad un massimo di  </w:t>
      </w:r>
      <w:r w:rsidR="00FE18F2" w:rsidRPr="001229F6">
        <w:t>4</w:t>
      </w:r>
      <w:r w:rsidR="00660123" w:rsidRPr="001229F6">
        <w:t xml:space="preserve"> g di paracetamolo</w:t>
      </w:r>
      <w:r w:rsidR="00EE77C4" w:rsidRPr="001229F6">
        <w:t xml:space="preserve"> al giorno</w:t>
      </w:r>
      <w:r w:rsidR="00660123" w:rsidRPr="001229F6">
        <w:t xml:space="preserve">. </w:t>
      </w:r>
    </w:p>
    <w:p w:rsidR="001130E1" w:rsidRDefault="001130E1" w:rsidP="00C16E78">
      <w:pPr>
        <w:tabs>
          <w:tab w:val="left" w:pos="0"/>
        </w:tabs>
        <w:spacing w:after="0" w:line="240" w:lineRule="auto"/>
        <w:jc w:val="both"/>
      </w:pPr>
      <w:r w:rsidRPr="00E25025">
        <w:t xml:space="preserve">Nei pazienti con </w:t>
      </w:r>
      <w:r w:rsidR="0033192B">
        <w:t xml:space="preserve">gravi </w:t>
      </w:r>
      <w:r w:rsidRPr="00E25025">
        <w:t>problemi ai reni e al fegato le dosi possono essere ridotte</w:t>
      </w:r>
      <w:r w:rsidR="00E25025">
        <w:t xml:space="preserve"> o </w:t>
      </w:r>
      <w:r w:rsidR="002F5362">
        <w:t>allungato</w:t>
      </w:r>
      <w:r w:rsidR="00E25025">
        <w:t xml:space="preserve"> </w:t>
      </w:r>
      <w:r w:rsidR="002F5362">
        <w:t>l’intervallo</w:t>
      </w:r>
      <w:r w:rsidR="00E25025">
        <w:t xml:space="preserve"> tra ciascuna somministrazione.</w:t>
      </w:r>
    </w:p>
    <w:p w:rsidR="004241AC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2E7D6F" w:rsidRDefault="002E7D6F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  <w:r w:rsidR="001130E1" w:rsidRPr="00E25025">
        <w:rPr>
          <w:rFonts w:eastAsia="Calibri" w:cs="Calibri"/>
          <w:b/>
          <w:lang w:eastAsia="it-IT"/>
        </w:rPr>
        <w:t>?</w:t>
      </w:r>
    </w:p>
    <w:p w:rsidR="00526BB4" w:rsidRPr="00E25025" w:rsidRDefault="00A42828" w:rsidP="00C16E78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green"/>
        </w:rPr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 w:rsidR="002F5362">
        <w:rPr>
          <w:rFonts w:eastAsia="Calibri" w:cs="Calibri"/>
          <w:lang w:eastAsia="it-IT"/>
        </w:rPr>
        <w:t>,</w:t>
      </w:r>
      <w:r w:rsidR="002F5362" w:rsidRPr="002F5362">
        <w:rPr>
          <w:snapToGrid w:val="0"/>
        </w:rPr>
        <w:t xml:space="preserve"> </w:t>
      </w:r>
      <w:r w:rsidR="002F5362" w:rsidRPr="00E25025">
        <w:rPr>
          <w:snapToGrid w:val="0"/>
        </w:rPr>
        <w:t xml:space="preserve">il cui codice ATC è </w:t>
      </w:r>
      <w:r w:rsidR="002F5362" w:rsidRPr="00E25025">
        <w:t>N02BE01</w:t>
      </w:r>
      <w:r w:rsidR="002F5362">
        <w:t>,</w:t>
      </w:r>
      <w:r w:rsidR="001130E1" w:rsidRPr="00E25025">
        <w:rPr>
          <w:rFonts w:eastAsia="Calibri" w:cs="Calibri"/>
          <w:lang w:eastAsia="it-IT"/>
        </w:rPr>
        <w:t xml:space="preserve"> </w:t>
      </w:r>
      <w:r w:rsidR="004241AC" w:rsidRPr="00E25025">
        <w:rPr>
          <w:rFonts w:eastAsia="Calibri" w:cs="Calibri"/>
          <w:lang w:eastAsia="it-IT"/>
        </w:rPr>
        <w:t>contiene i</w:t>
      </w:r>
      <w:r w:rsidR="005A2741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principi</w:t>
      </w:r>
      <w:r w:rsidR="005A2741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attiv</w:t>
      </w:r>
      <w:r w:rsidR="005A2741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</w:t>
      </w:r>
      <w:r w:rsidR="001130E1" w:rsidRPr="00E25025">
        <w:rPr>
          <w:snapToGrid w:val="0"/>
        </w:rPr>
        <w:t>paracetamolo</w:t>
      </w:r>
      <w:r w:rsidR="002F5362">
        <w:rPr>
          <w:snapToGrid w:val="0"/>
        </w:rPr>
        <w:t xml:space="preserve"> che </w:t>
      </w:r>
      <w:r w:rsidR="00526BB4" w:rsidRPr="00E25025">
        <w:rPr>
          <w:rFonts w:cs="Tahoma"/>
        </w:rPr>
        <w:t>possiede az</w:t>
      </w:r>
      <w:r w:rsidR="004210FB">
        <w:rPr>
          <w:rFonts w:cs="Tahoma"/>
        </w:rPr>
        <w:t>ione analgesica ed antipiretica;</w:t>
      </w:r>
      <w:r w:rsidR="00526BB4" w:rsidRPr="00E25025">
        <w:rPr>
          <w:rFonts w:cs="Tahoma"/>
        </w:rPr>
        <w:t xml:space="preserve"> l’attività analgesica sembra legata alla capacità del paracetamolo di inibire la sintesi delle prostaglandine a livello del sistema nervoso centrale: le prostaglandine sono sostanze prodotte dall’organismo e sono responsabili dei sintomi dell’infiammazione e del dolore che ne consegue; l’azione antipiretica si esplica sui centri ipotalamici termoregolatori, azione che si manifesta soltanto in caso di alterazioni febbrili, mediante aumento della dispersione di calore attraverso la vasodilatazione</w:t>
      </w:r>
      <w:r w:rsidR="004210FB">
        <w:rPr>
          <w:rFonts w:cs="Tahoma"/>
        </w:rPr>
        <w:t>.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E25025" w:rsidRDefault="004241AC" w:rsidP="00C16E7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  <w:r w:rsidR="001130E1" w:rsidRPr="00E25025">
        <w:rPr>
          <w:rFonts w:eastAsia="Calibri" w:cs="Calibri"/>
          <w:b/>
          <w:lang w:eastAsia="it-IT"/>
        </w:rPr>
        <w:t>?</w:t>
      </w:r>
    </w:p>
    <w:p w:rsidR="004241AC" w:rsidRPr="00E25025" w:rsidRDefault="00526BB4" w:rsidP="00C16E78">
      <w:pPr>
        <w:spacing w:after="0" w:line="240" w:lineRule="auto"/>
        <w:jc w:val="both"/>
        <w:rPr>
          <w:rFonts w:cs="Arial"/>
        </w:rPr>
      </w:pPr>
      <w:r w:rsidRPr="00E25025">
        <w:rPr>
          <w:rFonts w:cs="Arial"/>
        </w:rPr>
        <w:t xml:space="preserve">Poiché </w:t>
      </w:r>
      <w:proofErr w:type="spellStart"/>
      <w:r w:rsidR="00A42828">
        <w:rPr>
          <w:rFonts w:cs="Arial"/>
        </w:rPr>
        <w:t>Hygigal</w:t>
      </w:r>
      <w:proofErr w:type="spellEnd"/>
      <w:r w:rsidR="002D3FB9" w:rsidRPr="002F5362">
        <w:t xml:space="preserve"> </w:t>
      </w:r>
      <w:r w:rsidRPr="00E25025">
        <w:rPr>
          <w:rFonts w:cs="Arial"/>
        </w:rPr>
        <w:t xml:space="preserve">un medicinale generico ed è assunto sottoforma di soluzione </w:t>
      </w:r>
      <w:r w:rsidR="00EE77C4">
        <w:rPr>
          <w:rFonts w:cs="Arial"/>
        </w:rPr>
        <w:t>per infusione</w:t>
      </w:r>
      <w:r w:rsidRPr="00E25025">
        <w:rPr>
          <w:rFonts w:cs="Arial"/>
        </w:rPr>
        <w:t>, non è stato necessario effettuare ulteriori studi clinici</w:t>
      </w:r>
      <w:r w:rsidR="004210FB">
        <w:rPr>
          <w:rFonts w:cs="Arial"/>
        </w:rPr>
        <w:t>.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  <w:r w:rsidR="001130E1" w:rsidRPr="00E25025">
        <w:rPr>
          <w:rFonts w:eastAsia="Calibri" w:cs="Calibri"/>
          <w:b/>
          <w:lang w:eastAsia="it-IT"/>
        </w:rPr>
        <w:t>?</w:t>
      </w:r>
      <w:r w:rsidR="005A2741" w:rsidRPr="00E25025">
        <w:rPr>
          <w:rFonts w:eastAsia="Calibri" w:cs="Calibri"/>
          <w:b/>
          <w:bCs/>
          <w:lang w:eastAsia="it-IT"/>
        </w:rPr>
        <w:t xml:space="preserve"> </w:t>
      </w:r>
    </w:p>
    <w:p w:rsidR="004241AC" w:rsidRPr="00E25025" w:rsidRDefault="00A42828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 w:rsidR="002D3FB9" w:rsidRPr="002F5362">
        <w:t xml:space="preserve"> </w:t>
      </w:r>
      <w:r w:rsidR="004241AC" w:rsidRPr="00E25025">
        <w:rPr>
          <w:rFonts w:eastAsia="Calibri" w:cs="Calibri"/>
          <w:lang w:eastAsia="it-IT"/>
        </w:rPr>
        <w:t xml:space="preserve">è un medicinale </w:t>
      </w:r>
      <w:r w:rsidR="00013020" w:rsidRPr="00E25025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E25025">
        <w:rPr>
          <w:rFonts w:eastAsia="Calibri" w:cs="Calibri"/>
          <w:lang w:eastAsia="it-IT"/>
        </w:rPr>
        <w:t>bioequivale</w:t>
      </w:r>
      <w:r w:rsidR="00C8171A" w:rsidRPr="00E25025">
        <w:rPr>
          <w:rFonts w:eastAsia="Calibri" w:cs="Calibri"/>
          <w:lang w:eastAsia="it-IT"/>
        </w:rPr>
        <w:t>n</w:t>
      </w:r>
      <w:r w:rsidR="00013020" w:rsidRPr="00E25025">
        <w:rPr>
          <w:rFonts w:eastAsia="Calibri" w:cs="Calibri"/>
          <w:lang w:eastAsia="it-IT"/>
        </w:rPr>
        <w:t>te</w:t>
      </w:r>
      <w:proofErr w:type="spellEnd"/>
      <w:r w:rsidR="00013020" w:rsidRPr="00E25025">
        <w:rPr>
          <w:rFonts w:eastAsia="Calibri" w:cs="Calibri"/>
          <w:lang w:eastAsia="it-IT"/>
        </w:rPr>
        <w:t xml:space="preserve"> al medicinale di riferimento</w:t>
      </w:r>
      <w:r w:rsidR="004349A2" w:rsidRPr="00E25025">
        <w:rPr>
          <w:rFonts w:eastAsia="Calibri" w:cs="Calibri"/>
          <w:lang w:eastAsia="it-IT"/>
        </w:rPr>
        <w:t>; pertanto,</w:t>
      </w:r>
      <w:r w:rsidR="004241AC" w:rsidRPr="00E25025">
        <w:rPr>
          <w:rFonts w:eastAsia="Calibri" w:cs="Calibri"/>
          <w:lang w:eastAsia="it-IT"/>
        </w:rPr>
        <w:t xml:space="preserve"> </w:t>
      </w:r>
      <w:r w:rsidR="00013020" w:rsidRPr="00E25025">
        <w:rPr>
          <w:rFonts w:eastAsia="Calibri" w:cs="Calibri"/>
          <w:lang w:eastAsia="it-IT"/>
        </w:rPr>
        <w:t>i suoi</w:t>
      </w:r>
      <w:r w:rsidR="004241AC" w:rsidRPr="00E25025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medicinal</w:t>
      </w:r>
      <w:r w:rsidR="00013020" w:rsidRPr="00E25025">
        <w:rPr>
          <w:rFonts w:eastAsia="Calibri" w:cs="Calibri"/>
          <w:lang w:eastAsia="it-IT"/>
        </w:rPr>
        <w:t>e</w:t>
      </w:r>
      <w:r w:rsidR="004241AC" w:rsidRPr="00E25025">
        <w:rPr>
          <w:rFonts w:eastAsia="Calibri" w:cs="Calibri"/>
          <w:lang w:eastAsia="it-IT"/>
        </w:rPr>
        <w:t xml:space="preserve"> di riferimento. 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  <w:r w:rsidR="002D3FB9" w:rsidRPr="002D3FB9">
        <w:rPr>
          <w:rFonts w:eastAsia="Calibri" w:cs="Calibri"/>
          <w:b/>
          <w:lang w:eastAsia="it-IT"/>
        </w:rPr>
        <w:t xml:space="preserve"> </w:t>
      </w:r>
      <w:r w:rsidRPr="00E25025">
        <w:rPr>
          <w:rFonts w:eastAsia="Calibri" w:cs="Calibri"/>
          <w:b/>
          <w:bCs/>
          <w:lang w:eastAsia="it-IT"/>
        </w:rPr>
        <w:t xml:space="preserve">E’ STATO APPROVATO? </w:t>
      </w:r>
    </w:p>
    <w:p w:rsidR="00526BB4" w:rsidRPr="00E25025" w:rsidRDefault="00526BB4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lang w:eastAsia="it-IT"/>
        </w:rPr>
        <w:t xml:space="preserve">La Commissione Tecnico Scientifica (CTS), nella seduta del </w:t>
      </w:r>
      <w:r w:rsidR="004210FB" w:rsidRPr="004210FB">
        <w:rPr>
          <w:rFonts w:ascii="Calibri" w:eastAsia="Calibri" w:hAnsi="Calibri" w:cs="Calibri"/>
          <w:b/>
          <w:i/>
          <w:lang w:eastAsia="it-IT"/>
        </w:rPr>
        <w:t xml:space="preserve"> </w:t>
      </w:r>
      <w:r w:rsidR="00223138">
        <w:rPr>
          <w:rFonts w:eastAsia="Calibri" w:cs="Calibri"/>
          <w:lang w:eastAsia="it-IT"/>
        </w:rPr>
        <w:t>18</w:t>
      </w:r>
      <w:r w:rsidR="00C16E78">
        <w:rPr>
          <w:rFonts w:eastAsia="Calibri" w:cs="Calibri"/>
          <w:lang w:eastAsia="it-IT"/>
        </w:rPr>
        <w:t>-</w:t>
      </w:r>
      <w:r w:rsidR="00223138">
        <w:rPr>
          <w:rFonts w:eastAsia="Calibri" w:cs="Calibri"/>
          <w:lang w:eastAsia="it-IT"/>
        </w:rPr>
        <w:t xml:space="preserve">20 </w:t>
      </w:r>
      <w:r w:rsidR="00C16E78">
        <w:rPr>
          <w:rFonts w:eastAsia="Calibri" w:cs="Calibri"/>
          <w:lang w:eastAsia="it-IT"/>
        </w:rPr>
        <w:t>g</w:t>
      </w:r>
      <w:r w:rsidR="004210FB" w:rsidRPr="00223138">
        <w:rPr>
          <w:rFonts w:ascii="Calibri" w:eastAsia="Calibri" w:hAnsi="Calibri" w:cs="Calibri"/>
          <w:lang w:eastAsia="it-IT"/>
        </w:rPr>
        <w:t>ennaio 2017</w:t>
      </w:r>
      <w:r w:rsidRPr="00223138">
        <w:rPr>
          <w:rFonts w:eastAsia="Calibri" w:cs="Calibri"/>
          <w:lang w:eastAsia="it-IT"/>
        </w:rPr>
        <w:t>,</w:t>
      </w:r>
      <w:r w:rsidRPr="00E25025">
        <w:rPr>
          <w:rFonts w:eastAsia="Calibri" w:cs="Calibri"/>
          <w:lang w:eastAsia="it-IT"/>
        </w:rPr>
        <w:t xml:space="preserve"> ha concluso che, conformemente ai requisiti della normativa vigente, come nel caso del medicinale di riferimento </w:t>
      </w:r>
      <w:proofErr w:type="spellStart"/>
      <w:r w:rsidR="00EE77C4">
        <w:rPr>
          <w:rFonts w:eastAsia="Calibri" w:cs="Calibri"/>
          <w:lang w:eastAsia="it-IT"/>
        </w:rPr>
        <w:t>Perfalgan</w:t>
      </w:r>
      <w:proofErr w:type="spellEnd"/>
      <w:r w:rsidRPr="00E25025">
        <w:rPr>
          <w:rFonts w:eastAsia="Calibri" w:cs="Calibri"/>
          <w:lang w:eastAsia="it-IT"/>
        </w:rPr>
        <w:t xml:space="preserve">, i benefici di </w:t>
      </w:r>
      <w:proofErr w:type="spellStart"/>
      <w:r w:rsidR="00A42828">
        <w:rPr>
          <w:rFonts w:eastAsia="Calibri" w:cs="Calibri"/>
          <w:lang w:eastAsia="it-IT"/>
        </w:rPr>
        <w:t>Hygigal</w:t>
      </w:r>
      <w:proofErr w:type="spellEnd"/>
      <w:r w:rsidR="002D3FB9" w:rsidRPr="002D3FB9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sono superiori ai rischi individuati. La CTS ha, inoltre, definito le modalità di prescrizione di cui al punto 2) di questo Riassunto e la classe di rimborsabilità del medicinale </w:t>
      </w:r>
      <w:r w:rsidRPr="0033192B">
        <w:rPr>
          <w:rFonts w:eastAsia="Calibri" w:cs="Calibri"/>
          <w:lang w:eastAsia="it-IT"/>
        </w:rPr>
        <w:t>(</w:t>
      </w:r>
      <w:r w:rsidR="002E7D6F" w:rsidRPr="0033192B">
        <w:rPr>
          <w:rFonts w:eastAsia="Calibri" w:cs="Calibri"/>
          <w:lang w:eastAsia="it-IT"/>
        </w:rPr>
        <w:t xml:space="preserve">classificazione provvisoria </w:t>
      </w:r>
      <w:r w:rsidRPr="0033192B">
        <w:rPr>
          <w:rFonts w:eastAsia="Calibri" w:cs="Calibri"/>
          <w:lang w:eastAsia="it-IT"/>
        </w:rPr>
        <w:t>C</w:t>
      </w:r>
      <w:r w:rsidR="002E7D6F" w:rsidRPr="0033192B">
        <w:rPr>
          <w:rFonts w:eastAsia="Calibri" w:cs="Calibri"/>
          <w:lang w:eastAsia="it-IT"/>
        </w:rPr>
        <w:t>nn</w:t>
      </w:r>
      <w:r w:rsidRPr="0033192B">
        <w:rPr>
          <w:rFonts w:eastAsia="Calibri" w:cs="Calibri"/>
          <w:lang w:eastAsia="it-IT"/>
        </w:rPr>
        <w:t>)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E25025">
        <w:rPr>
          <w:rFonts w:eastAsia="Calibri" w:cs="Calibri"/>
          <w:b/>
          <w:bCs/>
          <w:lang w:eastAsia="it-IT"/>
        </w:rPr>
        <w:t>DI</w:t>
      </w:r>
      <w:proofErr w:type="spellEnd"/>
      <w:r w:rsidRPr="00E2502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  <w:r w:rsidR="00E4521F" w:rsidRPr="00E25025">
        <w:rPr>
          <w:rFonts w:eastAsia="Calibri" w:cs="Calibri"/>
          <w:b/>
          <w:lang w:eastAsia="it-IT"/>
        </w:rPr>
        <w:t>?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Il richiedente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42828">
        <w:rPr>
          <w:rFonts w:eastAsia="Calibri" w:cs="Calibri"/>
          <w:lang w:eastAsia="it-IT"/>
        </w:rPr>
        <w:t>Hygigal</w:t>
      </w:r>
      <w:proofErr w:type="spellEnd"/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42828">
        <w:rPr>
          <w:rFonts w:eastAsia="Calibri" w:cs="Calibri"/>
          <w:b/>
          <w:lang w:eastAsia="it-IT"/>
        </w:rPr>
        <w:t>Hygigal</w:t>
      </w:r>
      <w:proofErr w:type="spellEnd"/>
    </w:p>
    <w:p w:rsidR="00CE1864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F017D">
        <w:rPr>
          <w:rFonts w:eastAsia="Calibri" w:cs="Calibri"/>
          <w:bCs/>
          <w:iCs/>
          <w:lang w:eastAsia="it-IT"/>
        </w:rPr>
        <w:t xml:space="preserve">Il </w:t>
      </w:r>
      <w:r w:rsidR="00AF017D" w:rsidRPr="00AF017D">
        <w:rPr>
          <w:rFonts w:eastAsia="Calibri" w:cs="Calibri"/>
          <w:bCs/>
          <w:iCs/>
          <w:lang w:eastAsia="it-IT"/>
        </w:rPr>
        <w:t>29 novembre</w:t>
      </w:r>
      <w:r w:rsidR="00EE77C4" w:rsidRPr="00AF017D">
        <w:rPr>
          <w:rFonts w:eastAsia="Calibri" w:cs="Calibri"/>
          <w:bCs/>
          <w:iCs/>
          <w:lang w:eastAsia="it-IT"/>
        </w:rPr>
        <w:t xml:space="preserve"> 2017</w:t>
      </w:r>
      <w:r w:rsidRPr="00AF017D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A42828" w:rsidRPr="00AF017D">
        <w:rPr>
          <w:rFonts w:eastAsia="Calibri" w:cs="Calibri"/>
          <w:lang w:eastAsia="it-IT"/>
        </w:rPr>
        <w:t>Hygigal</w:t>
      </w:r>
      <w:proofErr w:type="spellEnd"/>
      <w:r w:rsidR="002D3FB9" w:rsidRPr="00AF017D">
        <w:t>.</w:t>
      </w:r>
    </w:p>
    <w:p w:rsidR="00C16E78" w:rsidRDefault="00C16E78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E1864" w:rsidRDefault="00CE1864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E25025" w:rsidRDefault="004241AC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A42828">
        <w:rPr>
          <w:rFonts w:eastAsia="Calibri" w:cs="Calibri"/>
          <w:lang w:eastAsia="it-IT"/>
        </w:rPr>
        <w:t>Hygigal</w:t>
      </w:r>
      <w:proofErr w:type="spellEnd"/>
      <w:r w:rsidR="002D3FB9" w:rsidRPr="002D3FB9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>si può leggere il foglio illustrativo</w:t>
      </w:r>
      <w:r w:rsidR="00D20170" w:rsidRPr="00E25025">
        <w:rPr>
          <w:rFonts w:eastAsia="Calibri" w:cs="Calibri"/>
          <w:lang w:eastAsia="it-IT"/>
        </w:rPr>
        <w:t xml:space="preserve"> </w:t>
      </w:r>
      <w:r w:rsidR="00B75EA4" w:rsidRPr="00E25025">
        <w:rPr>
          <w:rFonts w:eastAsia="Calibri" w:cs="Calibri"/>
          <w:lang w:eastAsia="it-IT"/>
        </w:rPr>
        <w:t>(</w:t>
      </w:r>
      <w:hyperlink r:id="rId8" w:history="1">
        <w:r w:rsidR="00B75EA4" w:rsidRPr="00E25025">
          <w:rPr>
            <w:rStyle w:val="Collegamentoipertestuale"/>
            <w:rFonts w:eastAsia="Calibri" w:cs="Calibri"/>
            <w:color w:val="auto"/>
            <w:lang w:eastAsia="it-IT"/>
          </w:rPr>
          <w:t>https://farmaci.agenziafarmaco.gov.it/bancadatifarmaci</w:t>
        </w:r>
      </w:hyperlink>
      <w:r w:rsidR="00B75EA4" w:rsidRPr="00E25025">
        <w:rPr>
          <w:rFonts w:eastAsia="Calibri" w:cs="Calibri"/>
          <w:lang w:eastAsia="it-IT"/>
        </w:rPr>
        <w:t xml:space="preserve">) </w:t>
      </w:r>
      <w:r w:rsidRPr="00E25025">
        <w:rPr>
          <w:rFonts w:eastAsia="Calibri" w:cs="Calibri"/>
          <w:lang w:eastAsia="it-IT"/>
        </w:rPr>
        <w:t xml:space="preserve">o contattare il medico o </w:t>
      </w:r>
      <w:r w:rsidR="00FA55B0" w:rsidRPr="00E25025">
        <w:rPr>
          <w:rFonts w:eastAsia="Calibri" w:cs="Calibri"/>
          <w:lang w:eastAsia="it-IT"/>
        </w:rPr>
        <w:t xml:space="preserve">il </w:t>
      </w:r>
      <w:r w:rsidRPr="00E25025">
        <w:rPr>
          <w:rFonts w:eastAsia="Calibri" w:cs="Calibri"/>
          <w:lang w:eastAsia="it-IT"/>
        </w:rPr>
        <w:t xml:space="preserve">farmacista. </w:t>
      </w:r>
    </w:p>
    <w:p w:rsidR="004241AC" w:rsidRPr="00E25025" w:rsidRDefault="004241AC" w:rsidP="00C16E7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C16E78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Questo riassunto è stato redatto in data </w:t>
      </w:r>
      <w:r w:rsidR="00C16E78">
        <w:rPr>
          <w:rFonts w:eastAsia="Calibri" w:cs="Calibri"/>
          <w:lang w:eastAsia="it-IT"/>
        </w:rPr>
        <w:t>21.03.2017</w:t>
      </w:r>
      <w:r w:rsidRPr="00E25025">
        <w:rPr>
          <w:rFonts w:eastAsia="Calibri" w:cs="Calibri"/>
          <w:lang w:eastAsia="it-IT"/>
        </w:rPr>
        <w:t xml:space="preserve"> </w:t>
      </w:r>
    </w:p>
    <w:p w:rsidR="004241AC" w:rsidRPr="00E25025" w:rsidRDefault="004241AC" w:rsidP="00C16E78">
      <w:pPr>
        <w:spacing w:after="0" w:line="240" w:lineRule="auto"/>
        <w:jc w:val="both"/>
      </w:pPr>
    </w:p>
    <w:p w:rsidR="004241AC" w:rsidRPr="00E25025" w:rsidRDefault="004241AC" w:rsidP="00C16E78">
      <w:pPr>
        <w:spacing w:after="0" w:line="240" w:lineRule="auto"/>
        <w:jc w:val="both"/>
      </w:pPr>
    </w:p>
    <w:p w:rsidR="009A260F" w:rsidRDefault="009A260F" w:rsidP="00C16E78">
      <w:pPr>
        <w:spacing w:after="0" w:line="240" w:lineRule="auto"/>
        <w:jc w:val="both"/>
      </w:pPr>
    </w:p>
    <w:p w:rsidR="004335FE" w:rsidRDefault="004335FE" w:rsidP="00C16E78">
      <w:pPr>
        <w:spacing w:after="0" w:line="240" w:lineRule="auto"/>
        <w:jc w:val="both"/>
      </w:pPr>
    </w:p>
    <w:p w:rsidR="004335FE" w:rsidRPr="00132FE7" w:rsidRDefault="004335FE" w:rsidP="00C16E78">
      <w:pPr>
        <w:spacing w:after="0" w:line="240" w:lineRule="auto"/>
        <w:jc w:val="center"/>
        <w:rPr>
          <w:b/>
          <w:sz w:val="28"/>
        </w:rPr>
      </w:pPr>
      <w:r w:rsidRPr="00132FE7">
        <w:rPr>
          <w:b/>
          <w:sz w:val="28"/>
        </w:rPr>
        <w:t xml:space="preserve">RELAZIONE PUBBLICA </w:t>
      </w:r>
      <w:proofErr w:type="spellStart"/>
      <w:r w:rsidRPr="00132FE7">
        <w:rPr>
          <w:b/>
          <w:sz w:val="28"/>
        </w:rPr>
        <w:t>DI</w:t>
      </w:r>
      <w:proofErr w:type="spellEnd"/>
      <w:r w:rsidRPr="00132FE7">
        <w:rPr>
          <w:b/>
          <w:sz w:val="28"/>
        </w:rPr>
        <w:t xml:space="preserve"> VALUTAZIONE</w:t>
      </w:r>
    </w:p>
    <w:p w:rsidR="004335FE" w:rsidRPr="00132FE7" w:rsidRDefault="004335FE" w:rsidP="00C16E78">
      <w:pPr>
        <w:spacing w:after="0" w:line="240" w:lineRule="auto"/>
        <w:jc w:val="center"/>
        <w:rPr>
          <w:b/>
        </w:rPr>
      </w:pPr>
    </w:p>
    <w:p w:rsidR="004335FE" w:rsidRPr="002F5362" w:rsidRDefault="004335FE" w:rsidP="00C16E78">
      <w:pPr>
        <w:spacing w:after="0" w:line="240" w:lineRule="auto"/>
        <w:jc w:val="center"/>
        <w:rPr>
          <w:b/>
        </w:rPr>
      </w:pPr>
    </w:p>
    <w:p w:rsidR="004335FE" w:rsidRPr="002F5362" w:rsidRDefault="004335FE" w:rsidP="00C16E78">
      <w:pPr>
        <w:spacing w:after="0" w:line="240" w:lineRule="auto"/>
        <w:jc w:val="center"/>
        <w:rPr>
          <w:b/>
        </w:rPr>
      </w:pPr>
    </w:p>
    <w:p w:rsidR="004335FE" w:rsidRPr="002F5362" w:rsidRDefault="004335FE" w:rsidP="00C16E78">
      <w:pPr>
        <w:spacing w:after="0" w:line="240" w:lineRule="auto"/>
        <w:jc w:val="center"/>
        <w:rPr>
          <w:b/>
        </w:rPr>
      </w:pPr>
    </w:p>
    <w:p w:rsidR="004335FE" w:rsidRPr="002F5362" w:rsidRDefault="004335FE" w:rsidP="00C16E78">
      <w:pPr>
        <w:spacing w:after="0" w:line="240" w:lineRule="auto"/>
        <w:jc w:val="center"/>
        <w:rPr>
          <w:b/>
        </w:rPr>
      </w:pPr>
      <w:r w:rsidRPr="002F5362">
        <w:rPr>
          <w:b/>
        </w:rPr>
        <w:t>INDICE</w:t>
      </w:r>
    </w:p>
    <w:p w:rsidR="004335FE" w:rsidRPr="002F5362" w:rsidRDefault="004335FE" w:rsidP="00C16E78">
      <w:pPr>
        <w:spacing w:after="0" w:line="240" w:lineRule="auto"/>
        <w:jc w:val="center"/>
      </w:pPr>
    </w:p>
    <w:p w:rsidR="004335FE" w:rsidRPr="002F5362" w:rsidRDefault="004335FE" w:rsidP="00C16E78">
      <w:pPr>
        <w:spacing w:after="0" w:line="240" w:lineRule="auto"/>
        <w:jc w:val="center"/>
      </w:pPr>
    </w:p>
    <w:p w:rsidR="004335FE" w:rsidRPr="002F5362" w:rsidRDefault="004335FE" w:rsidP="00C16E78">
      <w:pPr>
        <w:spacing w:after="0" w:line="240" w:lineRule="auto"/>
      </w:pPr>
    </w:p>
    <w:p w:rsidR="004335FE" w:rsidRPr="002F5362" w:rsidRDefault="004335FE" w:rsidP="00C16E78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INTRODUZIONE</w:t>
      </w:r>
    </w:p>
    <w:p w:rsidR="004335FE" w:rsidRPr="002F5362" w:rsidRDefault="004335FE" w:rsidP="00C16E78">
      <w:pPr>
        <w:spacing w:after="0" w:line="240" w:lineRule="auto"/>
      </w:pPr>
    </w:p>
    <w:p w:rsidR="004335FE" w:rsidRPr="002F5362" w:rsidRDefault="004335FE" w:rsidP="00C16E78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 xml:space="preserve">ASPETTI </w:t>
      </w:r>
      <w:proofErr w:type="spellStart"/>
      <w:r w:rsidRPr="002F5362">
        <w:rPr>
          <w:b/>
        </w:rPr>
        <w:t>DI</w:t>
      </w:r>
      <w:proofErr w:type="spellEnd"/>
      <w:r w:rsidRPr="002F5362">
        <w:rPr>
          <w:b/>
        </w:rPr>
        <w:t xml:space="preserve"> QUALITA’</w:t>
      </w:r>
    </w:p>
    <w:p w:rsidR="004335FE" w:rsidRPr="002F5362" w:rsidRDefault="004335FE" w:rsidP="00C16E78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C16E78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ASPETTI NON CLINICI</w:t>
      </w:r>
    </w:p>
    <w:p w:rsidR="004335FE" w:rsidRPr="002F5362" w:rsidRDefault="004335FE" w:rsidP="00C16E78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C16E78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ASPETTI CLINICI</w:t>
      </w:r>
    </w:p>
    <w:p w:rsidR="004335FE" w:rsidRPr="002F5362" w:rsidRDefault="004335FE" w:rsidP="00C16E78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C16E78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CONSULTAZIONE SUL FOGLIO ILLUSTRATIVO</w:t>
      </w:r>
    </w:p>
    <w:p w:rsidR="004335FE" w:rsidRPr="002F5362" w:rsidRDefault="004335FE" w:rsidP="00C16E78">
      <w:pPr>
        <w:pStyle w:val="Paragrafoelenco"/>
        <w:spacing w:after="0" w:line="240" w:lineRule="auto"/>
        <w:ind w:left="1080"/>
        <w:rPr>
          <w:b/>
        </w:rPr>
      </w:pPr>
    </w:p>
    <w:p w:rsidR="004335FE" w:rsidRPr="002F5362" w:rsidRDefault="004335FE" w:rsidP="00C16E78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CONCLUSIONI, VALUTAZIONE DEL RAPPORTO BENEFICIO/RISCHIO E RACCOMANDAZIONI</w:t>
      </w:r>
    </w:p>
    <w:p w:rsidR="004335FE" w:rsidRPr="002F5362" w:rsidRDefault="004335FE" w:rsidP="00C16E78">
      <w:pPr>
        <w:spacing w:after="0" w:line="240" w:lineRule="auto"/>
        <w:jc w:val="center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Default="004335FE" w:rsidP="00C16E78">
      <w:pPr>
        <w:spacing w:after="0" w:line="240" w:lineRule="auto"/>
        <w:jc w:val="both"/>
      </w:pPr>
    </w:p>
    <w:p w:rsidR="002D3FB9" w:rsidRDefault="002D3FB9" w:rsidP="00C16E78">
      <w:pPr>
        <w:spacing w:after="0" w:line="240" w:lineRule="auto"/>
        <w:jc w:val="both"/>
      </w:pPr>
    </w:p>
    <w:p w:rsidR="002D3FB9" w:rsidRDefault="002D3FB9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B40FB" w:rsidRDefault="002B40FB" w:rsidP="00C16E78">
      <w:pPr>
        <w:spacing w:after="0" w:line="240" w:lineRule="auto"/>
        <w:jc w:val="both"/>
      </w:pPr>
    </w:p>
    <w:p w:rsidR="002D3FB9" w:rsidRDefault="002D3FB9" w:rsidP="00C16E78">
      <w:pPr>
        <w:spacing w:after="0" w:line="240" w:lineRule="auto"/>
        <w:jc w:val="both"/>
      </w:pPr>
    </w:p>
    <w:p w:rsidR="002D3FB9" w:rsidRDefault="002D3FB9" w:rsidP="00C16E78">
      <w:pPr>
        <w:spacing w:after="0" w:line="240" w:lineRule="auto"/>
        <w:jc w:val="both"/>
      </w:pPr>
    </w:p>
    <w:p w:rsidR="002D3FB9" w:rsidRDefault="002D3FB9" w:rsidP="00C16E78">
      <w:pPr>
        <w:spacing w:after="0" w:line="240" w:lineRule="auto"/>
        <w:jc w:val="both"/>
      </w:pPr>
    </w:p>
    <w:p w:rsidR="002D3FB9" w:rsidRPr="002F5362" w:rsidRDefault="002D3FB9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Default="004335FE" w:rsidP="00C16E78">
      <w:pPr>
        <w:spacing w:after="0" w:line="240" w:lineRule="auto"/>
        <w:jc w:val="both"/>
      </w:pPr>
    </w:p>
    <w:p w:rsidR="00223138" w:rsidRDefault="00223138" w:rsidP="00C16E78">
      <w:pPr>
        <w:spacing w:after="0" w:line="240" w:lineRule="auto"/>
        <w:jc w:val="both"/>
      </w:pPr>
    </w:p>
    <w:p w:rsidR="00223138" w:rsidRPr="002F5362" w:rsidRDefault="00223138" w:rsidP="00C16E78">
      <w:pPr>
        <w:spacing w:after="0" w:line="240" w:lineRule="auto"/>
        <w:jc w:val="both"/>
      </w:pPr>
    </w:p>
    <w:p w:rsidR="004335FE" w:rsidRPr="002F5362" w:rsidRDefault="004335FE" w:rsidP="00C16E7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lastRenderedPageBreak/>
        <w:t>INTRODUZIONE</w:t>
      </w:r>
    </w:p>
    <w:p w:rsidR="004335FE" w:rsidRPr="002F5362" w:rsidRDefault="004335FE" w:rsidP="00C16E78">
      <w:pPr>
        <w:autoSpaceDE w:val="0"/>
        <w:autoSpaceDN w:val="0"/>
        <w:adjustRightInd w:val="0"/>
        <w:spacing w:after="0" w:line="240" w:lineRule="auto"/>
        <w:jc w:val="both"/>
      </w:pPr>
      <w:r w:rsidRPr="002F5362">
        <w:t xml:space="preserve">Sulla base dei dati di qualità, sicurezza ed efficacia, l’AIFA ha rilasciato a </w:t>
      </w:r>
      <w:r w:rsidR="002D3FB9">
        <w:t xml:space="preserve"> Industria farmaceutica Galenica </w:t>
      </w:r>
      <w:r w:rsidR="002D3FB9" w:rsidRPr="00AF017D">
        <w:t xml:space="preserve">Senese </w:t>
      </w:r>
      <w:r w:rsidRPr="00AF017D">
        <w:t xml:space="preserve">l’autorizzazione all’immissione in commercio (AIC) per il medicinale </w:t>
      </w:r>
      <w:proofErr w:type="spellStart"/>
      <w:r w:rsidR="00A42828" w:rsidRPr="00AF017D">
        <w:t>Hygigal</w:t>
      </w:r>
      <w:proofErr w:type="spellEnd"/>
      <w:r w:rsidRPr="00AF017D">
        <w:t xml:space="preserve"> </w:t>
      </w:r>
      <w:r w:rsidR="002E7D6F" w:rsidRPr="00AF017D">
        <w:rPr>
          <w:rFonts w:eastAsia="Calibri" w:cs="Calibri"/>
          <w:bCs/>
          <w:iCs/>
          <w:lang w:eastAsia="it-IT"/>
        </w:rPr>
        <w:t xml:space="preserve">il </w:t>
      </w:r>
      <w:r w:rsidR="00AF017D" w:rsidRPr="00AF017D">
        <w:rPr>
          <w:rFonts w:eastAsia="Calibri" w:cs="Calibri"/>
          <w:bCs/>
          <w:iCs/>
          <w:lang w:eastAsia="it-IT"/>
        </w:rPr>
        <w:t>29 novembre 2017.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C16E78" w:rsidP="00C16E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5493D">
        <w:rPr>
          <w:rFonts w:eastAsia="Calibri" w:cs="Calibri"/>
          <w:lang w:eastAsia="it-IT"/>
        </w:rPr>
        <w:t>Hygigal</w:t>
      </w:r>
      <w:proofErr w:type="spellEnd"/>
      <w:r w:rsidRPr="00C5493D">
        <w:rPr>
          <w:rFonts w:eastAsia="Calibri" w:cs="Calibri"/>
          <w:lang w:eastAsia="it-IT"/>
        </w:rPr>
        <w:t xml:space="preserve"> </w:t>
      </w:r>
      <w:r w:rsidR="002B40FB" w:rsidRPr="00C5493D">
        <w:rPr>
          <w:rFonts w:eastAsia="Calibri" w:cs="Calibri"/>
          <w:lang w:eastAsia="it-IT"/>
        </w:rPr>
        <w:t xml:space="preserve">nella confezione da 1 flaconcino è RNR mentre  nella confezioni da 20 flaconcini è </w:t>
      </w:r>
      <w:r w:rsidR="00223138" w:rsidRPr="00C5493D">
        <w:rPr>
          <w:rFonts w:eastAsia="Calibri" w:cs="Calibri"/>
        </w:rPr>
        <w:t>p</w:t>
      </w:r>
      <w:r w:rsidR="00223138" w:rsidRPr="00C5493D">
        <w:rPr>
          <w:rFonts w:eastAsia="Calibri" w:cs="Calibri"/>
          <w:color w:val="000000"/>
        </w:rPr>
        <w:t>er esclusivo uso in ospedali e case di cura.</w:t>
      </w:r>
      <w:r w:rsidR="00223138">
        <w:rPr>
          <w:rFonts w:eastAsia="Calibri" w:cs="Calibri"/>
          <w:color w:val="000000"/>
        </w:rPr>
        <w:t xml:space="preserve"> 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Questa procedura è stata presentata ai sensi dell’art. 10(1) della Direttiva 2001/83/EU </w:t>
      </w:r>
      <w:proofErr w:type="spellStart"/>
      <w:r w:rsidRPr="002F5362">
        <w:t>s.m.i.</w:t>
      </w:r>
      <w:proofErr w:type="spellEnd"/>
    </w:p>
    <w:p w:rsidR="004335FE" w:rsidRPr="002F5362" w:rsidRDefault="004335FE" w:rsidP="00C16E78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335FE" w:rsidRPr="00C5493D" w:rsidRDefault="002B40FB" w:rsidP="00C16E7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5493D">
        <w:rPr>
          <w:rFonts w:eastAsia="Calibri" w:cs="Calibri"/>
          <w:lang w:eastAsia="it-IT"/>
        </w:rPr>
        <w:t>Hygigal</w:t>
      </w:r>
      <w:proofErr w:type="spellEnd"/>
      <w:r w:rsidR="00C5493D" w:rsidRPr="00C5493D">
        <w:rPr>
          <w:rFonts w:eastAsia="Calibri" w:cs="Calibri"/>
          <w:lang w:eastAsia="it-IT"/>
        </w:rPr>
        <w:t xml:space="preserve"> </w:t>
      </w:r>
      <w:r w:rsidR="004335FE" w:rsidRPr="00C5493D">
        <w:rPr>
          <w:rFonts w:eastAsia="Calibri" w:cs="Calibri"/>
          <w:color w:val="000000"/>
          <w:lang w:eastAsia="it-IT"/>
        </w:rPr>
        <w:t xml:space="preserve">è un medicinale contenente un principio attivo noto e presente nel medicinale di riferimento </w:t>
      </w:r>
      <w:proofErr w:type="spellStart"/>
      <w:r w:rsidR="007A483A" w:rsidRPr="00C5493D">
        <w:rPr>
          <w:rFonts w:eastAsia="Calibri" w:cs="Calibri"/>
          <w:color w:val="000000"/>
          <w:lang w:eastAsia="it-IT"/>
        </w:rPr>
        <w:t>Perfalgan</w:t>
      </w:r>
      <w:proofErr w:type="spellEnd"/>
      <w:r w:rsidR="004335FE" w:rsidRPr="00C5493D">
        <w:rPr>
          <w:rFonts w:eastAsia="Calibri" w:cs="Calibri"/>
          <w:color w:val="000000"/>
          <w:lang w:eastAsia="it-IT"/>
        </w:rPr>
        <w:t>, autorizzato in Italia da più di 10 anni.</w:t>
      </w:r>
    </w:p>
    <w:p w:rsidR="004335FE" w:rsidRPr="00C5493D" w:rsidRDefault="004335FE" w:rsidP="00C16E78">
      <w:pPr>
        <w:spacing w:after="0" w:line="240" w:lineRule="auto"/>
        <w:jc w:val="both"/>
      </w:pPr>
    </w:p>
    <w:p w:rsidR="004335FE" w:rsidRPr="00C5493D" w:rsidRDefault="002B40FB" w:rsidP="00C16E78">
      <w:pPr>
        <w:pStyle w:val="Testonormale"/>
        <w:jc w:val="both"/>
        <w:rPr>
          <w:rFonts w:asciiTheme="minorHAnsi" w:hAnsiTheme="minorHAnsi"/>
          <w:sz w:val="22"/>
          <w:szCs w:val="22"/>
        </w:rPr>
      </w:pPr>
      <w:proofErr w:type="spellStart"/>
      <w:r w:rsidRPr="00C5493D">
        <w:rPr>
          <w:rFonts w:asciiTheme="minorHAnsi" w:eastAsia="Calibri" w:hAnsiTheme="minorHAnsi" w:cs="Calibri"/>
          <w:sz w:val="22"/>
          <w:szCs w:val="22"/>
        </w:rPr>
        <w:t>Hygigal</w:t>
      </w:r>
      <w:proofErr w:type="spellEnd"/>
      <w:r w:rsidR="004335FE" w:rsidRPr="00C5493D">
        <w:rPr>
          <w:rFonts w:asciiTheme="minorHAnsi" w:hAnsiTheme="minorHAnsi" w:cs="Tahoma"/>
          <w:sz w:val="22"/>
          <w:szCs w:val="22"/>
        </w:rPr>
        <w:t>, il cui codice ATC è N02BE01</w:t>
      </w:r>
      <w:r w:rsidR="002F5362" w:rsidRPr="00C5493D">
        <w:rPr>
          <w:rFonts w:asciiTheme="minorHAnsi" w:hAnsiTheme="minorHAnsi" w:cs="Tahoma"/>
          <w:sz w:val="22"/>
          <w:szCs w:val="22"/>
        </w:rPr>
        <w:t>,</w:t>
      </w:r>
      <w:r w:rsidR="004335FE" w:rsidRPr="00C5493D">
        <w:rPr>
          <w:rFonts w:asciiTheme="minorHAnsi" w:hAnsiTheme="minorHAnsi" w:cs="Tahoma"/>
          <w:sz w:val="22"/>
          <w:szCs w:val="22"/>
        </w:rPr>
        <w:t xml:space="preserve"> contiene il principio attivo paracetamolo </w:t>
      </w:r>
      <w:r w:rsidR="00534F16" w:rsidRPr="00C5493D">
        <w:rPr>
          <w:rFonts w:asciiTheme="minorHAnsi" w:hAnsiTheme="minorHAnsi" w:cs="Tahoma"/>
          <w:sz w:val="22"/>
          <w:szCs w:val="22"/>
        </w:rPr>
        <w:t xml:space="preserve">che ha </w:t>
      </w:r>
      <w:r w:rsidR="004335FE" w:rsidRPr="00C5493D">
        <w:rPr>
          <w:rFonts w:asciiTheme="minorHAnsi" w:hAnsiTheme="minorHAnsi"/>
          <w:sz w:val="22"/>
          <w:szCs w:val="22"/>
        </w:rPr>
        <w:t>proprie</w:t>
      </w:r>
      <w:r w:rsidR="00534F16" w:rsidRPr="00C5493D">
        <w:rPr>
          <w:rFonts w:asciiTheme="minorHAnsi" w:hAnsiTheme="minorHAnsi"/>
          <w:sz w:val="22"/>
          <w:szCs w:val="22"/>
        </w:rPr>
        <w:t>tà analgesiche e antipiretiche.</w:t>
      </w:r>
    </w:p>
    <w:p w:rsidR="004335FE" w:rsidRPr="002F5362" w:rsidRDefault="004335FE" w:rsidP="00C16E78">
      <w:pPr>
        <w:spacing w:after="0" w:line="240" w:lineRule="auto"/>
        <w:jc w:val="both"/>
        <w:rPr>
          <w:rFonts w:cs="Tahoma"/>
        </w:rPr>
      </w:pPr>
      <w:r w:rsidRPr="00C5493D">
        <w:rPr>
          <w:rFonts w:cs="Calibri"/>
          <w:iCs/>
        </w:rPr>
        <w:t>Il paracetamolo è un analgesico e antipiretico</w:t>
      </w:r>
      <w:r w:rsidRPr="00C5493D">
        <w:rPr>
          <w:rFonts w:cs="Tahoma"/>
        </w:rPr>
        <w:t xml:space="preserve">. </w:t>
      </w:r>
      <w:r w:rsidRPr="00C5493D">
        <w:t xml:space="preserve">L’attività analgesica sembra legata alla capacità del paracetamolo di inibire la biosintesi delle prostaglandine a livello del </w:t>
      </w:r>
      <w:r w:rsidR="002F5362" w:rsidRPr="00C5493D">
        <w:t>Sistema Nervoso Centrale,</w:t>
      </w:r>
      <w:r w:rsidRPr="00C5493D">
        <w:t xml:space="preserve"> elevando la soglia del dolore; l’azione antipiretica si esplica sui centri ipotalamici termoregolatori, azione che si manifesta soltanto in caso di alterazioni febbrili, mediante aumento della dispersione di calore attraverso</w:t>
      </w:r>
      <w:r w:rsidRPr="002F5362">
        <w:t xml:space="preserve"> vasodilatazione.</w:t>
      </w:r>
    </w:p>
    <w:p w:rsidR="004335FE" w:rsidRPr="002F5362" w:rsidRDefault="004335FE" w:rsidP="00C16E7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7A483A" w:rsidRDefault="002B40FB" w:rsidP="00C16E78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 w:rsidR="00C16E78">
        <w:rPr>
          <w:rFonts w:eastAsia="Calibri" w:cs="Calibri"/>
          <w:lang w:eastAsia="it-IT"/>
        </w:rPr>
        <w:t xml:space="preserve"> </w:t>
      </w:r>
      <w:r w:rsidR="004335FE" w:rsidRPr="002F5362">
        <w:rPr>
          <w:rFonts w:cs="Helvetica"/>
        </w:rPr>
        <w:t>è indicato</w:t>
      </w:r>
      <w:r w:rsidR="002F5362">
        <w:rPr>
          <w:rFonts w:cs="Helvetica"/>
        </w:rPr>
        <w:t xml:space="preserve"> </w:t>
      </w:r>
      <w:r w:rsidR="007A483A" w:rsidRPr="00DC527D">
        <w:t>negli adulti</w:t>
      </w:r>
      <w:r w:rsidR="00DC527D">
        <w:t xml:space="preserve">, negli adolescenti e </w:t>
      </w:r>
      <w:r w:rsidR="007A483A" w:rsidRPr="00DC527D">
        <w:rPr>
          <w:rFonts w:eastAsia="Calibri" w:cs="Calibri"/>
          <w:lang w:eastAsia="it-IT"/>
        </w:rPr>
        <w:t>nei</w:t>
      </w:r>
      <w:r w:rsidR="00DC527D">
        <w:rPr>
          <w:rFonts w:eastAsia="Calibri" w:cs="Calibri"/>
          <w:lang w:eastAsia="it-IT"/>
        </w:rPr>
        <w:t xml:space="preserve"> bambini di</w:t>
      </w:r>
      <w:r w:rsidR="007A483A" w:rsidRPr="00DC527D">
        <w:rPr>
          <w:rFonts w:eastAsia="Calibri" w:cs="Calibri"/>
          <w:lang w:eastAsia="it-IT"/>
        </w:rPr>
        <w:t xml:space="preserve"> peso superiore ai 33</w:t>
      </w:r>
      <w:r w:rsidR="00DC527D">
        <w:rPr>
          <w:rFonts w:eastAsia="Calibri" w:cs="Calibri"/>
          <w:lang w:eastAsia="it-IT"/>
        </w:rPr>
        <w:t xml:space="preserve"> </w:t>
      </w:r>
      <w:r w:rsidR="007A483A" w:rsidRPr="00DC527D">
        <w:rPr>
          <w:rFonts w:eastAsia="Calibri" w:cs="Calibri"/>
          <w:lang w:eastAsia="it-IT"/>
        </w:rPr>
        <w:t xml:space="preserve">kg per </w:t>
      </w:r>
      <w:r w:rsidR="007A483A" w:rsidRPr="00DC527D">
        <w:t>il trattamento a breve termine del dolore di inten</w:t>
      </w:r>
      <w:r w:rsidR="007A483A" w:rsidRPr="00580EE7">
        <w:t>sità moderata, specialmente a seguito di intervento chirurgico e per il trattamento a breve termine della febbre, quando la somministrazione per via endovenosa sia giustificata dal punto di vista clinico dall'urgente necessità di trattare il dolore o l’ipertermia e/o quando altre vie di somministrazione siano impossibili da praticare</w:t>
      </w:r>
      <w:r w:rsidR="007A483A">
        <w:t>.</w:t>
      </w:r>
    </w:p>
    <w:p w:rsidR="00C16E78" w:rsidRDefault="00C16E78" w:rsidP="00C16E78">
      <w:pPr>
        <w:tabs>
          <w:tab w:val="left" w:pos="0"/>
        </w:tabs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Poiché </w:t>
      </w:r>
      <w:proofErr w:type="spellStart"/>
      <w:r w:rsidR="002B40FB">
        <w:rPr>
          <w:rFonts w:eastAsia="Calibri" w:cs="Calibri"/>
          <w:lang w:eastAsia="it-IT"/>
        </w:rPr>
        <w:t>Hygigal</w:t>
      </w:r>
      <w:proofErr w:type="spellEnd"/>
      <w:r w:rsidR="00C16E78">
        <w:rPr>
          <w:rFonts w:eastAsia="Calibri" w:cs="Calibri"/>
          <w:lang w:eastAsia="it-IT"/>
        </w:rPr>
        <w:t xml:space="preserve"> </w:t>
      </w:r>
      <w:r w:rsidRPr="002F5362">
        <w:t>co</w:t>
      </w:r>
      <w:r w:rsidR="007A483A">
        <w:t xml:space="preserve">ntiene un principio attivo noto </w:t>
      </w:r>
      <w:r w:rsidRPr="002F5362">
        <w:t xml:space="preserve">non sono stati forniti nuovi dati non clinici e clinici: questo approccio è accettabile poiché il medicinale di riferimento </w:t>
      </w:r>
      <w:proofErr w:type="spellStart"/>
      <w:r w:rsidR="007A483A">
        <w:t>Perfalgan</w:t>
      </w:r>
      <w:proofErr w:type="spellEnd"/>
      <w:r w:rsidRPr="002F5362">
        <w:t xml:space="preserve"> è autorizzato in Italia da oltre 10 anni; </w:t>
      </w:r>
      <w:r w:rsidR="002F5362">
        <w:t xml:space="preserve">inoltre, </w:t>
      </w:r>
      <w:r w:rsidRPr="002F5362">
        <w:t xml:space="preserve">poiché </w:t>
      </w:r>
      <w:proofErr w:type="spellStart"/>
      <w:r w:rsidR="002B40FB">
        <w:rPr>
          <w:rFonts w:eastAsia="Calibri" w:cs="Calibri"/>
          <w:lang w:eastAsia="it-IT"/>
        </w:rPr>
        <w:t>Hygigal</w:t>
      </w:r>
      <w:proofErr w:type="spellEnd"/>
      <w:r w:rsidR="002B40FB">
        <w:rPr>
          <w:rFonts w:eastAsia="Calibri" w:cs="Calibri"/>
          <w:lang w:eastAsia="it-IT"/>
        </w:rPr>
        <w:t xml:space="preserve"> </w:t>
      </w:r>
      <w:r w:rsidRPr="002F5362">
        <w:rPr>
          <w:rFonts w:cs="Arial"/>
        </w:rPr>
        <w:t xml:space="preserve">è somministrato come </w:t>
      </w:r>
      <w:r w:rsidR="007A483A">
        <w:t>soluzione per infusione</w:t>
      </w:r>
      <w:r w:rsidR="007A483A" w:rsidRPr="002F5362">
        <w:rPr>
          <w:rFonts w:cs="Arial"/>
        </w:rPr>
        <w:t xml:space="preserve"> </w:t>
      </w:r>
      <w:r w:rsidRPr="002F5362">
        <w:rPr>
          <w:rFonts w:cs="Arial"/>
        </w:rPr>
        <w:t>è stat</w:t>
      </w:r>
      <w:r w:rsidR="002F5362">
        <w:rPr>
          <w:rFonts w:cs="Arial"/>
        </w:rPr>
        <w:t>o possibile</w:t>
      </w:r>
      <w:r w:rsidRPr="002F5362">
        <w:rPr>
          <w:rFonts w:cs="Arial"/>
        </w:rPr>
        <w:t xml:space="preserve"> conce</w:t>
      </w:r>
      <w:r w:rsidR="002F5362">
        <w:rPr>
          <w:rFonts w:cs="Arial"/>
        </w:rPr>
        <w:t>dere</w:t>
      </w:r>
      <w:r w:rsidRPr="002F5362">
        <w:rPr>
          <w:rFonts w:cs="Arial"/>
        </w:rPr>
        <w:t xml:space="preserve"> l’esenzione dalla conduzione di studi clinici di confronto con il medicinale di riferimento.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  <w:r w:rsidRPr="002F5362">
        <w:t>Le officine coinvolte nella produzione sono conformi alle linee guida di Buona Pratica di Fabbricazione (</w:t>
      </w:r>
      <w:proofErr w:type="spellStart"/>
      <w:r w:rsidRPr="002F5362">
        <w:rPr>
          <w:i/>
        </w:rPr>
        <w:t>Good</w:t>
      </w:r>
      <w:proofErr w:type="spellEnd"/>
      <w:r w:rsidRPr="002F5362">
        <w:rPr>
          <w:i/>
        </w:rPr>
        <w:t xml:space="preserve"> Manufacturing </w:t>
      </w:r>
      <w:proofErr w:type="spellStart"/>
      <w:r w:rsidRPr="002F5362">
        <w:rPr>
          <w:i/>
        </w:rPr>
        <w:t>Practice</w:t>
      </w:r>
      <w:proofErr w:type="spellEnd"/>
      <w:r w:rsidRPr="002F5362">
        <w:t xml:space="preserve"> - GMP). Le autorità regolatore competenti hanno rilasciato i certificati GMP per i siti di produzione sul territorio dell’Unione Europea.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  <w:r w:rsidRPr="002F536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F5362">
        <w:rPr>
          <w:i/>
        </w:rPr>
        <w:t>Risk</w:t>
      </w:r>
      <w:proofErr w:type="spellEnd"/>
      <w:r w:rsidRPr="002F5362">
        <w:rPr>
          <w:i/>
        </w:rPr>
        <w:t xml:space="preserve"> Management </w:t>
      </w:r>
      <w:proofErr w:type="spellStart"/>
      <w:r w:rsidRPr="002F5362">
        <w:rPr>
          <w:i/>
        </w:rPr>
        <w:t>Plan</w:t>
      </w:r>
      <w:proofErr w:type="spellEnd"/>
      <w:r w:rsidRPr="002F5362">
        <w:t xml:space="preserve"> – RMP) accettabile.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42828">
        <w:t>Hygigal</w:t>
      </w:r>
      <w:proofErr w:type="spellEnd"/>
      <w:r w:rsidRPr="002F5362">
        <w:t xml:space="preserve"> contiene un principio attivo noto e presente in medicinali autorizzati; inoltre, non sono presenti componenti geneticamente modificati; il metodo di produzione e la formulazione del medicinale non presentano problematiche di carattere ambientale.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t xml:space="preserve">ASPETTI </w:t>
      </w:r>
      <w:proofErr w:type="spellStart"/>
      <w:r w:rsidRPr="002F5362">
        <w:rPr>
          <w:b/>
        </w:rPr>
        <w:t>DI</w:t>
      </w:r>
      <w:proofErr w:type="spellEnd"/>
      <w:r w:rsidRPr="002F5362">
        <w:rPr>
          <w:b/>
        </w:rPr>
        <w:t xml:space="preserve"> QUALITA’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b/>
        </w:rPr>
        <w:t xml:space="preserve">II.1  PRINCIPIO ATTIVO: PARACETAMOLO </w:t>
      </w:r>
    </w:p>
    <w:p w:rsidR="004335FE" w:rsidRPr="002F5362" w:rsidRDefault="004335FE" w:rsidP="00C16E78">
      <w:pPr>
        <w:autoSpaceDE w:val="0"/>
        <w:autoSpaceDN w:val="0"/>
        <w:adjustRightInd w:val="0"/>
        <w:spacing w:after="0" w:line="240" w:lineRule="auto"/>
        <w:jc w:val="both"/>
      </w:pPr>
      <w:r w:rsidRPr="002F5362">
        <w:rPr>
          <w:u w:val="single"/>
        </w:rPr>
        <w:t>Nome chimico</w:t>
      </w:r>
      <w:r w:rsidRPr="002F5362">
        <w:t xml:space="preserve"> </w:t>
      </w:r>
      <w:r w:rsidRPr="002F5362">
        <w:rPr>
          <w:rStyle w:val="s1"/>
          <w:rFonts w:asciiTheme="minorHAnsi" w:hAnsiTheme="minorHAnsi"/>
          <w:i/>
          <w:iCs/>
        </w:rPr>
        <w:t>N</w:t>
      </w:r>
      <w:r w:rsidRPr="002F5362">
        <w:rPr>
          <w:rStyle w:val="s1"/>
          <w:rFonts w:asciiTheme="minorHAnsi" w:hAnsiTheme="minorHAnsi"/>
        </w:rPr>
        <w:t>-(4-Hydroxyphenyl)acetamide.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t>Struttura</w:t>
      </w:r>
      <w:r w:rsidRPr="002F5362">
        <w:t>:</w:t>
      </w:r>
    </w:p>
    <w:p w:rsidR="004335FE" w:rsidRPr="002F5362" w:rsidRDefault="004335FE" w:rsidP="00C16E78">
      <w:pPr>
        <w:spacing w:after="0" w:line="240" w:lineRule="auto"/>
        <w:jc w:val="center"/>
        <w:rPr>
          <w:noProof/>
          <w:lang w:eastAsia="it-IT"/>
        </w:rPr>
      </w:pPr>
      <w:r w:rsidRPr="002F5362">
        <w:rPr>
          <w:rFonts w:cs="Arial"/>
          <w:noProof/>
          <w:lang w:eastAsia="it-IT"/>
        </w:rPr>
        <w:drawing>
          <wp:inline distT="0" distB="0" distL="0" distR="0">
            <wp:extent cx="1096390" cy="478972"/>
            <wp:effectExtent l="19050" t="0" r="8510" b="0"/>
            <wp:docPr id="4" name="Immagine 4" descr="P:\_dp\805\XML-IN\Images\cf0049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5\XML-IN\Images\cf0049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6" cy="481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t>Formula molecolare</w:t>
      </w:r>
      <w:r w:rsidRPr="00DC527D">
        <w:t xml:space="preserve">: </w:t>
      </w:r>
      <w:r w:rsidRPr="002F5362">
        <w:rPr>
          <w:rStyle w:val="s1"/>
          <w:rFonts w:asciiTheme="minorHAnsi" w:hAnsiTheme="minorHAnsi"/>
        </w:rPr>
        <w:t>C</w:t>
      </w:r>
      <w:r w:rsidRPr="002F5362">
        <w:rPr>
          <w:rStyle w:val="s1"/>
          <w:rFonts w:asciiTheme="minorHAnsi" w:hAnsiTheme="minorHAnsi"/>
          <w:vertAlign w:val="subscript"/>
        </w:rPr>
        <w:t>8</w:t>
      </w:r>
      <w:r w:rsidRPr="002F5362">
        <w:rPr>
          <w:rStyle w:val="s1"/>
          <w:rFonts w:asciiTheme="minorHAnsi" w:hAnsiTheme="minorHAnsi"/>
        </w:rPr>
        <w:t>H</w:t>
      </w:r>
      <w:r w:rsidRPr="002F5362">
        <w:rPr>
          <w:rStyle w:val="s1"/>
          <w:rFonts w:asciiTheme="minorHAnsi" w:hAnsiTheme="minorHAnsi"/>
          <w:vertAlign w:val="subscript"/>
        </w:rPr>
        <w:t>9</w:t>
      </w:r>
      <w:r w:rsidRPr="002F5362">
        <w:rPr>
          <w:rStyle w:val="s1"/>
          <w:rFonts w:asciiTheme="minorHAnsi" w:hAnsiTheme="minorHAnsi"/>
        </w:rPr>
        <w:t>NO</w:t>
      </w:r>
      <w:r w:rsidRPr="002F5362">
        <w:rPr>
          <w:rStyle w:val="s1"/>
          <w:rFonts w:asciiTheme="minorHAnsi" w:hAnsiTheme="minorHAnsi"/>
          <w:vertAlign w:val="subscript"/>
        </w:rPr>
        <w:t>2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lastRenderedPageBreak/>
        <w:t>Peso molecolare</w:t>
      </w:r>
      <w:r w:rsidRPr="002F5362">
        <w:t>:</w:t>
      </w:r>
      <w:r w:rsidRPr="002F5362">
        <w:rPr>
          <w:rFonts w:cs="Arial"/>
          <w:color w:val="252525"/>
          <w:shd w:val="clear" w:color="auto" w:fill="F9F9F9"/>
        </w:rPr>
        <w:t xml:space="preserve"> </w:t>
      </w:r>
      <w:r w:rsidRPr="002F5362">
        <w:rPr>
          <w:rStyle w:val="s1"/>
          <w:rFonts w:asciiTheme="minorHAnsi" w:hAnsiTheme="minorHAnsi"/>
        </w:rPr>
        <w:t>151.2 g/mol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t>CAS</w:t>
      </w:r>
      <w:r w:rsidRPr="002F5362">
        <w:t xml:space="preserve">: </w:t>
      </w:r>
      <w:r w:rsidRPr="002F5362">
        <w:rPr>
          <w:rStyle w:val="s1"/>
          <w:rFonts w:asciiTheme="minorHAnsi" w:hAnsiTheme="minorHAnsi"/>
        </w:rPr>
        <w:t>[103-90-2]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t>Aspetto</w:t>
      </w:r>
      <w:r w:rsidRPr="002F5362">
        <w:t>: polvere cristallina bianca o quasi bianca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t xml:space="preserve">Solubilità: </w:t>
      </w:r>
      <w:r w:rsidRPr="002F5362">
        <w:t>leggermente solubile in acqua</w:t>
      </w:r>
      <w:r w:rsidRPr="002F5362">
        <w:rPr>
          <w:rStyle w:val="s1"/>
          <w:rFonts w:asciiTheme="minorHAnsi" w:hAnsiTheme="minorHAnsi"/>
        </w:rPr>
        <w:t>, solubile in alcool, poco solubile in cloruro di metilene.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rPr>
          <w:u w:val="single"/>
        </w:rPr>
        <w:t>Polimorfismo</w:t>
      </w:r>
      <w:r w:rsidRPr="002F5362">
        <w:t xml:space="preserve">: </w:t>
      </w:r>
      <w:r w:rsidRPr="002F5362">
        <w:rPr>
          <w:lang w:eastAsia="it-IT"/>
        </w:rPr>
        <w:t>paracetamolo non mostra polimorfismo</w:t>
      </w:r>
      <w:r w:rsidRPr="002F5362">
        <w:t>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Il principio attivo paracetamolo è presente in Farmacopea Europea e il </w:t>
      </w:r>
      <w:proofErr w:type="spellStart"/>
      <w:r w:rsidRPr="002F5362">
        <w:t>Direttorato</w:t>
      </w:r>
      <w:proofErr w:type="spellEnd"/>
      <w:r w:rsidRPr="002F5362">
        <w:t xml:space="preserve"> Europeo per la Qualità dei Medicinali (</w:t>
      </w:r>
      <w:proofErr w:type="spellStart"/>
      <w:r w:rsidRPr="002F5362">
        <w:rPr>
          <w:i/>
        </w:rPr>
        <w:t>European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Directorate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for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Quality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of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Medic</w:t>
      </w:r>
      <w:r w:rsidR="00CA5CDA" w:rsidRPr="002F5362">
        <w:rPr>
          <w:i/>
        </w:rPr>
        <w:t>i</w:t>
      </w:r>
      <w:r w:rsidRPr="002F5362">
        <w:rPr>
          <w:i/>
        </w:rPr>
        <w:t>nals</w:t>
      </w:r>
      <w:proofErr w:type="spellEnd"/>
      <w:r w:rsidRPr="002F5362">
        <w:t xml:space="preserve"> – EDQM) ha rilasciato </w:t>
      </w:r>
      <w:r w:rsidR="00CA5CDA" w:rsidRPr="002F5362">
        <w:t>al p</w:t>
      </w:r>
      <w:r w:rsidRPr="002F5362">
        <w:t>roduttor</w:t>
      </w:r>
      <w:r w:rsidR="00CA5CDA" w:rsidRPr="002F5362">
        <w:t xml:space="preserve">e di principio attivo </w:t>
      </w:r>
      <w:r w:rsidRPr="002F5362">
        <w:t xml:space="preserve">il certificato di conformità alla Farmacopea Europea. 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Tutti gli aspetti di produzione e controllo sono coperti dal certificato di conformità alla Farmacopea Europea.</w:t>
      </w:r>
    </w:p>
    <w:p w:rsidR="004335FE" w:rsidRPr="002F5362" w:rsidRDefault="00CA5CDA" w:rsidP="00C16E78">
      <w:pPr>
        <w:spacing w:after="0" w:line="240" w:lineRule="auto"/>
        <w:jc w:val="both"/>
      </w:pPr>
      <w:r w:rsidRPr="001229F6">
        <w:t xml:space="preserve">Il confezionamento </w:t>
      </w:r>
      <w:r w:rsidR="00DC527D">
        <w:t xml:space="preserve">è </w:t>
      </w:r>
      <w:r w:rsidRPr="001229F6">
        <w:t>costituito da</w:t>
      </w:r>
      <w:r w:rsidR="004335FE" w:rsidRPr="001229F6">
        <w:t xml:space="preserve"> buste di polietilene</w:t>
      </w:r>
      <w:r w:rsidR="007C5059" w:rsidRPr="001229F6">
        <w:t xml:space="preserve"> a doppio strato</w:t>
      </w:r>
      <w:r w:rsidR="004335FE" w:rsidRPr="001229F6">
        <w:t xml:space="preserve"> poste all’interno di un fusto in </w:t>
      </w:r>
      <w:r w:rsidR="001229F6" w:rsidRPr="001229F6">
        <w:t>cartone oppure</w:t>
      </w:r>
      <w:r w:rsidR="00DC527D">
        <w:t xml:space="preserve"> da</w:t>
      </w:r>
      <w:r w:rsidR="001229F6" w:rsidRPr="001229F6">
        <w:t xml:space="preserve"> buste in polietilene a singolo strato chiuse all’interno di un’altra busta in polipropilene e protetto dalla luce</w:t>
      </w:r>
      <w:r w:rsidR="004335FE" w:rsidRPr="001229F6">
        <w:t xml:space="preserve">; il </w:t>
      </w:r>
      <w:r w:rsidR="002F5362" w:rsidRPr="001229F6">
        <w:t xml:space="preserve">periodo di </w:t>
      </w:r>
      <w:proofErr w:type="spellStart"/>
      <w:r w:rsidR="00C5493D">
        <w:t>re</w:t>
      </w:r>
      <w:r w:rsidR="004335FE" w:rsidRPr="001229F6">
        <w:t>test</w:t>
      </w:r>
      <w:proofErr w:type="spellEnd"/>
      <w:r w:rsidR="004335FE" w:rsidRPr="001229F6">
        <w:t xml:space="preserve"> è stabilito in </w:t>
      </w:r>
      <w:r w:rsidR="007C5059" w:rsidRPr="001229F6">
        <w:t>48</w:t>
      </w:r>
      <w:r w:rsidR="004335FE" w:rsidRPr="001229F6">
        <w:t xml:space="preserve"> mesi.</w:t>
      </w:r>
      <w:r w:rsidR="004335FE" w:rsidRPr="002F5362">
        <w:t xml:space="preserve"> </w:t>
      </w:r>
    </w:p>
    <w:p w:rsidR="004335FE" w:rsidRDefault="004335FE" w:rsidP="00C16E78">
      <w:pPr>
        <w:spacing w:after="0" w:line="240" w:lineRule="auto"/>
        <w:jc w:val="both"/>
      </w:pPr>
    </w:p>
    <w:p w:rsidR="002F5362" w:rsidRPr="002F5362" w:rsidRDefault="002F5362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II.2 PRODOTTO FINITO</w:t>
      </w: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Descrizione e composizione</w:t>
      </w:r>
    </w:p>
    <w:p w:rsidR="002F5362" w:rsidRDefault="002B40FB" w:rsidP="00C16E78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  <w:rPr>
          <w:lang w:eastAsia="it-IT"/>
        </w:rPr>
      </w:pPr>
      <w:proofErr w:type="spellStart"/>
      <w:r>
        <w:rPr>
          <w:rFonts w:eastAsia="Calibri" w:cs="Calibri"/>
          <w:lang w:eastAsia="it-IT"/>
        </w:rPr>
        <w:t>Hygigal</w:t>
      </w:r>
      <w:proofErr w:type="spellEnd"/>
      <w:r>
        <w:rPr>
          <w:rFonts w:eastAsia="Calibri" w:cs="Calibri"/>
          <w:lang w:eastAsia="it-IT"/>
        </w:rPr>
        <w:t xml:space="preserve"> </w:t>
      </w:r>
      <w:r w:rsidR="004335FE" w:rsidRPr="002F5362">
        <w:t xml:space="preserve">è disponibile </w:t>
      </w:r>
      <w:r w:rsidR="00DC527D">
        <w:t xml:space="preserve">come </w:t>
      </w:r>
      <w:r w:rsidR="00E36D23">
        <w:t>soluzione per infusione contenent</w:t>
      </w:r>
      <w:r w:rsidR="00C16E78">
        <w:t>e</w:t>
      </w:r>
      <w:r w:rsidR="00E36D23">
        <w:t xml:space="preserve"> </w:t>
      </w:r>
      <w:r w:rsidR="00DC527D">
        <w:t xml:space="preserve">il paracetamolo alla concentrazione di </w:t>
      </w:r>
      <w:r w:rsidR="00E36D23">
        <w:t>10</w:t>
      </w:r>
      <w:r w:rsidR="00DC527D">
        <w:t xml:space="preserve"> </w:t>
      </w:r>
      <w:r w:rsidR="00E36D23">
        <w:t>mg/ml</w:t>
      </w:r>
      <w:r w:rsidR="00DC527D">
        <w:t>.</w:t>
      </w:r>
      <w:r w:rsidR="00C5493D">
        <w:t xml:space="preserve"> </w:t>
      </w:r>
      <w:r w:rsidR="002F5362">
        <w:rPr>
          <w:lang w:eastAsia="it-IT"/>
        </w:rPr>
        <w:t xml:space="preserve">La </w:t>
      </w:r>
      <w:r w:rsidR="00E36D23">
        <w:rPr>
          <w:lang w:eastAsia="it-IT"/>
        </w:rPr>
        <w:t>soluzione è chiara e lievemente giallastra.</w:t>
      </w:r>
    </w:p>
    <w:p w:rsidR="009870A6" w:rsidRPr="002F5362" w:rsidRDefault="004335FE" w:rsidP="00C16E78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2F5362">
        <w:t xml:space="preserve">Gli eccipienti sono i seguenti:  </w:t>
      </w:r>
      <w:r w:rsidR="00E36D23">
        <w:t>c</w:t>
      </w:r>
      <w:r w:rsidR="00E36D23" w:rsidRPr="00E36D23">
        <w:t>isteina cloridrato monoidrato</w:t>
      </w:r>
      <w:r w:rsidR="00E36D23">
        <w:t xml:space="preserve">, </w:t>
      </w:r>
      <w:r w:rsidR="00E36D23" w:rsidRPr="00E36D23">
        <w:t xml:space="preserve">sodio </w:t>
      </w:r>
      <w:proofErr w:type="spellStart"/>
      <w:r w:rsidR="00E36D23" w:rsidRPr="00E36D23">
        <w:t>difosfato</w:t>
      </w:r>
      <w:proofErr w:type="spellEnd"/>
      <w:r w:rsidR="00E36D23" w:rsidRPr="00E36D23">
        <w:t xml:space="preserve"> </w:t>
      </w:r>
      <w:proofErr w:type="spellStart"/>
      <w:r w:rsidR="00E36D23" w:rsidRPr="00E36D23">
        <w:t>dididrato</w:t>
      </w:r>
      <w:proofErr w:type="spellEnd"/>
      <w:r w:rsidR="00E36D23">
        <w:t>, a</w:t>
      </w:r>
      <w:r w:rsidR="00E36D23" w:rsidRPr="00E36D23">
        <w:t>cido cloridrico</w:t>
      </w:r>
      <w:r w:rsidR="001229F6">
        <w:t>,</w:t>
      </w:r>
      <w:r w:rsidR="00DC527D">
        <w:t xml:space="preserve"> </w:t>
      </w:r>
      <w:r w:rsidR="001229F6">
        <w:t>m</w:t>
      </w:r>
      <w:r w:rsidR="00E36D23" w:rsidRPr="00E36D23">
        <w:t>annitolo</w:t>
      </w:r>
      <w:r w:rsidR="00E36D23">
        <w:t>, s</w:t>
      </w:r>
      <w:r w:rsidR="00E36D23" w:rsidRPr="00E36D23">
        <w:t>odio idrossido</w:t>
      </w:r>
      <w:r w:rsidR="00E36D23">
        <w:t xml:space="preserve"> e  a</w:t>
      </w:r>
      <w:r w:rsidR="00E36D23" w:rsidRPr="00E36D23">
        <w:t>cqua per preparazioni iniettabili</w:t>
      </w:r>
      <w:r w:rsidR="005B6954">
        <w:t>.</w:t>
      </w:r>
    </w:p>
    <w:p w:rsidR="004335FE" w:rsidRPr="002F5362" w:rsidRDefault="004335FE" w:rsidP="00C16E78">
      <w:pPr>
        <w:spacing w:after="0" w:line="240" w:lineRule="auto"/>
        <w:ind w:right="13"/>
        <w:jc w:val="both"/>
      </w:pPr>
      <w:r w:rsidRPr="002F5362">
        <w:t>Tutti gli eccipienti sono conformi alla relativa m</w:t>
      </w:r>
      <w:r w:rsidR="00CA5CDA" w:rsidRPr="002F5362">
        <w:t>onografia di Farmacopea Europea</w:t>
      </w:r>
      <w:r w:rsidRPr="002F5362">
        <w:t>.</w:t>
      </w:r>
    </w:p>
    <w:p w:rsidR="004335FE" w:rsidRPr="002F5362" w:rsidRDefault="002F5362" w:rsidP="00C16E78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>
        <w:t>N</w:t>
      </w:r>
      <w:r w:rsidR="004335FE" w:rsidRPr="002F5362">
        <w:t>essun eccipiente è ottenuto da organismi geneticamente modificati; non sono presenti eccipienti mai utilizzati nell’uomo.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Sviluppo farmaceutico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Sono stati forniti dettagli dello sviluppo farmaceutico e questi sono stati ritenuti soddisfacenti.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Lo scopo era quello di ottenere un medicinale </w:t>
      </w:r>
      <w:proofErr w:type="spellStart"/>
      <w:r w:rsidRPr="002F5362">
        <w:t>bioequivalente</w:t>
      </w:r>
      <w:proofErr w:type="spellEnd"/>
      <w:r w:rsidRPr="002F5362">
        <w:t xml:space="preserve"> al medicinale di riferimento </w:t>
      </w:r>
      <w:proofErr w:type="spellStart"/>
      <w:r w:rsidR="005B6954">
        <w:t>Perfalgan</w:t>
      </w:r>
      <w:proofErr w:type="spellEnd"/>
      <w:r w:rsidR="005B6954">
        <w:t>.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Sono stati forniti dati comparativi relativi alle caratteristiche fisico-chimiche e al profilo di impurezze rispetto al medicinale di riferimento. I dati sono soddisfacenti.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 xml:space="preserve">Produzione 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Sono stati forniti una descrizione del metodo di produzione e la relativa flow-chart.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Specifiche del prodotto finito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2F5362">
        <w:t xml:space="preserve">del </w:t>
      </w:r>
      <w:r w:rsidRPr="002F5362">
        <w:t>medicinale: questi dati dimostrano che i lotti prodotti sono in accordo alle specifiche proposte. Sono stati forniti, infine, certificati analitici per gli standard di riferimento utilizzati.</w:t>
      </w: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Contenitore</w:t>
      </w:r>
    </w:p>
    <w:p w:rsidR="004335FE" w:rsidRPr="002F5362" w:rsidRDefault="005B6954" w:rsidP="00C16E78">
      <w:pPr>
        <w:spacing w:after="0" w:line="240" w:lineRule="auto"/>
        <w:jc w:val="both"/>
        <w:rPr>
          <w:rFonts w:cs="Tahoma"/>
        </w:rPr>
      </w:pPr>
      <w:r>
        <w:t xml:space="preserve">La soluzione è confezionata in </w:t>
      </w:r>
      <w:r w:rsidR="00DC527D">
        <w:t>flaconcini</w:t>
      </w:r>
      <w:r>
        <w:t xml:space="preserve"> </w:t>
      </w:r>
      <w:r w:rsidR="00DC527D">
        <w:t xml:space="preserve">di </w:t>
      </w:r>
      <w:r>
        <w:t>vetro chiaro con tappo in elastomero e chiusura in alluminio.</w:t>
      </w:r>
      <w:r w:rsidR="004335FE" w:rsidRPr="002F5362">
        <w:rPr>
          <w:rFonts w:cs="Tahoma"/>
        </w:rPr>
        <w:t xml:space="preserve"> 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Sono state fornite specifiche e certificati analitici per tutti i componenti del confezionamento primario, che è adeguato per il medicinale.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Stabilità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Studi di stabilità sul prodotto finito sono stati condotti in accordo alle correnti linee guida e i risultati sono entro i limiti delle specifiche autorizzate. </w:t>
      </w:r>
    </w:p>
    <w:p w:rsidR="004335FE" w:rsidRPr="001229F6" w:rsidRDefault="004335FE" w:rsidP="00C16E78">
      <w:pPr>
        <w:spacing w:after="0" w:line="240" w:lineRule="auto"/>
        <w:jc w:val="both"/>
      </w:pPr>
      <w:r w:rsidRPr="001229F6">
        <w:t>Sulla base di questi risultati</w:t>
      </w:r>
      <w:r w:rsidR="009870A6" w:rsidRPr="001229F6">
        <w:t xml:space="preserve"> è stato autorizzato </w:t>
      </w:r>
      <w:r w:rsidRPr="001229F6">
        <w:t xml:space="preserve">un periodo di validità di </w:t>
      </w:r>
      <w:r w:rsidR="005B6954" w:rsidRPr="001229F6">
        <w:t>2</w:t>
      </w:r>
      <w:r w:rsidRPr="001229F6">
        <w:t xml:space="preserve"> anni, </w:t>
      </w:r>
      <w:r w:rsidR="00DC527D">
        <w:t xml:space="preserve">con conservazione </w:t>
      </w:r>
      <w:r w:rsidR="001229F6" w:rsidRPr="001229F6">
        <w:t>al riparo dalla luce.</w:t>
      </w:r>
    </w:p>
    <w:p w:rsidR="002E7D6F" w:rsidRDefault="002E7D6F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  <w:rPr>
          <w:b/>
        </w:rPr>
      </w:pPr>
      <w:r w:rsidRPr="002F5362">
        <w:rPr>
          <w:b/>
        </w:rPr>
        <w:t>II.3 Discussione sugli aspetti di qualità</w:t>
      </w:r>
    </w:p>
    <w:p w:rsidR="00DC527D" w:rsidRDefault="004335FE" w:rsidP="00C16E78">
      <w:pPr>
        <w:spacing w:after="0" w:line="240" w:lineRule="auto"/>
        <w:jc w:val="both"/>
      </w:pPr>
      <w:r w:rsidRPr="002F5362">
        <w:t xml:space="preserve">Tutte le criticità evidenziate nel corso della valutazione sono state risolte e la qualità di </w:t>
      </w:r>
      <w:proofErr w:type="spellStart"/>
      <w:r w:rsidR="00A42828">
        <w:t>Hygigal</w:t>
      </w:r>
      <w:proofErr w:type="spellEnd"/>
      <w:r w:rsidR="001229F6">
        <w:t xml:space="preserve"> </w:t>
      </w:r>
      <w:r w:rsidRPr="002F5362">
        <w:t xml:space="preserve">è considerata adeguata. 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Non ci sono obiezioni per l’approvazione di </w:t>
      </w:r>
      <w:proofErr w:type="spellStart"/>
      <w:r w:rsidR="00A42828">
        <w:t>Hygigal</w:t>
      </w:r>
      <w:proofErr w:type="spellEnd"/>
      <w:r w:rsidR="005B6954">
        <w:t xml:space="preserve"> </w:t>
      </w:r>
      <w:r w:rsidRPr="002F5362">
        <w:t xml:space="preserve"> dal punto di vista chimico-farmaceutico.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t>ASPETTI NON CLINICI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 xml:space="preserve">Non sono stati condotti specifici studi non clinici, in quanto </w:t>
      </w:r>
      <w:proofErr w:type="spellStart"/>
      <w:r w:rsidR="00A42828">
        <w:t>Hygigal</w:t>
      </w:r>
      <w:proofErr w:type="spellEnd"/>
      <w:r w:rsidR="001229F6" w:rsidRPr="002F5362">
        <w:t xml:space="preserve"> </w:t>
      </w:r>
      <w:r w:rsidRPr="002F5362">
        <w:t xml:space="preserve">contiene </w:t>
      </w:r>
      <w:r w:rsidR="009870A6" w:rsidRPr="002F5362">
        <w:t>un</w:t>
      </w:r>
      <w:r w:rsidRPr="002F5362">
        <w:t xml:space="preserve"> principi</w:t>
      </w:r>
      <w:r w:rsidR="009870A6" w:rsidRPr="002F5362">
        <w:t>o attivo noto</w:t>
      </w:r>
      <w:r w:rsidRPr="002F5362">
        <w:t xml:space="preserve">: questo approccio è accettabile poiché il medicinale di riferimento </w:t>
      </w:r>
      <w:proofErr w:type="spellStart"/>
      <w:r w:rsidR="005B6954">
        <w:t>Perf</w:t>
      </w:r>
      <w:r w:rsidR="009870A6" w:rsidRPr="002F5362">
        <w:t>algan</w:t>
      </w:r>
      <w:proofErr w:type="spellEnd"/>
      <w:r w:rsidRPr="002F5362">
        <w:t xml:space="preserve"> è autorizzato in Italia da oltre 10 anni.</w:t>
      </w:r>
    </w:p>
    <w:p w:rsidR="004335FE" w:rsidRPr="002F5362" w:rsidRDefault="004335FE" w:rsidP="00C16E78">
      <w:pPr>
        <w:spacing w:after="0" w:line="240" w:lineRule="auto"/>
        <w:jc w:val="both"/>
      </w:pPr>
      <w:r w:rsidRPr="002F5362">
        <w:t>Non ci sono obiezioni per l’approvazione dal punto di vista non clinico.</w:t>
      </w: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jc w:val="both"/>
      </w:pPr>
    </w:p>
    <w:p w:rsidR="004335FE" w:rsidRPr="002F5362" w:rsidRDefault="004335FE" w:rsidP="00C16E7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t>ASPETTI CLINICI</w:t>
      </w:r>
    </w:p>
    <w:p w:rsidR="004335FE" w:rsidRDefault="00A42828" w:rsidP="00C16E7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Hygigal</w:t>
      </w:r>
      <w:proofErr w:type="spellEnd"/>
      <w:r w:rsidR="001229F6" w:rsidRPr="002F5362">
        <w:t xml:space="preserve"> </w:t>
      </w:r>
      <w:r w:rsidR="009870A6" w:rsidRPr="002F5362">
        <w:t xml:space="preserve">è indicato nel trattamento </w:t>
      </w:r>
      <w:r w:rsidR="005B6954" w:rsidRPr="00580EE7">
        <w:t>a breve termine del dolore di intensità moderata, specialmente a seguito di intervento chirurgico e per il trattamento a breve termine della febbre, quando la somministrazione per via endovenosa sia giustificata dal punto di vista clinico dall'urgente necessità di trattare il dolore o l’ipertermia e/o quando altre vie di somministrazione siano impossibili da praticare</w:t>
      </w:r>
      <w:r w:rsidR="005B6954">
        <w:t>.</w:t>
      </w:r>
    </w:p>
    <w:p w:rsidR="005B6954" w:rsidRPr="002F5362" w:rsidRDefault="005B6954" w:rsidP="00C16E78">
      <w:pPr>
        <w:autoSpaceDE w:val="0"/>
        <w:autoSpaceDN w:val="0"/>
        <w:adjustRightInd w:val="0"/>
        <w:spacing w:after="0" w:line="240" w:lineRule="auto"/>
        <w:jc w:val="both"/>
      </w:pPr>
    </w:p>
    <w:p w:rsidR="004335FE" w:rsidRPr="002F5362" w:rsidRDefault="004335FE" w:rsidP="00C16E78">
      <w:pPr>
        <w:spacing w:after="0" w:line="240" w:lineRule="auto"/>
        <w:ind w:right="6"/>
        <w:jc w:val="both"/>
        <w:rPr>
          <w:b/>
        </w:rPr>
      </w:pPr>
      <w:r w:rsidRPr="002F5362">
        <w:rPr>
          <w:b/>
        </w:rPr>
        <w:t>Posologia e modalità di somministrazione</w:t>
      </w:r>
    </w:p>
    <w:p w:rsidR="004335FE" w:rsidRPr="002F5362" w:rsidRDefault="004335FE" w:rsidP="00C16E7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F5362">
        <w:t>Le informazioni sulla posologia e sulle modalità di somministrazione sono riportate nel Riassunto delle Caratteristiche del Prodotto pubblicato sul sito dell’Agenz</w:t>
      </w:r>
      <w:r w:rsidR="00C5493D">
        <w:t xml:space="preserve">ia Italiana del Farmaco - AIFA </w:t>
      </w:r>
      <w:r w:rsidRPr="002F5362">
        <w:rPr>
          <w:rFonts w:eastAsia="Calibri" w:cs="Calibri"/>
          <w:lang w:eastAsia="it-IT"/>
        </w:rPr>
        <w:t>(</w:t>
      </w:r>
      <w:hyperlink r:id="rId10" w:history="1">
        <w:r w:rsidRPr="002F536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F5362">
        <w:rPr>
          <w:rFonts w:eastAsia="Calibri" w:cs="Calibri"/>
          <w:lang w:eastAsia="it-IT"/>
        </w:rPr>
        <w:t>).</w:t>
      </w:r>
    </w:p>
    <w:p w:rsidR="004335FE" w:rsidRPr="002F5362" w:rsidRDefault="004335FE" w:rsidP="00C16E7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335FE" w:rsidRPr="002F5362" w:rsidRDefault="004335FE" w:rsidP="00C16E78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F5362">
        <w:rPr>
          <w:rFonts w:eastAsia="Calibri" w:cs="Calibri"/>
          <w:b/>
          <w:lang w:eastAsia="it-IT"/>
        </w:rPr>
        <w:t>Tossicologia</w:t>
      </w:r>
    </w:p>
    <w:p w:rsidR="004335FE" w:rsidRPr="002F5362" w:rsidRDefault="004335FE" w:rsidP="00C16E7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F5362">
        <w:rPr>
          <w:rFonts w:eastAsia="Calibri" w:cs="Calibri"/>
          <w:lang w:eastAsia="it-IT"/>
        </w:rPr>
        <w:t>La tossicologia del paracetamolo è ben conosciuta; non è stato necessario presentare ulteriori dati.</w:t>
      </w:r>
    </w:p>
    <w:p w:rsidR="004335FE" w:rsidRPr="002F5362" w:rsidRDefault="004335FE" w:rsidP="00C16E7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335FE" w:rsidRPr="002F5362" w:rsidRDefault="004335FE" w:rsidP="00C16E78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F5362">
        <w:rPr>
          <w:rFonts w:eastAsia="Times New Roman" w:cs="Times New Roman"/>
          <w:b/>
        </w:rPr>
        <w:t>Farmacologia clinica</w:t>
      </w:r>
    </w:p>
    <w:p w:rsidR="004335FE" w:rsidRDefault="004335FE" w:rsidP="00C16E78">
      <w:pPr>
        <w:spacing w:after="0" w:line="240" w:lineRule="auto"/>
        <w:jc w:val="both"/>
      </w:pPr>
      <w:r w:rsidRPr="002F5362">
        <w:rPr>
          <w:rFonts w:eastAsia="Calibri" w:cs="Calibri"/>
          <w:lang w:eastAsia="it-IT"/>
        </w:rPr>
        <w:t>La farmacologia clinica del paracetamolo è ben conosciuta. N</w:t>
      </w:r>
      <w:r w:rsidRPr="002F5362">
        <w:t xml:space="preserve">on sono stati condotti nuovi studi clinici di farmacodinamica e farmacocinetica, in quanto </w:t>
      </w:r>
      <w:proofErr w:type="spellStart"/>
      <w:r w:rsidR="00A42828">
        <w:t>Hygigal</w:t>
      </w:r>
      <w:proofErr w:type="spellEnd"/>
      <w:r w:rsidR="001229F6" w:rsidRPr="002F5362">
        <w:t xml:space="preserve"> </w:t>
      </w:r>
      <w:r w:rsidRPr="002F5362">
        <w:t xml:space="preserve">contiene </w:t>
      </w:r>
      <w:r w:rsidR="009870A6" w:rsidRPr="002F5362">
        <w:t>un</w:t>
      </w:r>
      <w:r w:rsidRPr="002F5362">
        <w:t xml:space="preserve"> principi</w:t>
      </w:r>
      <w:r w:rsidR="009870A6" w:rsidRPr="002F5362">
        <w:t>o attivo noto e presente</w:t>
      </w:r>
      <w:r w:rsidRPr="002F5362">
        <w:t xml:space="preserve"> nel medicinale </w:t>
      </w:r>
      <w:proofErr w:type="spellStart"/>
      <w:r w:rsidR="005B6954">
        <w:t>Perfalgan</w:t>
      </w:r>
      <w:proofErr w:type="spellEnd"/>
      <w:r w:rsidRPr="002F5362">
        <w:t xml:space="preserve"> autorizzato in Italia da più di 10 anni. </w:t>
      </w:r>
    </w:p>
    <w:p w:rsidR="00C16E78" w:rsidRPr="002F5362" w:rsidRDefault="00C16E78" w:rsidP="00C16E78">
      <w:pPr>
        <w:spacing w:after="0" w:line="240" w:lineRule="auto"/>
        <w:jc w:val="both"/>
        <w:rPr>
          <w:rFonts w:cs="Arial"/>
        </w:rPr>
      </w:pPr>
    </w:p>
    <w:p w:rsidR="004335FE" w:rsidRPr="002F5362" w:rsidRDefault="004335FE" w:rsidP="00C16E78">
      <w:pPr>
        <w:spacing w:after="0" w:line="240" w:lineRule="auto"/>
        <w:jc w:val="both"/>
        <w:rPr>
          <w:rFonts w:cs="Arial"/>
          <w:b/>
        </w:rPr>
      </w:pPr>
      <w:r w:rsidRPr="002F5362">
        <w:rPr>
          <w:rFonts w:cs="Arial"/>
          <w:b/>
        </w:rPr>
        <w:t>Efficacia e sicurezza clinica</w:t>
      </w:r>
    </w:p>
    <w:p w:rsidR="00C16E78" w:rsidRPr="002F5362" w:rsidRDefault="004335FE" w:rsidP="00C16E78">
      <w:pPr>
        <w:spacing w:after="0" w:line="240" w:lineRule="auto"/>
        <w:jc w:val="both"/>
        <w:rPr>
          <w:rFonts w:cs="Arial"/>
        </w:rPr>
      </w:pPr>
      <w:r w:rsidRPr="002F5362">
        <w:rPr>
          <w:rFonts w:cs="Arial"/>
        </w:rPr>
        <w:t>Non sono stati presentati nuovi dati di efficacia e sicurezza clinica: il profilo di sicurezza e l’efficacia de</w:t>
      </w:r>
      <w:r w:rsidR="009870A6" w:rsidRPr="002F5362">
        <w:rPr>
          <w:rFonts w:cs="Arial"/>
        </w:rPr>
        <w:t>l</w:t>
      </w:r>
      <w:r w:rsidRPr="002F5362">
        <w:rPr>
          <w:rFonts w:cs="Arial"/>
        </w:rPr>
        <w:t xml:space="preserve"> principi</w:t>
      </w:r>
      <w:r w:rsidR="009870A6" w:rsidRPr="002F5362">
        <w:rPr>
          <w:rFonts w:cs="Arial"/>
        </w:rPr>
        <w:t xml:space="preserve">o attivo </w:t>
      </w:r>
      <w:r w:rsidRPr="002F5362">
        <w:rPr>
          <w:rFonts w:cs="Arial"/>
        </w:rPr>
        <w:t xml:space="preserve">di </w:t>
      </w:r>
      <w:proofErr w:type="spellStart"/>
      <w:r w:rsidR="002B40FB">
        <w:rPr>
          <w:rFonts w:eastAsia="Calibri" w:cs="Calibri"/>
          <w:lang w:eastAsia="it-IT"/>
        </w:rPr>
        <w:t>Hygigal</w:t>
      </w:r>
      <w:r w:rsidR="009870A6" w:rsidRPr="002F5362">
        <w:rPr>
          <w:rFonts w:cs="Arial"/>
        </w:rPr>
        <w:t>e</w:t>
      </w:r>
      <w:proofErr w:type="spellEnd"/>
      <w:r w:rsidR="009870A6" w:rsidRPr="002F5362">
        <w:rPr>
          <w:rFonts w:cs="Arial"/>
        </w:rPr>
        <w:t xml:space="preserve"> ben conosciuto</w:t>
      </w:r>
      <w:r w:rsidRPr="002F5362">
        <w:rPr>
          <w:rFonts w:cs="Arial"/>
        </w:rPr>
        <w:t xml:space="preserve">. </w:t>
      </w:r>
      <w:r w:rsidR="00C16E78">
        <w:t>Inoltre, p</w:t>
      </w:r>
      <w:r w:rsidR="00C16E78" w:rsidRPr="002F5362">
        <w:t xml:space="preserve">oiché </w:t>
      </w:r>
      <w:proofErr w:type="spellStart"/>
      <w:r w:rsidR="00C16E78">
        <w:t>Hygigal</w:t>
      </w:r>
      <w:proofErr w:type="spellEnd"/>
      <w:r w:rsidR="00C16E78" w:rsidRPr="002F5362">
        <w:t xml:space="preserve"> </w:t>
      </w:r>
      <w:r w:rsidR="00C16E78" w:rsidRPr="002F5362">
        <w:rPr>
          <w:rFonts w:cs="Arial"/>
        </w:rPr>
        <w:t xml:space="preserve">è somministrato come soluzione </w:t>
      </w:r>
      <w:r w:rsidR="00C16E78">
        <w:rPr>
          <w:rFonts w:cs="Arial"/>
        </w:rPr>
        <w:t>per infusione</w:t>
      </w:r>
      <w:r w:rsidR="00C16E78" w:rsidRPr="002F5362">
        <w:rPr>
          <w:rFonts w:cs="Arial"/>
        </w:rPr>
        <w:t xml:space="preserve"> è stata concessa l’esenzione dalla conduzione di studi clinici di confronto con il medicinale di riferimento.</w:t>
      </w:r>
    </w:p>
    <w:p w:rsidR="004335FE" w:rsidRPr="002F5362" w:rsidRDefault="004335FE" w:rsidP="00C16E78">
      <w:pPr>
        <w:pStyle w:val="Paragrafoelenco"/>
        <w:spacing w:after="0" w:line="240" w:lineRule="auto"/>
        <w:ind w:left="0"/>
        <w:jc w:val="both"/>
      </w:pPr>
    </w:p>
    <w:p w:rsidR="004335FE" w:rsidRPr="002F5362" w:rsidRDefault="004335FE" w:rsidP="00C16E78">
      <w:pPr>
        <w:pStyle w:val="Paragrafoelenco"/>
        <w:spacing w:after="0" w:line="240" w:lineRule="auto"/>
        <w:ind w:left="0"/>
        <w:jc w:val="both"/>
        <w:rPr>
          <w:b/>
        </w:rPr>
      </w:pPr>
      <w:r w:rsidRPr="002F5362">
        <w:rPr>
          <w:b/>
        </w:rPr>
        <w:t>Piano di Valutazione del Rischio (</w:t>
      </w:r>
      <w:proofErr w:type="spellStart"/>
      <w:r w:rsidRPr="002F5362">
        <w:rPr>
          <w:b/>
          <w:i/>
        </w:rPr>
        <w:t>Risk</w:t>
      </w:r>
      <w:proofErr w:type="spellEnd"/>
      <w:r w:rsidRPr="002F5362">
        <w:rPr>
          <w:b/>
          <w:i/>
        </w:rPr>
        <w:t xml:space="preserve"> Management </w:t>
      </w:r>
      <w:proofErr w:type="spellStart"/>
      <w:r w:rsidRPr="002F5362">
        <w:rPr>
          <w:b/>
          <w:i/>
        </w:rPr>
        <w:t>Plan</w:t>
      </w:r>
      <w:proofErr w:type="spellEnd"/>
      <w:r w:rsidRPr="002F5362">
        <w:rPr>
          <w:b/>
        </w:rPr>
        <w:t xml:space="preserve"> - RMP)</w:t>
      </w:r>
    </w:p>
    <w:p w:rsidR="004335FE" w:rsidRPr="002F5362" w:rsidRDefault="004335FE" w:rsidP="00C16E78">
      <w:pPr>
        <w:pStyle w:val="Paragrafoelenco"/>
        <w:spacing w:after="0" w:line="240" w:lineRule="auto"/>
        <w:ind w:left="0"/>
        <w:jc w:val="both"/>
      </w:pPr>
      <w:r w:rsidRPr="002F5362">
        <w:t xml:space="preserve">E’ stato presentato un RMP in accordo a quanto previsto dalla Direttiva 2001/83/EU </w:t>
      </w:r>
      <w:proofErr w:type="spellStart"/>
      <w:r w:rsidRPr="002F5362">
        <w:t>s.m.i.</w:t>
      </w:r>
      <w:proofErr w:type="spellEnd"/>
      <w:r w:rsidRPr="002F5362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42828">
        <w:t>Hygigal</w:t>
      </w:r>
      <w:proofErr w:type="spellEnd"/>
      <w:r w:rsidRPr="002F5362">
        <w:t>.</w:t>
      </w:r>
    </w:p>
    <w:p w:rsidR="004335FE" w:rsidRDefault="004335FE" w:rsidP="00C16E78">
      <w:pPr>
        <w:pStyle w:val="Paragrafoelenco"/>
        <w:spacing w:after="0" w:line="240" w:lineRule="auto"/>
        <w:ind w:left="0"/>
        <w:jc w:val="both"/>
      </w:pPr>
      <w:r w:rsidRPr="002F5362">
        <w:t>Il riassunto delle problematiche di sicurezza sono riportate nella tabella seguente.</w:t>
      </w:r>
    </w:p>
    <w:p w:rsidR="00DC527D" w:rsidRPr="00132FE7" w:rsidRDefault="00DC527D" w:rsidP="00C16E78">
      <w:pPr>
        <w:pStyle w:val="Paragrafoelenco"/>
        <w:spacing w:after="0" w:line="240" w:lineRule="auto"/>
        <w:ind w:left="0"/>
        <w:jc w:val="both"/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19"/>
        <w:gridCol w:w="6020"/>
      </w:tblGrid>
      <w:tr w:rsidR="004335FE" w:rsidRPr="002F5362" w:rsidTr="002C7FCB">
        <w:trPr>
          <w:jc w:val="center"/>
        </w:trPr>
        <w:tc>
          <w:tcPr>
            <w:tcW w:w="1742" w:type="pct"/>
            <w:shd w:val="clear" w:color="auto" w:fill="auto"/>
          </w:tcPr>
          <w:p w:rsidR="004335FE" w:rsidRPr="002F5362" w:rsidRDefault="004335FE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E1613D" w:rsidRDefault="00E1613D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Ipersensibilità</w:t>
            </w:r>
          </w:p>
          <w:p w:rsidR="004335FE" w:rsidRDefault="00E1613D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Malattie epatobiliari</w:t>
            </w:r>
          </w:p>
          <w:p w:rsidR="00E1613D" w:rsidRPr="002F5362" w:rsidRDefault="00E1613D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Funzionalità eccessiva del fegato</w:t>
            </w:r>
          </w:p>
          <w:p w:rsidR="00534F16" w:rsidRPr="002F5362" w:rsidRDefault="00534F16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Interazione con anticoagulanti</w:t>
            </w:r>
          </w:p>
          <w:p w:rsidR="00534F16" w:rsidRPr="002F5362" w:rsidRDefault="00534F16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Interazione con induttori enzimatici</w:t>
            </w:r>
          </w:p>
        </w:tc>
      </w:tr>
      <w:tr w:rsidR="004335FE" w:rsidRPr="002F5362" w:rsidTr="00DC527D">
        <w:trPr>
          <w:trHeight w:val="310"/>
          <w:jc w:val="center"/>
        </w:trPr>
        <w:tc>
          <w:tcPr>
            <w:tcW w:w="1742" w:type="pct"/>
            <w:shd w:val="clear" w:color="auto" w:fill="auto"/>
          </w:tcPr>
          <w:p w:rsidR="004335FE" w:rsidRPr="002F5362" w:rsidRDefault="004335FE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644852" w:rsidRPr="002F5362" w:rsidRDefault="00E1613D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Sovradosaggio (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sia intenzionale che non intenzionale)</w:t>
            </w:r>
          </w:p>
        </w:tc>
      </w:tr>
      <w:tr w:rsidR="004335FE" w:rsidRPr="002F5362" w:rsidTr="002C7FCB">
        <w:trPr>
          <w:jc w:val="center"/>
        </w:trPr>
        <w:tc>
          <w:tcPr>
            <w:tcW w:w="1742" w:type="pct"/>
            <w:shd w:val="clear" w:color="auto" w:fill="auto"/>
          </w:tcPr>
          <w:p w:rsidR="004335FE" w:rsidRPr="002F5362" w:rsidRDefault="004335FE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644852" w:rsidRPr="002F5362" w:rsidRDefault="00644852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U</w:t>
            </w:r>
            <w:r w:rsidR="00CE1864">
              <w:rPr>
                <w:rFonts w:asciiTheme="minorHAnsi" w:hAnsiTheme="minorHAnsi"/>
                <w:sz w:val="20"/>
                <w:szCs w:val="22"/>
                <w:lang w:val="it-IT" w:eastAsia="en-GB"/>
              </w:rPr>
              <w:t>s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o in </w:t>
            </w:r>
            <w:r w:rsidR="002C7FCB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bambini e 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adolescenti</w:t>
            </w:r>
            <w:r w:rsidR="00E1613D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al di sotto dei 33kg</w:t>
            </w:r>
          </w:p>
          <w:p w:rsidR="004335FE" w:rsidRPr="002F5362" w:rsidRDefault="00E1613D" w:rsidP="00C16E78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gravidanza ed allattamento</w:t>
            </w:r>
            <w:r w:rsidR="004335FE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</w:t>
            </w:r>
          </w:p>
        </w:tc>
      </w:tr>
    </w:tbl>
    <w:p w:rsidR="004335FE" w:rsidRPr="00644852" w:rsidRDefault="004335FE" w:rsidP="00C16E78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  <w:r w:rsidRPr="00132FE7">
        <w:t xml:space="preserve">Azioni </w:t>
      </w:r>
      <w:proofErr w:type="spellStart"/>
      <w:r w:rsidRPr="00132FE7">
        <w:t>routinarie</w:t>
      </w:r>
      <w:proofErr w:type="spellEnd"/>
      <w:r w:rsidRPr="00132FE7">
        <w:t xml:space="preserve"> di farmacovigilanza e di minimizzazione del rischio sono proposte per tutte le problematiche di sicurezza.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  <w:r w:rsidRPr="00132FE7">
        <w:t>Oltre le misure previste nel Riassunto delle caratteristiche del prodotto non sono previste attività addizionali di minimizzazione del rischio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  <w:rPr>
          <w:b/>
        </w:rPr>
      </w:pPr>
      <w:r w:rsidRPr="00132FE7">
        <w:rPr>
          <w:b/>
        </w:rPr>
        <w:t>Conclusioni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  <w:r w:rsidRPr="00132FE7">
        <w:t xml:space="preserve">Per la richiesta di AIC di </w:t>
      </w:r>
      <w:proofErr w:type="spellStart"/>
      <w:r w:rsidR="00A42828">
        <w:t>Hygigal</w:t>
      </w:r>
      <w:proofErr w:type="spellEnd"/>
      <w:r w:rsidR="001229F6" w:rsidRPr="002F5362">
        <w:t xml:space="preserve"> </w:t>
      </w:r>
      <w:r w:rsidRPr="00132FE7">
        <w:t>sono state presentate sufficienti informazioni cliniche.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  <w:r w:rsidRPr="00132FE7">
        <w:t xml:space="preserve">Il rapporto beneficio/rischio di </w:t>
      </w:r>
      <w:proofErr w:type="spellStart"/>
      <w:r w:rsidR="00A42828">
        <w:t>Hygigal</w:t>
      </w:r>
      <w:proofErr w:type="spellEnd"/>
      <w:r w:rsidR="001229F6" w:rsidRPr="002F5362">
        <w:t xml:space="preserve"> </w:t>
      </w:r>
      <w:r w:rsidRPr="00132FE7">
        <w:t>è considerato favorevole dal punto di vista clinico.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C16E7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CONSULTAZIONE SUL FOGLIO ILLUSTRATIVO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  <w:r w:rsidRPr="00132FE7">
        <w:t xml:space="preserve">Il foglio illustrativo è stato sottoposto al test di leggibilità in accordo ai requisiti dell’art. 59(3) e 61(1) della direttiva 2001/83/EU </w:t>
      </w:r>
      <w:proofErr w:type="spellStart"/>
      <w:r w:rsidRPr="00132FE7">
        <w:t>s.m.i.</w:t>
      </w:r>
      <w:proofErr w:type="spellEnd"/>
      <w:r w:rsidRPr="00132FE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335FE" w:rsidRPr="00132FE7" w:rsidRDefault="004335FE" w:rsidP="00C16E78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C16E78">
      <w:pPr>
        <w:spacing w:after="0" w:line="240" w:lineRule="auto"/>
        <w:jc w:val="both"/>
      </w:pPr>
    </w:p>
    <w:p w:rsidR="004335FE" w:rsidRPr="00132FE7" w:rsidRDefault="004335FE" w:rsidP="00C16E7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CONCLUSIONI, VALUTAZIONE DEL RAPPORTO BENEFICIO/RISCHIO E RACCOMANDAZIONI</w:t>
      </w:r>
    </w:p>
    <w:p w:rsidR="004335FE" w:rsidRPr="00132FE7" w:rsidRDefault="004335FE" w:rsidP="00C16E78">
      <w:pPr>
        <w:spacing w:after="0" w:line="240" w:lineRule="auto"/>
        <w:jc w:val="both"/>
      </w:pPr>
      <w:r w:rsidRPr="00132FE7">
        <w:t xml:space="preserve">La qualità di </w:t>
      </w:r>
      <w:proofErr w:type="spellStart"/>
      <w:r w:rsidR="00A42828">
        <w:t>Hygigal</w:t>
      </w:r>
      <w:proofErr w:type="spellEnd"/>
      <w:r w:rsidR="001229F6" w:rsidRPr="002F5362">
        <w:t xml:space="preserve"> </w:t>
      </w:r>
      <w:r w:rsidRPr="00132FE7">
        <w:t>è accettabile e non sono state rilevate criticità da un punto di vista non clinico e clinico.</w:t>
      </w:r>
    </w:p>
    <w:p w:rsidR="004335FE" w:rsidRPr="00132FE7" w:rsidRDefault="004335FE" w:rsidP="00C16E78">
      <w:pPr>
        <w:spacing w:after="0" w:line="240" w:lineRule="auto"/>
        <w:jc w:val="both"/>
      </w:pPr>
      <w:r w:rsidRPr="00132FE7">
        <w:t>Il rapporto beneficio/rischio è considerato positivo.</w:t>
      </w:r>
    </w:p>
    <w:p w:rsidR="004335FE" w:rsidRPr="005F01C0" w:rsidRDefault="004335FE" w:rsidP="00C16E78">
      <w:pPr>
        <w:spacing w:after="0" w:line="240" w:lineRule="auto"/>
        <w:jc w:val="both"/>
      </w:pPr>
      <w:r w:rsidRPr="00132FE7">
        <w:t xml:space="preserve">Il riassunto </w:t>
      </w:r>
      <w:r w:rsidRPr="007C41AE">
        <w:t>delle caratteristiche del prodotto, il foglio illustrativo e le etichette sono in lin</w:t>
      </w:r>
      <w:r w:rsidR="007C41AE">
        <w:t xml:space="preserve">ea con le correnti linee guida. </w:t>
      </w:r>
      <w:r w:rsidRPr="007C41AE">
        <w:t xml:space="preserve">Questi </w:t>
      </w:r>
      <w:r w:rsidR="007C41AE" w:rsidRPr="007C41AE">
        <w:t>doc</w:t>
      </w:r>
      <w:r w:rsidRPr="007C41AE">
        <w:t>umenti possono</w:t>
      </w:r>
      <w:r w:rsidRPr="00132FE7">
        <w:t xml:space="preserve"> essere consultati sul sito istituzionale di AIFA </w:t>
      </w:r>
      <w:r w:rsidRPr="00132FE7">
        <w:rPr>
          <w:rFonts w:eastAsia="Calibri" w:cs="Calibri"/>
          <w:lang w:eastAsia="it-IT"/>
        </w:rPr>
        <w:t>(</w:t>
      </w:r>
      <w:hyperlink r:id="rId11" w:history="1">
        <w:r w:rsidRPr="00132FE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132FE7">
        <w:rPr>
          <w:rFonts w:eastAsia="Calibri" w:cs="Calibri"/>
          <w:lang w:eastAsia="it-IT"/>
        </w:rPr>
        <w:t>).</w:t>
      </w:r>
    </w:p>
    <w:p w:rsidR="004335FE" w:rsidRPr="005F01C0" w:rsidRDefault="004335FE" w:rsidP="00C16E78">
      <w:pPr>
        <w:spacing w:after="0" w:line="240" w:lineRule="auto"/>
        <w:jc w:val="both"/>
      </w:pPr>
    </w:p>
    <w:p w:rsidR="004335FE" w:rsidRPr="005F01C0" w:rsidRDefault="004335FE" w:rsidP="00C16E78">
      <w:pPr>
        <w:spacing w:after="0" w:line="240" w:lineRule="auto"/>
        <w:jc w:val="both"/>
      </w:pPr>
    </w:p>
    <w:p w:rsidR="004335FE" w:rsidRPr="005F01C0" w:rsidRDefault="004335FE" w:rsidP="00C16E78">
      <w:pPr>
        <w:spacing w:after="0" w:line="240" w:lineRule="auto"/>
        <w:jc w:val="both"/>
      </w:pPr>
    </w:p>
    <w:p w:rsidR="004335FE" w:rsidRPr="005F01C0" w:rsidRDefault="004335FE" w:rsidP="00C16E78">
      <w:pPr>
        <w:spacing w:after="0" w:line="240" w:lineRule="auto"/>
        <w:jc w:val="both"/>
      </w:pPr>
    </w:p>
    <w:p w:rsidR="004335FE" w:rsidRPr="005F01C0" w:rsidRDefault="004335FE" w:rsidP="00C16E78">
      <w:pPr>
        <w:spacing w:after="0" w:line="240" w:lineRule="auto"/>
        <w:jc w:val="both"/>
      </w:pPr>
    </w:p>
    <w:p w:rsidR="004335FE" w:rsidRPr="005F01C0" w:rsidRDefault="004335FE" w:rsidP="00C16E78">
      <w:pPr>
        <w:spacing w:after="0" w:line="240" w:lineRule="auto"/>
        <w:jc w:val="both"/>
      </w:pPr>
    </w:p>
    <w:p w:rsidR="004335FE" w:rsidRPr="0093399F" w:rsidRDefault="004335FE" w:rsidP="00C16E78">
      <w:pPr>
        <w:spacing w:after="0" w:line="240" w:lineRule="auto"/>
        <w:jc w:val="both"/>
      </w:pPr>
    </w:p>
    <w:sectPr w:rsidR="004335FE" w:rsidRPr="0093399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15080"/>
    <w:rsid w:val="00025A17"/>
    <w:rsid w:val="00062636"/>
    <w:rsid w:val="000B6CEA"/>
    <w:rsid w:val="001130E1"/>
    <w:rsid w:val="001229F6"/>
    <w:rsid w:val="00182011"/>
    <w:rsid w:val="001869FC"/>
    <w:rsid w:val="001B2452"/>
    <w:rsid w:val="001B78D7"/>
    <w:rsid w:val="00223138"/>
    <w:rsid w:val="00226B8D"/>
    <w:rsid w:val="00270EB6"/>
    <w:rsid w:val="002B40FB"/>
    <w:rsid w:val="002C7FCB"/>
    <w:rsid w:val="002D3FB9"/>
    <w:rsid w:val="002E7D6F"/>
    <w:rsid w:val="002F1E40"/>
    <w:rsid w:val="002F5362"/>
    <w:rsid w:val="002F6080"/>
    <w:rsid w:val="00322BF5"/>
    <w:rsid w:val="0033192B"/>
    <w:rsid w:val="00353A69"/>
    <w:rsid w:val="00365803"/>
    <w:rsid w:val="003840E8"/>
    <w:rsid w:val="00395044"/>
    <w:rsid w:val="00397B4C"/>
    <w:rsid w:val="003E0313"/>
    <w:rsid w:val="003E21DC"/>
    <w:rsid w:val="004171F6"/>
    <w:rsid w:val="004210FB"/>
    <w:rsid w:val="004241AC"/>
    <w:rsid w:val="004335FE"/>
    <w:rsid w:val="004349A2"/>
    <w:rsid w:val="004434B7"/>
    <w:rsid w:val="00473BF4"/>
    <w:rsid w:val="004B20A8"/>
    <w:rsid w:val="00520FDC"/>
    <w:rsid w:val="00526BB4"/>
    <w:rsid w:val="00534F16"/>
    <w:rsid w:val="00535F84"/>
    <w:rsid w:val="005820A7"/>
    <w:rsid w:val="005A2741"/>
    <w:rsid w:val="005B6954"/>
    <w:rsid w:val="005E3273"/>
    <w:rsid w:val="006063E6"/>
    <w:rsid w:val="00644852"/>
    <w:rsid w:val="006479F7"/>
    <w:rsid w:val="00647A81"/>
    <w:rsid w:val="00660123"/>
    <w:rsid w:val="006665C5"/>
    <w:rsid w:val="006C19AE"/>
    <w:rsid w:val="006C62A1"/>
    <w:rsid w:val="00716EE9"/>
    <w:rsid w:val="00762D88"/>
    <w:rsid w:val="007A483A"/>
    <w:rsid w:val="007C41AE"/>
    <w:rsid w:val="007C5059"/>
    <w:rsid w:val="007C7E95"/>
    <w:rsid w:val="00865314"/>
    <w:rsid w:val="0088752C"/>
    <w:rsid w:val="00895EE9"/>
    <w:rsid w:val="008E3CCB"/>
    <w:rsid w:val="0093399F"/>
    <w:rsid w:val="009454E1"/>
    <w:rsid w:val="00984FB7"/>
    <w:rsid w:val="009870A6"/>
    <w:rsid w:val="009939BB"/>
    <w:rsid w:val="009A260F"/>
    <w:rsid w:val="009C4CFF"/>
    <w:rsid w:val="00A16CB8"/>
    <w:rsid w:val="00A42828"/>
    <w:rsid w:val="00A642C7"/>
    <w:rsid w:val="00A7504F"/>
    <w:rsid w:val="00AF017D"/>
    <w:rsid w:val="00B27FD9"/>
    <w:rsid w:val="00B30A0E"/>
    <w:rsid w:val="00B329D4"/>
    <w:rsid w:val="00B75EA4"/>
    <w:rsid w:val="00BA4B53"/>
    <w:rsid w:val="00BC60CD"/>
    <w:rsid w:val="00BD1173"/>
    <w:rsid w:val="00BE4D38"/>
    <w:rsid w:val="00C16E78"/>
    <w:rsid w:val="00C16F03"/>
    <w:rsid w:val="00C523F2"/>
    <w:rsid w:val="00C5493D"/>
    <w:rsid w:val="00C8171A"/>
    <w:rsid w:val="00CA392A"/>
    <w:rsid w:val="00CA5CDA"/>
    <w:rsid w:val="00CC7AFF"/>
    <w:rsid w:val="00CE1864"/>
    <w:rsid w:val="00D20170"/>
    <w:rsid w:val="00D31753"/>
    <w:rsid w:val="00D93746"/>
    <w:rsid w:val="00DC527D"/>
    <w:rsid w:val="00E1613D"/>
    <w:rsid w:val="00E21095"/>
    <w:rsid w:val="00E25025"/>
    <w:rsid w:val="00E315AA"/>
    <w:rsid w:val="00E36D23"/>
    <w:rsid w:val="00E43089"/>
    <w:rsid w:val="00E4521F"/>
    <w:rsid w:val="00E7486A"/>
    <w:rsid w:val="00E91A95"/>
    <w:rsid w:val="00E95CA3"/>
    <w:rsid w:val="00EB60BE"/>
    <w:rsid w:val="00EE77C4"/>
    <w:rsid w:val="00F021E8"/>
    <w:rsid w:val="00F558B7"/>
    <w:rsid w:val="00F7716D"/>
    <w:rsid w:val="00F83A74"/>
    <w:rsid w:val="00FA2702"/>
    <w:rsid w:val="00FA55B0"/>
    <w:rsid w:val="00FE1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335FE"/>
    <w:pPr>
      <w:ind w:left="720"/>
      <w:contextualSpacing/>
    </w:pPr>
  </w:style>
  <w:style w:type="character" w:customStyle="1" w:styleId="s1">
    <w:name w:val="s1"/>
    <w:basedOn w:val="Carpredefinitoparagrafo"/>
    <w:rsid w:val="004335FE"/>
    <w:rPr>
      <w:rFonts w:ascii="Arial" w:hAnsi="Arial" w:cs="Arial" w:hint="default"/>
    </w:rPr>
  </w:style>
  <w:style w:type="paragraph" w:styleId="Testonormale">
    <w:name w:val="Plain Text"/>
    <w:basedOn w:val="Normale"/>
    <w:link w:val="TestonormaleCarattere"/>
    <w:rsid w:val="004335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4335FE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rsid w:val="004335F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210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21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ansm.sante.fr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7A1BE-9651-440D-AC67-9CD60C74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cp:lastPrinted>2017-03-20T13:58:00Z</cp:lastPrinted>
  <dcterms:created xsi:type="dcterms:W3CDTF">2017-07-20T17:02:00Z</dcterms:created>
  <dcterms:modified xsi:type="dcterms:W3CDTF">2017-12-22T09:39:00Z</dcterms:modified>
</cp:coreProperties>
</file>