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657F2" w:rsidRDefault="002657F2" w:rsidP="002657F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2657F2" w:rsidRDefault="002657F2" w:rsidP="002657F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657F2" w:rsidRDefault="002657F2" w:rsidP="002657F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657F2" w:rsidRPr="00AB54C2" w:rsidRDefault="00EA69F8" w:rsidP="002657F2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IBUPROFENE </w:t>
      </w:r>
      <w:r w:rsidR="00B44E7C">
        <w:rPr>
          <w:b/>
          <w:sz w:val="32"/>
        </w:rPr>
        <w:t>E-PHARMA TRENTO</w:t>
      </w:r>
    </w:p>
    <w:p w:rsidR="00F61D88" w:rsidRPr="00F61D88" w:rsidRDefault="00F61D88" w:rsidP="00F61D88">
      <w:pPr>
        <w:widowControl w:val="0"/>
        <w:spacing w:after="0" w:line="240" w:lineRule="auto"/>
        <w:jc w:val="center"/>
        <w:rPr>
          <w:snapToGrid w:val="0"/>
        </w:rPr>
      </w:pPr>
    </w:p>
    <w:p w:rsidR="002657F2" w:rsidRPr="00F61D88" w:rsidRDefault="002657F2" w:rsidP="00F61D88">
      <w:pPr>
        <w:widowControl w:val="0"/>
        <w:spacing w:after="0" w:line="240" w:lineRule="auto"/>
        <w:jc w:val="center"/>
        <w:rPr>
          <w:snapToGrid w:val="0"/>
        </w:rPr>
      </w:pPr>
      <w:r w:rsidRPr="00F61D88">
        <w:rPr>
          <w:snapToGrid w:val="0"/>
        </w:rPr>
        <w:t xml:space="preserve"> (Ibuprofene)</w:t>
      </w:r>
    </w:p>
    <w:p w:rsidR="002657F2" w:rsidRDefault="002657F2" w:rsidP="00F61D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61D88" w:rsidRPr="00F61D88" w:rsidRDefault="00F61D88" w:rsidP="00F61D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657F2" w:rsidRPr="00F61D88" w:rsidRDefault="00F61D88" w:rsidP="00F61D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E-Pharma</w:t>
      </w:r>
      <w:proofErr w:type="spellEnd"/>
      <w:r>
        <w:rPr>
          <w:b/>
        </w:rPr>
        <w:t xml:space="preserve"> Trento</w:t>
      </w:r>
    </w:p>
    <w:p w:rsidR="002657F2" w:rsidRPr="00F61D88" w:rsidRDefault="002657F2" w:rsidP="00F61D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657F2" w:rsidRPr="00F61D88" w:rsidRDefault="002657F2" w:rsidP="00F61D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657F2" w:rsidRPr="00F61D88" w:rsidRDefault="002657F2" w:rsidP="00F61D88">
      <w:pPr>
        <w:spacing w:after="0" w:line="240" w:lineRule="auto"/>
        <w:jc w:val="center"/>
        <w:rPr>
          <w:b/>
        </w:rPr>
      </w:pPr>
      <w:r w:rsidRPr="00F61D88">
        <w:rPr>
          <w:b/>
        </w:rPr>
        <w:t xml:space="preserve">Numero di AIC: </w:t>
      </w:r>
      <w:r w:rsidRPr="00F61D88">
        <w:rPr>
          <w:rFonts w:cs="Helvetica"/>
          <w:b/>
        </w:rPr>
        <w:t>043853</w:t>
      </w:r>
    </w:p>
    <w:bookmarkEnd w:id="0"/>
    <w:p w:rsidR="002657F2" w:rsidRPr="00F61D88" w:rsidRDefault="002657F2" w:rsidP="00F61D88">
      <w:pPr>
        <w:spacing w:after="0" w:line="240" w:lineRule="auto"/>
        <w:jc w:val="center"/>
        <w:rPr>
          <w:b/>
        </w:rPr>
      </w:pPr>
    </w:p>
    <w:p w:rsidR="002657F2" w:rsidRDefault="002657F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61D88" w:rsidRPr="00F61D88" w:rsidRDefault="00F61D88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657F2" w:rsidRPr="00F61D88" w:rsidRDefault="002657F2" w:rsidP="00F61D8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61D88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657F2" w:rsidRPr="00F61D88" w:rsidRDefault="002657F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61D88">
        <w:rPr>
          <w:rFonts w:eastAsia="Calibri" w:cs="Calibri"/>
          <w:color w:val="000000"/>
          <w:lang w:eastAsia="it-IT"/>
        </w:rPr>
        <w:t xml:space="preserve">Questa è la sintesi del </w:t>
      </w:r>
      <w:r w:rsidRPr="00F61D88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61D88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61D88">
        <w:rPr>
          <w:rFonts w:eastAsia="Calibri" w:cs="Calibri"/>
          <w:i/>
          <w:color w:val="000000"/>
          <w:lang w:eastAsia="it-IT"/>
        </w:rPr>
        <w:t xml:space="preserve"> R</w:t>
      </w:r>
      <w:r w:rsidR="008353E8" w:rsidRPr="00F61D88">
        <w:rPr>
          <w:rFonts w:eastAsia="Calibri" w:cs="Calibri"/>
          <w:i/>
          <w:color w:val="000000"/>
          <w:lang w:eastAsia="it-IT"/>
        </w:rPr>
        <w:t>ep</w:t>
      </w:r>
      <w:r w:rsidRPr="00F61D88">
        <w:rPr>
          <w:rFonts w:eastAsia="Calibri" w:cs="Calibri"/>
          <w:i/>
          <w:color w:val="000000"/>
          <w:lang w:eastAsia="it-IT"/>
        </w:rPr>
        <w:t>ort</w:t>
      </w:r>
      <w:r w:rsidRPr="00F61D88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rPr>
          <w:rFonts w:eastAsia="Calibri" w:cs="Calibri"/>
          <w:color w:val="000000"/>
          <w:lang w:eastAsia="it-IT"/>
        </w:rPr>
        <w:t>.</w:t>
      </w:r>
      <w:r w:rsidRPr="00F61D88">
        <w:rPr>
          <w:rFonts w:eastAsia="Calibri" w:cs="Calibri"/>
          <w:bCs/>
          <w:color w:val="000000"/>
          <w:lang w:eastAsia="it-IT"/>
        </w:rPr>
        <w:t xml:space="preserve"> </w:t>
      </w:r>
      <w:r w:rsidRPr="00F61D88">
        <w:rPr>
          <w:rFonts w:eastAsia="Calibri" w:cs="Calibri"/>
          <w:color w:val="000000"/>
          <w:lang w:eastAsia="it-IT"/>
        </w:rPr>
        <w:t xml:space="preserve">Esso spiega come </w:t>
      </w:r>
      <w:r w:rsidR="00EA69F8" w:rsidRPr="00F61D88">
        <w:rPr>
          <w:rFonts w:eastAsia="Calibri" w:cs="Calibri"/>
          <w:color w:val="000000"/>
          <w:lang w:eastAsia="it-IT"/>
        </w:rPr>
        <w:t xml:space="preserve">IBUPROFENE </w:t>
      </w:r>
      <w:r w:rsidR="00B44E7C" w:rsidRPr="00F61D88">
        <w:rPr>
          <w:rFonts w:eastAsia="Calibri" w:cs="Calibri"/>
          <w:color w:val="000000"/>
          <w:lang w:eastAsia="it-IT"/>
        </w:rPr>
        <w:t>E-PHARMA TRENTO</w:t>
      </w:r>
      <w:r w:rsidRPr="00F61D88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rPr>
          <w:rFonts w:eastAsia="Calibri" w:cs="Calibri"/>
          <w:bCs/>
          <w:color w:val="000000"/>
          <w:lang w:eastAsia="it-IT"/>
        </w:rPr>
        <w:t>.</w:t>
      </w:r>
    </w:p>
    <w:p w:rsidR="002657F2" w:rsidRPr="00F61D88" w:rsidRDefault="002657F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61D88">
        <w:rPr>
          <w:rFonts w:eastAsia="Calibri" w:cs="Calibri"/>
          <w:color w:val="000000"/>
          <w:lang w:eastAsia="it-IT"/>
        </w:rPr>
        <w:t>Per informazioni pratiche sull'utilizzo di</w:t>
      </w:r>
      <w:r w:rsidRPr="00F61D8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61D88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b/>
          <w:color w:val="000000"/>
          <w:lang w:eastAsia="it-IT"/>
        </w:rPr>
        <w:t xml:space="preserve"> </w:t>
      </w:r>
      <w:r w:rsidR="00F61D88" w:rsidRPr="00F61D88">
        <w:rPr>
          <w:rFonts w:eastAsia="Calibri" w:cs="Calibri"/>
          <w:b/>
          <w:bCs/>
          <w:color w:val="000000"/>
          <w:lang w:eastAsia="it-IT"/>
        </w:rPr>
        <w:t>E A COSA SERVE</w:t>
      </w:r>
      <w:r w:rsidRPr="00F61D8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F61D88" w:rsidRDefault="00F61D88" w:rsidP="00F61D88">
      <w:pPr>
        <w:widowControl w:val="0"/>
        <w:spacing w:after="0" w:line="240" w:lineRule="auto"/>
        <w:jc w:val="both"/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 </w:t>
      </w:r>
      <w:r w:rsidR="004241AC" w:rsidRPr="00F61D88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61D88">
        <w:rPr>
          <w:rFonts w:eastAsia="Calibri" w:cs="Calibri"/>
          <w:color w:val="000000"/>
          <w:lang w:eastAsia="it-IT"/>
        </w:rPr>
        <w:t>i</w:t>
      </w:r>
      <w:r w:rsidR="00E83F8D" w:rsidRPr="00F61D88">
        <w:rPr>
          <w:rFonts w:eastAsia="Calibri" w:cs="Calibri"/>
          <w:color w:val="000000"/>
          <w:lang w:eastAsia="it-IT"/>
        </w:rPr>
        <w:t>l</w:t>
      </w:r>
      <w:r w:rsidR="004241AC" w:rsidRPr="00F61D88">
        <w:rPr>
          <w:rFonts w:eastAsia="Calibri" w:cs="Calibri"/>
          <w:color w:val="000000"/>
          <w:lang w:eastAsia="it-IT"/>
        </w:rPr>
        <w:t xml:space="preserve"> principi</w:t>
      </w:r>
      <w:r w:rsidR="00E83F8D" w:rsidRPr="00F61D88">
        <w:rPr>
          <w:rFonts w:eastAsia="Calibri" w:cs="Calibri"/>
          <w:color w:val="000000"/>
          <w:lang w:eastAsia="it-IT"/>
        </w:rPr>
        <w:t>o</w:t>
      </w:r>
      <w:r w:rsidR="004241AC" w:rsidRPr="00F61D88">
        <w:rPr>
          <w:rFonts w:eastAsia="Calibri" w:cs="Calibri"/>
          <w:color w:val="000000"/>
          <w:lang w:eastAsia="it-IT"/>
        </w:rPr>
        <w:t xml:space="preserve"> attiv</w:t>
      </w:r>
      <w:r w:rsidR="00E83F8D" w:rsidRPr="00F61D88">
        <w:rPr>
          <w:rFonts w:eastAsia="Calibri" w:cs="Calibri"/>
          <w:color w:val="000000"/>
          <w:lang w:eastAsia="it-IT"/>
        </w:rPr>
        <w:t>o</w:t>
      </w:r>
      <w:r w:rsidR="004241AC" w:rsidRPr="00F61D88">
        <w:rPr>
          <w:rFonts w:eastAsia="Calibri" w:cs="Calibri"/>
          <w:color w:val="000000"/>
          <w:lang w:eastAsia="it-IT"/>
        </w:rPr>
        <w:t xml:space="preserve"> </w:t>
      </w:r>
      <w:r w:rsidR="000E1A3B" w:rsidRPr="00F61D88">
        <w:rPr>
          <w:rFonts w:eastAsia="Calibri" w:cs="Calibri"/>
          <w:color w:val="000000"/>
          <w:lang w:eastAsia="it-IT"/>
        </w:rPr>
        <w:t>ibuprofene</w:t>
      </w:r>
      <w:r w:rsidR="00BB4CC4" w:rsidRPr="00F61D88">
        <w:rPr>
          <w:rFonts w:eastAsia="Calibri" w:cs="Calibri"/>
          <w:color w:val="000000"/>
          <w:lang w:eastAsia="it-IT"/>
        </w:rPr>
        <w:t xml:space="preserve"> ed è </w:t>
      </w:r>
      <w:r w:rsidR="004241AC" w:rsidRPr="00F61D88">
        <w:rPr>
          <w:rFonts w:eastAsia="Calibri" w:cs="Calibri"/>
          <w:color w:val="000000"/>
          <w:lang w:eastAsia="it-IT"/>
        </w:rPr>
        <w:t xml:space="preserve">disponibile in </w:t>
      </w:r>
      <w:r w:rsidR="002657F2" w:rsidRPr="00F61D88">
        <w:rPr>
          <w:rFonts w:eastAsia="Calibri" w:cs="Calibri"/>
          <w:color w:val="000000"/>
          <w:lang w:eastAsia="it-IT"/>
        </w:rPr>
        <w:t>granulato</w:t>
      </w:r>
      <w:r w:rsidR="004241AC" w:rsidRPr="00F61D88">
        <w:rPr>
          <w:rFonts w:eastAsia="Calibri" w:cs="Calibri"/>
          <w:color w:val="000000"/>
          <w:lang w:eastAsia="it-IT"/>
        </w:rPr>
        <w:t xml:space="preserve"> </w:t>
      </w:r>
      <w:r w:rsidR="004449CB" w:rsidRPr="00F61D88">
        <w:rPr>
          <w:rFonts w:eastAsia="Calibri" w:cs="Calibri"/>
          <w:color w:val="000000"/>
          <w:lang w:eastAsia="it-IT"/>
        </w:rPr>
        <w:t>orodispersibil</w:t>
      </w:r>
      <w:r w:rsidR="002657F2" w:rsidRPr="00F61D88">
        <w:rPr>
          <w:rFonts w:eastAsia="Calibri" w:cs="Calibri"/>
          <w:color w:val="000000"/>
          <w:lang w:eastAsia="it-IT"/>
        </w:rPr>
        <w:t>e</w:t>
      </w:r>
      <w:r w:rsidR="00BB4CC4" w:rsidRPr="00F61D8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in bustine contenenti </w:t>
      </w:r>
      <w:r w:rsidR="002657F2" w:rsidRPr="00F61D88">
        <w:t>4</w:t>
      </w:r>
      <w:r w:rsidR="000E1A3B" w:rsidRPr="00F61D88">
        <w:rPr>
          <w:rFonts w:cs="Helvetica"/>
        </w:rPr>
        <w:t>0</w:t>
      </w:r>
      <w:r w:rsidR="00452364" w:rsidRPr="00F61D88">
        <w:rPr>
          <w:rFonts w:cs="Helvetica"/>
        </w:rPr>
        <w:t>0</w:t>
      </w:r>
      <w:r w:rsidR="00062636" w:rsidRPr="00F61D88">
        <w:rPr>
          <w:rFonts w:cs="Helvetica"/>
        </w:rPr>
        <w:t xml:space="preserve"> mg</w:t>
      </w:r>
      <w:r w:rsidR="00BB4CC4" w:rsidRPr="00F61D88">
        <w:rPr>
          <w:rFonts w:cs="Helvetica"/>
        </w:rPr>
        <w:t xml:space="preserve"> di principio attivo</w:t>
      </w:r>
      <w:r w:rsidR="004241AC" w:rsidRPr="00F61D88">
        <w:t>.</w:t>
      </w:r>
    </w:p>
    <w:p w:rsidR="00013020" w:rsidRPr="00F61D88" w:rsidRDefault="00F61D88" w:rsidP="00F61D88">
      <w:pPr>
        <w:widowControl w:val="0"/>
        <w:spacing w:after="0" w:line="240" w:lineRule="auto"/>
        <w:jc w:val="both"/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013020" w:rsidRPr="00F61D88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F61D88">
        <w:rPr>
          <w:rFonts w:eastAsia="Calibri" w:cs="Calibri"/>
          <w:color w:val="000000"/>
          <w:lang w:eastAsia="it-IT"/>
        </w:rPr>
        <w:t>Italia</w:t>
      </w:r>
      <w:r w:rsidR="00013020" w:rsidRPr="00F61D88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C11F3D" w:rsidRPr="00F61D88">
        <w:rPr>
          <w:rFonts w:eastAsia="Calibri" w:cs="Calibri"/>
          <w:color w:val="000000"/>
          <w:lang w:eastAsia="it-IT"/>
        </w:rPr>
        <w:t>Momentact</w:t>
      </w:r>
      <w:proofErr w:type="spellEnd"/>
      <w:r w:rsidR="00013020" w:rsidRPr="00F61D88">
        <w:rPr>
          <w:rFonts w:eastAsia="Calibri" w:cs="Calibri"/>
          <w:color w:val="000000"/>
          <w:lang w:eastAsia="it-IT"/>
        </w:rPr>
        <w:t>.</w:t>
      </w:r>
    </w:p>
    <w:p w:rsidR="004241AC" w:rsidRPr="00F61D88" w:rsidRDefault="00F61D88" w:rsidP="00F61D8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452364" w:rsidRPr="00F61D88">
        <w:rPr>
          <w:rFonts w:eastAsia="Calibri" w:cs="Calibri"/>
          <w:color w:val="000000"/>
          <w:lang w:eastAsia="it-IT"/>
        </w:rPr>
        <w:t>si usa</w:t>
      </w:r>
      <w:r w:rsidR="00E93E18" w:rsidRPr="00F61D88">
        <w:t xml:space="preserve"> in caso di dolori di varia origine e natura (mal di testa, mal di denti, nevralgie, dolori osteo-articolari e muscolari, dolori mestruali) e come coadiuvante nel trattamento sintomatico degli stati febbrili ed influenzali.</w:t>
      </w: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F61D88" w:rsidRDefault="00E83F8D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61D88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Pr="00F61D88">
        <w:rPr>
          <w:rFonts w:eastAsia="Calibri" w:cs="Calibri"/>
          <w:b/>
          <w:bCs/>
          <w:color w:val="000000"/>
          <w:lang w:eastAsia="it-IT"/>
        </w:rPr>
        <w:t>?</w:t>
      </w:r>
    </w:p>
    <w:p w:rsidR="00E93E18" w:rsidRPr="00F61D88" w:rsidRDefault="00F61D88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E93E18" w:rsidRPr="00F61D88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4241AC" w:rsidRPr="00F61D88" w:rsidRDefault="00874733" w:rsidP="00F61D88">
      <w:pPr>
        <w:autoSpaceDE w:val="0"/>
        <w:autoSpaceDN w:val="0"/>
        <w:adjustRightInd w:val="0"/>
        <w:spacing w:after="0" w:line="240" w:lineRule="auto"/>
        <w:jc w:val="both"/>
      </w:pPr>
      <w:r w:rsidRPr="00F61D88">
        <w:t>Generalmente, l</w:t>
      </w:r>
      <w:r w:rsidR="004241AC" w:rsidRPr="00F61D88">
        <w:t xml:space="preserve">a dose </w:t>
      </w:r>
      <w:r w:rsidRPr="00F61D88">
        <w:t>raccomandata</w:t>
      </w:r>
      <w:r w:rsidR="00E93E18" w:rsidRPr="00F61D88">
        <w:t xml:space="preserve"> per gli adulti e gli adolescenti (12-18 anni)</w:t>
      </w:r>
      <w:r w:rsidRPr="00F61D88">
        <w:t xml:space="preserve"> </w:t>
      </w:r>
      <w:r w:rsidR="004241AC" w:rsidRPr="00F61D88">
        <w:t xml:space="preserve">è di </w:t>
      </w:r>
      <w:r w:rsidR="004449CB" w:rsidRPr="00F61D88">
        <w:t>1</w:t>
      </w:r>
      <w:r w:rsidR="00C11F3D" w:rsidRPr="00F61D88">
        <w:t xml:space="preserve"> bustina 2-3 volte al giorno</w:t>
      </w:r>
      <w:r w:rsidR="004449CB" w:rsidRPr="00F61D88">
        <w:t xml:space="preserve"> </w:t>
      </w:r>
      <w:r w:rsidR="007B3DE9" w:rsidRPr="00F61D88">
        <w:t>per un massimo di tre giorni di trattamento</w:t>
      </w:r>
      <w:r w:rsidR="00E93E18" w:rsidRPr="00F61D88">
        <w:t>.</w:t>
      </w:r>
    </w:p>
    <w:p w:rsidR="0075723A" w:rsidRPr="00F61D88" w:rsidRDefault="0075723A" w:rsidP="00F61D88">
      <w:pPr>
        <w:tabs>
          <w:tab w:val="left" w:pos="0"/>
        </w:tabs>
        <w:spacing w:after="0" w:line="240" w:lineRule="auto"/>
        <w:jc w:val="both"/>
      </w:pPr>
      <w:r w:rsidRPr="00F61D88">
        <w:t>Per la somministrazione a pazienti anziani o con problemi ai reni o al fegato il medico potrà stabilire dosi più basse.</w:t>
      </w:r>
    </w:p>
    <w:p w:rsidR="006C7E98" w:rsidRPr="00F61D88" w:rsidRDefault="00E93E18" w:rsidP="00F61D88">
      <w:pPr>
        <w:tabs>
          <w:tab w:val="left" w:pos="0"/>
        </w:tabs>
        <w:spacing w:after="0" w:line="240" w:lineRule="auto"/>
        <w:jc w:val="both"/>
      </w:pPr>
      <w:r w:rsidRPr="00F61D88">
        <w:t xml:space="preserve">Il medicinale non deve essere </w:t>
      </w:r>
      <w:r w:rsidR="00A06D4D" w:rsidRPr="00F61D88">
        <w:t>somministrato a</w:t>
      </w:r>
      <w:r w:rsidRPr="00F61D88">
        <w:t xml:space="preserve"> bambini di età inferiore a 12 anni</w:t>
      </w:r>
      <w:r w:rsidR="006C7E98" w:rsidRPr="00F61D88">
        <w:t>.</w:t>
      </w:r>
    </w:p>
    <w:p w:rsidR="00564A64" w:rsidRPr="00F61D88" w:rsidRDefault="005B1B3B" w:rsidP="00F61D88">
      <w:pPr>
        <w:tabs>
          <w:tab w:val="left" w:pos="0"/>
        </w:tabs>
        <w:spacing w:after="0" w:line="240" w:lineRule="auto"/>
        <w:jc w:val="both"/>
      </w:pPr>
      <w:r w:rsidRPr="00F61D88">
        <w:lastRenderedPageBreak/>
        <w:t>Il granulato</w:t>
      </w:r>
      <w:r w:rsidR="004241AC" w:rsidRPr="00F61D88">
        <w:t xml:space="preserve"> va </w:t>
      </w:r>
      <w:r w:rsidRPr="00F61D88">
        <w:t>sciolto in bocca e deglutito</w:t>
      </w:r>
      <w:r w:rsidR="0075723A" w:rsidRPr="00F61D88">
        <w:t xml:space="preserve"> senza masticare; </w:t>
      </w:r>
      <w:r w:rsidR="00F61D88">
        <w:t>è</w:t>
      </w:r>
      <w:r w:rsidR="00564A64" w:rsidRPr="00F61D88">
        <w:t xml:space="preserve"> possibile assumere </w:t>
      </w:r>
      <w:proofErr w:type="spellStart"/>
      <w:r w:rsidR="008353E8" w:rsidRPr="00F61D88">
        <w:t>Ibuprofene</w:t>
      </w:r>
      <w:proofErr w:type="spellEnd"/>
      <w:r w:rsidR="008353E8" w:rsidRPr="00F61D88">
        <w:t xml:space="preserve"> </w:t>
      </w:r>
      <w:proofErr w:type="spellStart"/>
      <w:r w:rsidR="008353E8" w:rsidRPr="00F61D88">
        <w:t>E-Pharma</w:t>
      </w:r>
      <w:proofErr w:type="spellEnd"/>
      <w:r w:rsidR="008353E8" w:rsidRPr="00F61D88">
        <w:t xml:space="preserve"> Trento</w:t>
      </w:r>
      <w:r w:rsidR="00F61D88">
        <w:t xml:space="preserve"> </w:t>
      </w:r>
      <w:r w:rsidR="00564A64" w:rsidRPr="00F61D88">
        <w:t>a stomaco vuoto. Nei soggetti con problemi di tollerabilità gastrica, è preferibile assumere il medicinale a stomaco pieno.</w:t>
      </w:r>
    </w:p>
    <w:p w:rsidR="00A06D4D" w:rsidRPr="00F61D88" w:rsidRDefault="00A06D4D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A06D4D" w:rsidRPr="00F61D88" w:rsidRDefault="00A06D4D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61D88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Pr="00F61D8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F61D88" w:rsidRDefault="00F61D88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27F42" w:rsidRPr="00F61D88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F61D88">
        <w:rPr>
          <w:lang w:eastAsia="it-IT"/>
        </w:rPr>
        <w:t>M01AE01,</w:t>
      </w:r>
      <w:r w:rsidR="00E43089" w:rsidRPr="00F61D88">
        <w:rPr>
          <w:rFonts w:eastAsia="DejaVuSans" w:cs="DejaVuSans"/>
        </w:rPr>
        <w:t xml:space="preserve"> </w:t>
      </w:r>
      <w:r w:rsidR="004241AC" w:rsidRPr="00F61D88">
        <w:rPr>
          <w:rFonts w:eastAsia="Calibri" w:cs="Calibri"/>
          <w:color w:val="000000"/>
          <w:lang w:eastAsia="it-IT"/>
        </w:rPr>
        <w:t>contiene i</w:t>
      </w:r>
      <w:r w:rsidR="00EF062E" w:rsidRPr="00F61D88">
        <w:rPr>
          <w:rFonts w:eastAsia="Calibri" w:cs="Calibri"/>
          <w:color w:val="000000"/>
          <w:lang w:eastAsia="it-IT"/>
        </w:rPr>
        <w:t>l</w:t>
      </w:r>
      <w:r w:rsidR="004241AC" w:rsidRPr="00F61D88">
        <w:rPr>
          <w:rFonts w:eastAsia="Calibri" w:cs="Calibri"/>
          <w:color w:val="000000"/>
          <w:lang w:eastAsia="it-IT"/>
        </w:rPr>
        <w:t xml:space="preserve"> principi</w:t>
      </w:r>
      <w:r w:rsidR="00EF062E" w:rsidRPr="00F61D88">
        <w:rPr>
          <w:rFonts w:eastAsia="Calibri" w:cs="Calibri"/>
          <w:color w:val="000000"/>
          <w:lang w:eastAsia="it-IT"/>
        </w:rPr>
        <w:t>o</w:t>
      </w:r>
      <w:r w:rsidR="004241AC" w:rsidRPr="00F61D88">
        <w:rPr>
          <w:rFonts w:eastAsia="Calibri" w:cs="Calibri"/>
          <w:color w:val="000000"/>
          <w:lang w:eastAsia="it-IT"/>
        </w:rPr>
        <w:t xml:space="preserve"> attiv</w:t>
      </w:r>
      <w:r w:rsidR="00EF062E" w:rsidRPr="00F61D88">
        <w:rPr>
          <w:rFonts w:eastAsia="Calibri" w:cs="Calibri"/>
          <w:color w:val="000000"/>
          <w:lang w:eastAsia="it-IT"/>
        </w:rPr>
        <w:t>o</w:t>
      </w:r>
      <w:r w:rsidR="004241AC" w:rsidRPr="00F61D88">
        <w:rPr>
          <w:rFonts w:eastAsia="Calibri" w:cs="Calibri"/>
          <w:color w:val="000000"/>
          <w:lang w:eastAsia="it-IT"/>
        </w:rPr>
        <w:t xml:space="preserve"> </w:t>
      </w:r>
      <w:r w:rsidR="000E1A3B" w:rsidRPr="00F61D88">
        <w:rPr>
          <w:rFonts w:eastAsia="Calibri" w:cs="Calibri"/>
          <w:color w:val="000000"/>
          <w:lang w:eastAsia="it-IT"/>
        </w:rPr>
        <w:t>ibuprofene</w:t>
      </w:r>
      <w:r w:rsidR="00B27F42" w:rsidRPr="00F61D88">
        <w:rPr>
          <w:rFonts w:eastAsia="Calibri" w:cs="Calibri"/>
          <w:color w:val="000000"/>
          <w:lang w:eastAsia="it-IT"/>
        </w:rPr>
        <w:t xml:space="preserve"> che </w:t>
      </w:r>
      <w:r w:rsidR="00BA7D67" w:rsidRPr="00F61D88">
        <w:rPr>
          <w:rFonts w:eastAsia="DejaVuSans" w:cs="DejaVuSans"/>
        </w:rPr>
        <w:t xml:space="preserve">appartiene alla classe dei </w:t>
      </w:r>
      <w:r w:rsidR="000E1A3B" w:rsidRPr="00F61D88">
        <w:rPr>
          <w:rFonts w:eastAsia="DejaVuSans" w:cs="DejaVuSans"/>
        </w:rPr>
        <w:t>medicinali analgesico-antiinfiammatori</w:t>
      </w:r>
      <w:r w:rsidR="00BA7D67" w:rsidRPr="00F61D88">
        <w:rPr>
          <w:rFonts w:eastAsia="DejaVuSans" w:cs="DejaVuSans"/>
        </w:rPr>
        <w:t xml:space="preserve"> </w:t>
      </w:r>
      <w:r w:rsidR="00FB455A" w:rsidRPr="00F61D88">
        <w:rPr>
          <w:rFonts w:eastAsia="DejaVuSans" w:cs="DejaVuSans"/>
        </w:rPr>
        <w:t xml:space="preserve">non steroidei </w:t>
      </w:r>
      <w:r w:rsidR="00BA7D67" w:rsidRPr="00F61D88">
        <w:rPr>
          <w:rFonts w:eastAsia="DejaVuSans" w:cs="DejaVuSans"/>
        </w:rPr>
        <w:t xml:space="preserve">che </w:t>
      </w:r>
      <w:r w:rsidR="000E1A3B" w:rsidRPr="00F61D88">
        <w:rPr>
          <w:rFonts w:eastAsia="DejaVuSans" w:cs="DejaVuSans"/>
        </w:rPr>
        <w:t>inibiscono</w:t>
      </w:r>
      <w:r w:rsidR="00FB455A" w:rsidRPr="00F61D88">
        <w:rPr>
          <w:rFonts w:eastAsia="DejaVuSans" w:cs="DejaVuSans"/>
        </w:rPr>
        <w:t>, in modo reversibile,</w:t>
      </w:r>
      <w:r w:rsidR="000E1A3B" w:rsidRPr="00F61D88">
        <w:rPr>
          <w:rFonts w:eastAsia="DejaVuSans" w:cs="DejaVuSans"/>
        </w:rPr>
        <w:t xml:space="preserve"> la sintesi </w:t>
      </w:r>
      <w:r w:rsidR="006C7E98" w:rsidRPr="00F61D88">
        <w:rPr>
          <w:rFonts w:eastAsia="DejaVuSans" w:cs="DejaVuSans"/>
        </w:rPr>
        <w:t xml:space="preserve">a livello periferico </w:t>
      </w:r>
      <w:r w:rsidR="00BB4CC4" w:rsidRPr="00F61D88">
        <w:rPr>
          <w:rFonts w:eastAsia="DejaVuSans" w:cs="DejaVuSans"/>
        </w:rPr>
        <w:t xml:space="preserve">delle prostaglandine, </w:t>
      </w:r>
      <w:r w:rsidR="000E1A3B" w:rsidRPr="00F61D88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F61D88">
        <w:rPr>
          <w:rFonts w:eastAsia="DejaVuSans" w:cs="DejaVuSans"/>
        </w:rPr>
        <w:t>.</w:t>
      </w:r>
    </w:p>
    <w:p w:rsidR="004241AC" w:rsidRPr="00F61D88" w:rsidRDefault="004241AC" w:rsidP="00F61D8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F61D88" w:rsidRDefault="00BA7D67" w:rsidP="00F61D8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Pr="00F61D88">
        <w:rPr>
          <w:rFonts w:eastAsia="Calibri" w:cs="Calibri"/>
          <w:b/>
          <w:bCs/>
          <w:lang w:eastAsia="it-IT"/>
        </w:rPr>
        <w:t xml:space="preserve">? </w:t>
      </w:r>
    </w:p>
    <w:p w:rsidR="004241AC" w:rsidRPr="00F61D88" w:rsidRDefault="00E66137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cs="Arial"/>
        </w:rPr>
        <w:t xml:space="preserve">Poiché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rPr>
          <w:rFonts w:cs="Arial"/>
        </w:rPr>
        <w:t xml:space="preserve"> è un medicinale generico, è stato sufficiente effettuare prove cliniche per determinare</w:t>
      </w:r>
      <w:r w:rsidRPr="00F61D88">
        <w:rPr>
          <w:rFonts w:cs="Arial"/>
          <w:b/>
        </w:rPr>
        <w:t xml:space="preserve"> </w:t>
      </w:r>
      <w:r w:rsidRPr="00F61D88">
        <w:rPr>
          <w:rFonts w:cs="Arial"/>
        </w:rPr>
        <w:t xml:space="preserve">la bioequivalenza rispetto al medicinale di riferimento </w:t>
      </w:r>
      <w:proofErr w:type="spellStart"/>
      <w:r w:rsidR="00C11F3D" w:rsidRPr="00F61D88">
        <w:rPr>
          <w:rFonts w:cs="Arial"/>
        </w:rPr>
        <w:t>Momentact</w:t>
      </w:r>
      <w:proofErr w:type="spellEnd"/>
      <w:r w:rsidRPr="00F61D88">
        <w:rPr>
          <w:rFonts w:cs="Arial"/>
        </w:rPr>
        <w:t xml:space="preserve">. Due medicinali sono </w:t>
      </w:r>
      <w:proofErr w:type="spellStart"/>
      <w:r w:rsidRPr="00F61D88">
        <w:rPr>
          <w:rFonts w:cs="Arial"/>
        </w:rPr>
        <w:t>bioequivalenti</w:t>
      </w:r>
      <w:proofErr w:type="spellEnd"/>
      <w:r w:rsidRPr="00F61D88">
        <w:rPr>
          <w:rFonts w:cs="Arial"/>
        </w:rPr>
        <w:t xml:space="preserve"> quando producono gli stessi livelli di principio attivo nell’organismo.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65722" w:rsidRPr="00F61D88" w:rsidRDefault="0026572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Pr="00F61D88">
        <w:rPr>
          <w:rFonts w:eastAsia="Calibri" w:cs="Calibri"/>
          <w:b/>
          <w:lang w:eastAsia="it-IT"/>
        </w:rPr>
        <w:t xml:space="preserve">? </w:t>
      </w:r>
    </w:p>
    <w:p w:rsidR="00E66137" w:rsidRPr="00F61D88" w:rsidRDefault="00F61D88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DA3635" w:rsidRPr="00F61D88">
        <w:rPr>
          <w:rFonts w:eastAsia="Calibri" w:cs="Calibri"/>
          <w:bCs/>
          <w:color w:val="000000"/>
          <w:lang w:eastAsia="it-IT"/>
        </w:rPr>
        <w:t xml:space="preserve"> è</w:t>
      </w:r>
      <w:r w:rsidR="00E66137" w:rsidRPr="00F61D88">
        <w:rPr>
          <w:rFonts w:eastAsia="Calibri" w:cs="Calibri"/>
          <w:lang w:eastAsia="it-IT"/>
        </w:rPr>
        <w:t xml:space="preserve"> un medicinale generico ed è </w:t>
      </w:r>
      <w:proofErr w:type="spellStart"/>
      <w:r w:rsidR="00E66137" w:rsidRPr="00F61D88">
        <w:rPr>
          <w:rFonts w:eastAsia="Calibri" w:cs="Calibri"/>
          <w:lang w:eastAsia="it-IT"/>
        </w:rPr>
        <w:t>bioequivalente</w:t>
      </w:r>
      <w:proofErr w:type="spellEnd"/>
      <w:r w:rsidR="00E66137" w:rsidRPr="00F61D88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61D8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 xml:space="preserve">La Commissione Tecnico Scientifica (CTS), nella seduta del </w:t>
      </w:r>
      <w:r w:rsidR="008353E8" w:rsidRPr="00F61D88">
        <w:rPr>
          <w:rFonts w:eastAsia="Calibri" w:cs="Calibri"/>
          <w:lang w:eastAsia="it-IT"/>
        </w:rPr>
        <w:t>5-7</w:t>
      </w:r>
      <w:r w:rsidR="00F61D88">
        <w:rPr>
          <w:rFonts w:eastAsia="Calibri" w:cs="Calibri"/>
          <w:lang w:eastAsia="it-IT"/>
        </w:rPr>
        <w:t xml:space="preserve"> </w:t>
      </w:r>
      <w:r w:rsidR="008353E8" w:rsidRPr="00F61D88">
        <w:rPr>
          <w:rFonts w:eastAsia="Calibri" w:cs="Calibri"/>
          <w:lang w:eastAsia="it-IT"/>
        </w:rPr>
        <w:t>dicembre</w:t>
      </w:r>
      <w:r w:rsidR="006C3F08" w:rsidRPr="00F61D88">
        <w:rPr>
          <w:rFonts w:eastAsia="Calibri" w:cs="Calibri"/>
          <w:lang w:eastAsia="it-IT"/>
        </w:rPr>
        <w:t xml:space="preserve"> 2016</w:t>
      </w:r>
      <w:r w:rsidRPr="00F61D88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61D88">
        <w:rPr>
          <w:rFonts w:eastAsia="Calibri" w:cs="Calibri"/>
          <w:lang w:eastAsia="it-IT"/>
        </w:rPr>
        <w:t>del</w:t>
      </w:r>
      <w:r w:rsidRPr="00F61D88">
        <w:rPr>
          <w:rFonts w:eastAsia="Calibri" w:cs="Calibri"/>
          <w:lang w:eastAsia="it-IT"/>
        </w:rPr>
        <w:t xml:space="preserve"> medicinal</w:t>
      </w:r>
      <w:r w:rsidR="00D20170" w:rsidRPr="00F61D88">
        <w:rPr>
          <w:rFonts w:eastAsia="Calibri" w:cs="Calibri"/>
          <w:lang w:eastAsia="it-IT"/>
        </w:rPr>
        <w:t>e</w:t>
      </w:r>
      <w:r w:rsidRPr="00F61D88">
        <w:rPr>
          <w:rFonts w:eastAsia="Calibri" w:cs="Calibri"/>
          <w:lang w:eastAsia="it-IT"/>
        </w:rPr>
        <w:t xml:space="preserve"> di riferimento </w:t>
      </w:r>
      <w:proofErr w:type="spellStart"/>
      <w:r w:rsidR="00C11F3D" w:rsidRPr="00F61D88">
        <w:rPr>
          <w:rFonts w:eastAsia="Calibri" w:cs="Calibri"/>
          <w:lang w:eastAsia="it-IT"/>
        </w:rPr>
        <w:t>Momentact</w:t>
      </w:r>
      <w:proofErr w:type="spellEnd"/>
      <w:r w:rsidRPr="00F61D88">
        <w:rPr>
          <w:rFonts w:eastAsia="Calibri" w:cs="Calibri"/>
          <w:lang w:eastAsia="it-IT"/>
        </w:rPr>
        <w:t xml:space="preserve">, i benefici di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lang w:eastAsia="it-IT"/>
        </w:rPr>
        <w:t xml:space="preserve"> </w:t>
      </w:r>
      <w:r w:rsidR="001C1A8E" w:rsidRPr="00F61D88">
        <w:rPr>
          <w:rFonts w:eastAsia="Calibri" w:cs="Calibri"/>
          <w:lang w:eastAsia="it-IT"/>
        </w:rPr>
        <w:t>sono</w:t>
      </w:r>
      <w:r w:rsidRPr="00F61D8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F61D88">
        <w:rPr>
          <w:rFonts w:eastAsia="Calibri" w:cs="Calibri"/>
          <w:lang w:eastAsia="it-IT"/>
        </w:rPr>
        <w:t xml:space="preserve">i prescrizione di cui al punto </w:t>
      </w:r>
      <w:r w:rsidRPr="00F61D88">
        <w:rPr>
          <w:rFonts w:eastAsia="Calibri" w:cs="Calibri"/>
          <w:lang w:eastAsia="it-IT"/>
        </w:rPr>
        <w:t>2) di questo Riassunto e la classe di rimborsabilità del medicinale</w:t>
      </w:r>
      <w:r w:rsidR="00D20170" w:rsidRPr="00F61D88">
        <w:rPr>
          <w:rFonts w:eastAsia="Calibri" w:cs="Calibri"/>
          <w:lang w:eastAsia="it-IT"/>
        </w:rPr>
        <w:t xml:space="preserve"> </w:t>
      </w:r>
      <w:r w:rsidRPr="00F61D88">
        <w:rPr>
          <w:rFonts w:eastAsia="Calibri" w:cs="Calibri"/>
          <w:lang w:eastAsia="it-IT"/>
        </w:rPr>
        <w:t>(</w:t>
      </w:r>
      <w:proofErr w:type="spellStart"/>
      <w:r w:rsidR="00681CDC" w:rsidRPr="00F61D88">
        <w:rPr>
          <w:rFonts w:eastAsia="Calibri" w:cs="Calibri"/>
          <w:lang w:eastAsia="it-IT"/>
        </w:rPr>
        <w:t>Cbis</w:t>
      </w:r>
      <w:proofErr w:type="spellEnd"/>
      <w:r w:rsidRPr="00F61D88">
        <w:rPr>
          <w:rFonts w:eastAsia="Calibri" w:cs="Calibri"/>
          <w:lang w:eastAsia="it-IT"/>
        </w:rPr>
        <w:t xml:space="preserve">). 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61D88">
        <w:rPr>
          <w:rFonts w:eastAsia="Calibri" w:cs="Calibri"/>
          <w:b/>
          <w:bCs/>
          <w:lang w:eastAsia="it-IT"/>
        </w:rPr>
        <w:t>DI</w:t>
      </w:r>
      <w:proofErr w:type="spellEnd"/>
      <w:r w:rsidRPr="00F61D88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  <w:r w:rsidRPr="00F61D88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61D88" w:rsidRDefault="00B90347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 xml:space="preserve">Il titolare </w:t>
      </w:r>
      <w:r w:rsidR="004241AC" w:rsidRPr="00F61D88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4241AC" w:rsidRPr="00F61D88">
        <w:rPr>
          <w:rFonts w:eastAsia="Calibri" w:cs="Calibri"/>
          <w:lang w:eastAsia="it-IT"/>
        </w:rPr>
        <w:t>.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b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b/>
          <w:color w:val="000000"/>
          <w:lang w:eastAsia="it-IT"/>
        </w:rPr>
        <w:t xml:space="preserve"> Trento</w:t>
      </w:r>
    </w:p>
    <w:p w:rsidR="004241AC" w:rsidRPr="00F61D88" w:rsidRDefault="004D560F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61D88">
        <w:rPr>
          <w:rFonts w:eastAsia="Calibri" w:cs="Calibri"/>
          <w:bCs/>
          <w:iCs/>
          <w:lang w:eastAsia="it-IT"/>
        </w:rPr>
        <w:t xml:space="preserve">Il </w:t>
      </w:r>
      <w:r w:rsidR="004F7558" w:rsidRPr="00F61D88">
        <w:rPr>
          <w:rFonts w:eastAsia="Calibri" w:cs="Calibri"/>
          <w:bCs/>
          <w:iCs/>
          <w:lang w:eastAsia="it-IT"/>
        </w:rPr>
        <w:t xml:space="preserve">14 marzo 2017 </w:t>
      </w:r>
      <w:r w:rsidR="004241AC" w:rsidRPr="00F61D8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4241AC" w:rsidRPr="00F61D88">
        <w:rPr>
          <w:rFonts w:eastAsia="Calibri" w:cs="Calibri"/>
          <w:bCs/>
          <w:lang w:eastAsia="it-IT"/>
        </w:rPr>
        <w:t xml:space="preserve">. </w:t>
      </w: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61D88" w:rsidRDefault="004241AC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 xml:space="preserve">Per maggiori informazioni riguardo il trattamento con </w:t>
      </w:r>
      <w:r w:rsidR="00EA69F8" w:rsidRPr="00F61D88">
        <w:rPr>
          <w:rFonts w:eastAsia="Calibri" w:cs="Calibri"/>
          <w:bCs/>
          <w:color w:val="000000"/>
          <w:lang w:eastAsia="it-IT"/>
        </w:rPr>
        <w:t xml:space="preserve">IBUPROFENE </w:t>
      </w:r>
      <w:r w:rsidR="00B44E7C" w:rsidRPr="00F61D88">
        <w:rPr>
          <w:rFonts w:eastAsia="Calibri" w:cs="Calibri"/>
          <w:bCs/>
          <w:color w:val="000000"/>
          <w:lang w:eastAsia="it-IT"/>
        </w:rPr>
        <w:t>E-PHARMA TRENTO</w:t>
      </w:r>
      <w:r w:rsidR="00B9671B" w:rsidRPr="00F61D88">
        <w:rPr>
          <w:rFonts w:eastAsia="Calibri" w:cs="Calibri"/>
          <w:bCs/>
          <w:color w:val="000000"/>
          <w:lang w:eastAsia="it-IT"/>
        </w:rPr>
        <w:t xml:space="preserve"> </w:t>
      </w:r>
      <w:r w:rsidRPr="00F61D88">
        <w:rPr>
          <w:rFonts w:eastAsia="Calibri" w:cs="Calibri"/>
          <w:lang w:eastAsia="it-IT"/>
        </w:rPr>
        <w:t>si può leggere il foglio illustrativo</w:t>
      </w:r>
      <w:r w:rsidR="00D20170" w:rsidRPr="00F61D88">
        <w:rPr>
          <w:rFonts w:eastAsia="Calibri" w:cs="Calibri"/>
          <w:lang w:eastAsia="it-IT"/>
        </w:rPr>
        <w:t xml:space="preserve"> </w:t>
      </w:r>
      <w:r w:rsidR="002748E4" w:rsidRPr="00F61D88">
        <w:rPr>
          <w:rFonts w:eastAsia="Calibri" w:cs="Calibri"/>
          <w:lang w:eastAsia="it-IT"/>
        </w:rPr>
        <w:t>(</w:t>
      </w:r>
      <w:hyperlink r:id="rId6" w:history="1">
        <w:r w:rsidR="002748E4" w:rsidRPr="00F61D8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F61D88">
        <w:rPr>
          <w:rFonts w:eastAsia="Calibri" w:cs="Calibri"/>
          <w:lang w:eastAsia="it-IT"/>
        </w:rPr>
        <w:t xml:space="preserve">) </w:t>
      </w:r>
      <w:r w:rsidRPr="00F61D88">
        <w:rPr>
          <w:rFonts w:eastAsia="Calibri" w:cs="Calibri"/>
          <w:lang w:eastAsia="it-IT"/>
        </w:rPr>
        <w:t xml:space="preserve">o contattare il medico o </w:t>
      </w:r>
      <w:r w:rsidR="009B03DB" w:rsidRPr="00F61D88">
        <w:rPr>
          <w:rFonts w:eastAsia="Calibri" w:cs="Calibri"/>
          <w:lang w:eastAsia="it-IT"/>
        </w:rPr>
        <w:t xml:space="preserve">il </w:t>
      </w:r>
      <w:r w:rsidRPr="00F61D88">
        <w:rPr>
          <w:rFonts w:eastAsia="Calibri" w:cs="Calibri"/>
          <w:lang w:eastAsia="it-IT"/>
        </w:rPr>
        <w:t xml:space="preserve">farmacista. </w:t>
      </w:r>
    </w:p>
    <w:p w:rsidR="004241AC" w:rsidRPr="00F61D88" w:rsidRDefault="004241A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>Questo riassunto è stato redatto in data</w:t>
      </w:r>
      <w:r w:rsidR="004F7558" w:rsidRPr="00F61D88">
        <w:rPr>
          <w:rFonts w:eastAsia="Calibri" w:cs="Calibri"/>
          <w:lang w:eastAsia="it-IT"/>
        </w:rPr>
        <w:t xml:space="preserve"> </w:t>
      </w:r>
      <w:r w:rsidR="001445A1" w:rsidRPr="00F61D88">
        <w:rPr>
          <w:rFonts w:eastAsia="Calibri" w:cs="Calibri"/>
          <w:lang w:eastAsia="it-IT"/>
        </w:rPr>
        <w:t xml:space="preserve">  </w:t>
      </w:r>
      <w:r w:rsidR="004F7558" w:rsidRPr="00F61D88">
        <w:rPr>
          <w:rFonts w:eastAsia="Calibri" w:cs="Calibri"/>
          <w:lang w:eastAsia="it-IT"/>
        </w:rPr>
        <w:t xml:space="preserve"> </w:t>
      </w:r>
      <w:r w:rsidR="003B1945" w:rsidRPr="00F61D88">
        <w:rPr>
          <w:rFonts w:eastAsia="Calibri" w:cs="Calibri"/>
          <w:lang w:eastAsia="it-IT"/>
        </w:rPr>
        <w:t>27</w:t>
      </w:r>
      <w:r w:rsidR="00F61D88">
        <w:rPr>
          <w:rFonts w:eastAsia="Calibri" w:cs="Calibri"/>
          <w:lang w:eastAsia="it-IT"/>
        </w:rPr>
        <w:t>.04.</w:t>
      </w:r>
      <w:r w:rsidR="006C3F08" w:rsidRPr="00F61D88">
        <w:rPr>
          <w:rFonts w:eastAsia="Calibri" w:cs="Calibri"/>
          <w:lang w:eastAsia="it-IT"/>
        </w:rPr>
        <w:t>2017</w:t>
      </w:r>
      <w:bookmarkStart w:id="1" w:name="_GoBack"/>
      <w:bookmarkEnd w:id="1"/>
      <w:r w:rsidR="006C3F08" w:rsidRPr="00F61D88">
        <w:rPr>
          <w:rFonts w:eastAsia="Calibri" w:cs="Calibri"/>
          <w:lang w:eastAsia="it-IT"/>
        </w:rPr>
        <w:t>.</w:t>
      </w:r>
      <w:r w:rsidRPr="00F61D88">
        <w:rPr>
          <w:rFonts w:eastAsia="Calibri" w:cs="Calibri"/>
          <w:lang w:eastAsia="it-IT"/>
        </w:rPr>
        <w:t xml:space="preserve"> </w:t>
      </w:r>
    </w:p>
    <w:p w:rsidR="00681CDC" w:rsidRPr="00F61D88" w:rsidRDefault="00681CD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81CDC" w:rsidRPr="00F61D88" w:rsidRDefault="00681CD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81CDC" w:rsidRPr="00F61D88" w:rsidRDefault="00681CD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81CDC" w:rsidRPr="00F61D88" w:rsidRDefault="00681CDC" w:rsidP="00F61D8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61D88" w:rsidRDefault="004241AC" w:rsidP="00F61D88">
      <w:pPr>
        <w:spacing w:after="0" w:line="240" w:lineRule="auto"/>
        <w:jc w:val="both"/>
      </w:pPr>
    </w:p>
    <w:p w:rsidR="00E66137" w:rsidRPr="00F61D88" w:rsidRDefault="00E66137" w:rsidP="00F61D88">
      <w:pPr>
        <w:spacing w:after="0" w:line="240" w:lineRule="auto"/>
        <w:jc w:val="center"/>
        <w:rPr>
          <w:b/>
        </w:rPr>
      </w:pPr>
    </w:p>
    <w:p w:rsidR="00AB54C2" w:rsidRPr="00F61D88" w:rsidRDefault="00AB54C2" w:rsidP="00F61D88">
      <w:pPr>
        <w:spacing w:after="0" w:line="240" w:lineRule="auto"/>
        <w:jc w:val="center"/>
        <w:rPr>
          <w:b/>
          <w:sz w:val="24"/>
        </w:rPr>
      </w:pPr>
      <w:r w:rsidRPr="00F61D88">
        <w:rPr>
          <w:b/>
          <w:sz w:val="24"/>
        </w:rPr>
        <w:t>RELAZIONE PUBBLICA DI VALUTAZIONE</w:t>
      </w:r>
    </w:p>
    <w:p w:rsidR="00AB54C2" w:rsidRPr="00F61D88" w:rsidRDefault="00AB54C2" w:rsidP="00F61D88">
      <w:pPr>
        <w:spacing w:after="0" w:line="240" w:lineRule="auto"/>
        <w:jc w:val="center"/>
        <w:rPr>
          <w:b/>
        </w:rPr>
      </w:pPr>
    </w:p>
    <w:p w:rsidR="00AB54C2" w:rsidRPr="00F61D88" w:rsidRDefault="00AB54C2" w:rsidP="00F61D88">
      <w:pPr>
        <w:spacing w:after="0" w:line="240" w:lineRule="auto"/>
        <w:jc w:val="center"/>
        <w:rPr>
          <w:b/>
        </w:rPr>
      </w:pPr>
    </w:p>
    <w:p w:rsidR="00AB54C2" w:rsidRPr="00F61D88" w:rsidRDefault="00AB54C2" w:rsidP="00F61D88">
      <w:pPr>
        <w:spacing w:after="0" w:line="240" w:lineRule="auto"/>
        <w:jc w:val="center"/>
        <w:rPr>
          <w:b/>
        </w:rPr>
      </w:pPr>
    </w:p>
    <w:p w:rsidR="00AB54C2" w:rsidRPr="00F61D88" w:rsidRDefault="00AB54C2" w:rsidP="00F61D88">
      <w:pPr>
        <w:spacing w:after="0" w:line="240" w:lineRule="auto"/>
        <w:jc w:val="center"/>
        <w:rPr>
          <w:b/>
        </w:rPr>
      </w:pPr>
    </w:p>
    <w:p w:rsidR="00AB54C2" w:rsidRPr="00F61D88" w:rsidRDefault="00AB54C2" w:rsidP="00F61D88">
      <w:pPr>
        <w:spacing w:after="0" w:line="240" w:lineRule="auto"/>
        <w:jc w:val="center"/>
        <w:rPr>
          <w:b/>
        </w:rPr>
      </w:pPr>
      <w:r w:rsidRPr="00F61D88">
        <w:rPr>
          <w:b/>
        </w:rPr>
        <w:t>INDICE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F61D88">
        <w:rPr>
          <w:b/>
        </w:rPr>
        <w:t>INTRODUZIONE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DI QUALITA’</w:t>
      </w:r>
    </w:p>
    <w:p w:rsidR="00AB54C2" w:rsidRPr="00F61D88" w:rsidRDefault="00AB54C2" w:rsidP="00F61D88">
      <w:pPr>
        <w:pStyle w:val="Paragrafoelenco"/>
        <w:spacing w:after="0" w:line="240" w:lineRule="auto"/>
        <w:rPr>
          <w:b/>
        </w:rPr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NON CLINICI</w:t>
      </w:r>
    </w:p>
    <w:p w:rsidR="00AB54C2" w:rsidRPr="00F61D88" w:rsidRDefault="00AB54C2" w:rsidP="00F61D88">
      <w:pPr>
        <w:pStyle w:val="Paragrafoelenco"/>
        <w:spacing w:after="0" w:line="240" w:lineRule="auto"/>
        <w:rPr>
          <w:b/>
        </w:rPr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CLINICI</w:t>
      </w:r>
    </w:p>
    <w:p w:rsidR="00AB54C2" w:rsidRPr="00F61D88" w:rsidRDefault="00AB54C2" w:rsidP="00F61D88">
      <w:pPr>
        <w:pStyle w:val="Paragrafoelenco"/>
        <w:spacing w:after="0" w:line="240" w:lineRule="auto"/>
        <w:rPr>
          <w:b/>
        </w:rPr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61D88">
        <w:rPr>
          <w:b/>
        </w:rPr>
        <w:t>CONSULTAZIONE SUL FOGLIO ILLUSTRATIVO</w:t>
      </w:r>
    </w:p>
    <w:p w:rsidR="00AB54C2" w:rsidRPr="00F61D88" w:rsidRDefault="00AB54C2" w:rsidP="00F61D88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F61D88" w:rsidRDefault="00AB54C2" w:rsidP="00F61D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61D88">
        <w:rPr>
          <w:b/>
        </w:rPr>
        <w:t>CONCLUSIONI, VALUTAZIONE DEL RAPPORTO BENEFICIO/RISCHIO E RACCOMANDAZIONI</w:t>
      </w: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Default="00AB54C2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Default="00F61D88" w:rsidP="00F61D88">
      <w:pPr>
        <w:spacing w:after="0" w:line="240" w:lineRule="auto"/>
      </w:pPr>
    </w:p>
    <w:p w:rsidR="00F61D88" w:rsidRPr="00F61D88" w:rsidRDefault="00F61D88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spacing w:after="0" w:line="240" w:lineRule="auto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F61D88">
        <w:rPr>
          <w:b/>
        </w:rPr>
        <w:lastRenderedPageBreak/>
        <w:t>INTRODUZIONE</w:t>
      </w: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  <w:jc w:val="both"/>
      </w:pPr>
      <w:r w:rsidRPr="00F61D88">
        <w:t xml:space="preserve">Sulla base dei dati di qualità, sicurezza ed efficacia, l’AIFA ha rilasciato a </w:t>
      </w:r>
      <w:r w:rsidR="0075723A" w:rsidRPr="00F61D88">
        <w:t>E-Pharma Trento</w:t>
      </w:r>
      <w:r w:rsidRPr="00F61D88">
        <w:t xml:space="preserve"> l’autorizzazione all’immissione in commercio (AIC) per il medicinale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rPr>
          <w:rFonts w:eastAsia="Calibri" w:cs="Calibri"/>
          <w:bCs/>
          <w:iCs/>
          <w:lang w:eastAsia="it-IT"/>
        </w:rPr>
        <w:t xml:space="preserve">il </w:t>
      </w:r>
      <w:r w:rsidR="004F7558" w:rsidRPr="00F61D88">
        <w:rPr>
          <w:rFonts w:eastAsia="Calibri" w:cs="Calibri"/>
          <w:bCs/>
          <w:iCs/>
          <w:lang w:eastAsia="it-IT"/>
        </w:rPr>
        <w:t>14 marzo 2017</w:t>
      </w:r>
      <w:r w:rsidR="006C3F08" w:rsidRPr="00F61D88">
        <w:t>.</w:t>
      </w:r>
      <w:r w:rsidRPr="00F61D88">
        <w:t xml:space="preserve">  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F61D88" w:rsidP="00F61D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681CDC" w:rsidRPr="00F61D88">
        <w:rPr>
          <w:rFonts w:eastAsia="Calibri" w:cs="Calibri"/>
          <w:color w:val="000000"/>
          <w:lang w:eastAsia="it-IT"/>
        </w:rPr>
        <w:t>è un medicinale di automedicazione (OTC).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Questa procedura è stata presentata ai sensi dell’art. 10(1) della Direttiva 2001/83/EU </w:t>
      </w:r>
      <w:proofErr w:type="spellStart"/>
      <w:r w:rsidRPr="00F61D88">
        <w:t>s.m.i.</w:t>
      </w:r>
      <w:proofErr w:type="spellEnd"/>
    </w:p>
    <w:p w:rsidR="00AB54C2" w:rsidRPr="00F61D88" w:rsidRDefault="00AB54C2" w:rsidP="00F61D88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F61D88" w:rsidRDefault="00F61D88" w:rsidP="00F61D8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F61D88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F61D88">
        <w:rPr>
          <w:rFonts w:eastAsia="Calibri" w:cs="Calibri"/>
          <w:color w:val="000000"/>
          <w:lang w:eastAsia="it-IT"/>
        </w:rPr>
        <w:t xml:space="preserve">generico </w:t>
      </w:r>
      <w:r w:rsidR="00AB54C2" w:rsidRPr="00F61D88">
        <w:rPr>
          <w:rFonts w:eastAsia="Calibri" w:cs="Calibri"/>
          <w:color w:val="000000"/>
          <w:lang w:eastAsia="it-IT"/>
        </w:rPr>
        <w:t xml:space="preserve">contenente il principio attivo ibuprofene presente nel medicinale di riferimento </w:t>
      </w:r>
      <w:proofErr w:type="spellStart"/>
      <w:r w:rsidR="00C11F3D" w:rsidRPr="00F61D88">
        <w:rPr>
          <w:rFonts w:eastAsia="Calibri" w:cs="Calibri"/>
          <w:color w:val="000000"/>
          <w:lang w:eastAsia="it-IT"/>
        </w:rPr>
        <w:t>Momentact</w:t>
      </w:r>
      <w:proofErr w:type="spellEnd"/>
      <w:r w:rsidR="00AB54C2" w:rsidRPr="00F61D88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F61D88" w:rsidRDefault="00AB54C2" w:rsidP="00F61D88">
      <w:pPr>
        <w:spacing w:after="0" w:line="240" w:lineRule="auto"/>
        <w:jc w:val="both"/>
        <w:rPr>
          <w:highlight w:val="yellow"/>
        </w:rPr>
      </w:pPr>
    </w:p>
    <w:p w:rsidR="00AB54C2" w:rsidRPr="00F61D88" w:rsidRDefault="00F61D88" w:rsidP="00F61D88">
      <w:pPr>
        <w:spacing w:after="0" w:line="240" w:lineRule="auto"/>
        <w:jc w:val="both"/>
        <w:rPr>
          <w:lang w:eastAsia="it-IT"/>
        </w:rPr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AB54C2" w:rsidRPr="00F61D88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F61D88">
        <w:rPr>
          <w:color w:val="000000"/>
        </w:rPr>
        <w:t>il cui c</w:t>
      </w:r>
      <w:r w:rsidR="00AB54C2" w:rsidRPr="00F61D88">
        <w:rPr>
          <w:iCs/>
        </w:rPr>
        <w:t xml:space="preserve">odice ATC è </w:t>
      </w:r>
      <w:r w:rsidR="00AB54C2" w:rsidRPr="00F61D88">
        <w:rPr>
          <w:lang w:eastAsia="it-IT"/>
        </w:rPr>
        <w:t>M01AE01</w:t>
      </w:r>
      <w:r w:rsidR="00AB54C2" w:rsidRPr="00F61D88">
        <w:rPr>
          <w:rFonts w:eastAsia="DejaVuSans" w:cs="DejaVuSans"/>
        </w:rPr>
        <w:t>,</w:t>
      </w:r>
      <w:r w:rsidR="00AB54C2" w:rsidRPr="00F61D88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F61D88">
        <w:rPr>
          <w:rFonts w:eastAsia="Calibri" w:cs="Calibri"/>
          <w:color w:val="000000"/>
          <w:lang w:eastAsia="it-IT"/>
        </w:rPr>
        <w:t>contiene il principio attivo ibuprofene</w:t>
      </w:r>
      <w:r w:rsidR="00AB54C2" w:rsidRPr="00F61D88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F61D88">
        <w:rPr>
          <w:rFonts w:eastAsia="Calibri" w:cs="Calibri"/>
          <w:color w:val="000000"/>
          <w:lang w:eastAsia="it-IT"/>
        </w:rPr>
        <w:t xml:space="preserve">che è un </w:t>
      </w:r>
      <w:r w:rsidR="00AB54C2" w:rsidRPr="00F61D88">
        <w:rPr>
          <w:lang w:eastAsia="it-IT"/>
        </w:rPr>
        <w:t xml:space="preserve">analgesico-antinfiammatorio di sintesi, dotato inoltre di spiccata attività antipiretica. Chimicamente è il capostipite dei derivati </w:t>
      </w:r>
      <w:proofErr w:type="spellStart"/>
      <w:r w:rsidR="00AB54C2" w:rsidRPr="00F61D88">
        <w:rPr>
          <w:lang w:eastAsia="it-IT"/>
        </w:rPr>
        <w:t>fenilpropionici</w:t>
      </w:r>
      <w:proofErr w:type="spellEnd"/>
      <w:r w:rsidR="00AB54C2" w:rsidRPr="00F61D88">
        <w:rPr>
          <w:lang w:eastAsia="it-IT"/>
        </w:rPr>
        <w:t xml:space="preserve">. </w:t>
      </w:r>
    </w:p>
    <w:p w:rsidR="00AB54C2" w:rsidRPr="00F61D88" w:rsidRDefault="00AB54C2" w:rsidP="00F61D88">
      <w:pPr>
        <w:spacing w:after="0" w:line="240" w:lineRule="auto"/>
        <w:jc w:val="both"/>
        <w:rPr>
          <w:lang w:eastAsia="it-IT"/>
        </w:rPr>
      </w:pPr>
      <w:r w:rsidRPr="00F61D88">
        <w:rPr>
          <w:lang w:eastAsia="it-IT"/>
        </w:rPr>
        <w:t xml:space="preserve">Ibuprofene è un potente inibitore della sintesi </w:t>
      </w:r>
      <w:proofErr w:type="spellStart"/>
      <w:r w:rsidRPr="00F61D88">
        <w:rPr>
          <w:lang w:eastAsia="it-IT"/>
        </w:rPr>
        <w:t>prostaglandinica</w:t>
      </w:r>
      <w:proofErr w:type="spellEnd"/>
      <w:r w:rsidRPr="00F61D88">
        <w:rPr>
          <w:lang w:eastAsia="it-IT"/>
        </w:rPr>
        <w:t xml:space="preserve"> ed esercita la sua attività inibendone la sintesi a livello periferico.</w:t>
      </w:r>
    </w:p>
    <w:p w:rsidR="00AB54C2" w:rsidRPr="00F61D88" w:rsidRDefault="00AB54C2" w:rsidP="00F61D8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F61D88" w:rsidRDefault="00F61D88" w:rsidP="00F61D88">
      <w:pPr>
        <w:spacing w:after="0" w:line="240" w:lineRule="auto"/>
        <w:jc w:val="both"/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AB54C2" w:rsidRPr="00F61D88">
        <w:rPr>
          <w:rFonts w:cs="Helvetica"/>
        </w:rPr>
        <w:t>è utilizzato</w:t>
      </w:r>
      <w:r w:rsidR="00681CDC" w:rsidRPr="00F61D88">
        <w:rPr>
          <w:rFonts w:eastAsia="Calibri" w:cs="Calibri"/>
          <w:color w:val="000000"/>
          <w:lang w:eastAsia="it-IT"/>
        </w:rPr>
        <w:t xml:space="preserve"> </w:t>
      </w:r>
      <w:r w:rsidR="00681CDC" w:rsidRPr="00F61D88">
        <w:t>in caso di dolori di varia origine e natura (mal di testa, mal di denti, nevralgie, dolori osteo-articolari e muscolari, dolori mestruali) e come coadiuvante nel trattamento sintomatico degli stati febbrili ed influenzali.</w:t>
      </w:r>
    </w:p>
    <w:p w:rsidR="00681CDC" w:rsidRPr="00F61D88" w:rsidRDefault="00681CDC" w:rsidP="00F61D88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Poiché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 xml:space="preserve">contiene un principio attivo noto non sono stati forniti nuovi dati non clinici e clinici: questo approccio è accettabile poiché il medicinale di riferimento </w:t>
      </w:r>
      <w:proofErr w:type="spellStart"/>
      <w:r w:rsidR="00C11F3D" w:rsidRPr="00F61D88">
        <w:t>Momentact</w:t>
      </w:r>
      <w:proofErr w:type="spellEnd"/>
      <w:r w:rsidRPr="00F61D88">
        <w:t xml:space="preserve"> è autorizzato in Italia da oltre 10 anni.</w:t>
      </w:r>
    </w:p>
    <w:p w:rsidR="0075723A" w:rsidRPr="00F61D88" w:rsidRDefault="0075723A" w:rsidP="00F61D88">
      <w:pPr>
        <w:spacing w:after="0" w:line="240" w:lineRule="auto"/>
        <w:jc w:val="both"/>
      </w:pPr>
      <w:r w:rsidRPr="00F61D88">
        <w:t xml:space="preserve">La richiesta di AIC è supportata da uno studio di bioequivalenza che ha confrontato i profili farmacocinetici del medicinale test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t xml:space="preserve"> e quelli del medicinale di riferimento </w:t>
      </w:r>
      <w:proofErr w:type="spellStart"/>
      <w:r w:rsidR="00C11F3D" w:rsidRPr="00F61D88">
        <w:t>Momentact</w:t>
      </w:r>
      <w:proofErr w:type="spellEnd"/>
      <w:r w:rsidRPr="00F61D88">
        <w:t>.</w:t>
      </w:r>
    </w:p>
    <w:p w:rsidR="0075723A" w:rsidRPr="00F61D88" w:rsidRDefault="0075723A" w:rsidP="00F61D88">
      <w:pPr>
        <w:spacing w:after="0" w:line="240" w:lineRule="auto"/>
        <w:jc w:val="both"/>
      </w:pPr>
      <w:r w:rsidRPr="00F61D88">
        <w:t>Lo studio di bioequivalenza è stato condotto in conformità alle linee guida di Buona Pratica Clinica (</w:t>
      </w:r>
      <w:proofErr w:type="spellStart"/>
      <w:r w:rsidRPr="00F61D88">
        <w:rPr>
          <w:i/>
        </w:rPr>
        <w:t>Good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Clinical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Practice</w:t>
      </w:r>
      <w:proofErr w:type="spellEnd"/>
      <w:r w:rsidRPr="00F61D88">
        <w:t xml:space="preserve"> - GCP).</w:t>
      </w:r>
    </w:p>
    <w:p w:rsidR="0075723A" w:rsidRPr="00F61D88" w:rsidRDefault="0075723A" w:rsidP="00F61D88">
      <w:pPr>
        <w:spacing w:after="0" w:line="240" w:lineRule="auto"/>
        <w:jc w:val="both"/>
      </w:pPr>
    </w:p>
    <w:p w:rsidR="00826C22" w:rsidRPr="00F61D88" w:rsidRDefault="00AB54C2" w:rsidP="00F61D88">
      <w:pPr>
        <w:spacing w:after="0" w:line="240" w:lineRule="auto"/>
        <w:jc w:val="both"/>
      </w:pPr>
      <w:r w:rsidRPr="00F61D88">
        <w:t>Le officine coinvolte nella produzione sono conformi alle linee guida di Buona Pratica di Fabbricazione (</w:t>
      </w:r>
      <w:proofErr w:type="spellStart"/>
      <w:r w:rsidRPr="00F61D88">
        <w:rPr>
          <w:i/>
        </w:rPr>
        <w:t>Good</w:t>
      </w:r>
      <w:proofErr w:type="spellEnd"/>
      <w:r w:rsidRPr="00F61D88">
        <w:rPr>
          <w:i/>
        </w:rPr>
        <w:t xml:space="preserve"> Manufacturing </w:t>
      </w:r>
      <w:proofErr w:type="spellStart"/>
      <w:r w:rsidRPr="00F61D88">
        <w:rPr>
          <w:i/>
        </w:rPr>
        <w:t>Practice</w:t>
      </w:r>
      <w:proofErr w:type="spellEnd"/>
      <w:r w:rsidRPr="00F61D88">
        <w:t xml:space="preserve"> - GMP). </w:t>
      </w:r>
      <w:r w:rsidR="00826C22" w:rsidRPr="00F61D88">
        <w:t xml:space="preserve">Le autorità </w:t>
      </w:r>
      <w:r w:rsidR="009635D4" w:rsidRPr="00F61D88">
        <w:t>regolatorie</w:t>
      </w:r>
      <w:r w:rsidR="00826C22" w:rsidRPr="00F61D88">
        <w:t xml:space="preserve"> europee competenti hanno rilasciato i certificati GMP per i siti di produzione.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  <w:r w:rsidRPr="00F61D88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61D88">
        <w:rPr>
          <w:i/>
        </w:rPr>
        <w:t>Risk</w:t>
      </w:r>
      <w:proofErr w:type="spellEnd"/>
      <w:r w:rsidRPr="00F61D88">
        <w:rPr>
          <w:i/>
        </w:rPr>
        <w:t xml:space="preserve"> Management </w:t>
      </w:r>
      <w:proofErr w:type="spellStart"/>
      <w:r w:rsidRPr="00F61D88">
        <w:rPr>
          <w:i/>
        </w:rPr>
        <w:t>Plan</w:t>
      </w:r>
      <w:proofErr w:type="spellEnd"/>
      <w:r w:rsidRPr="00F61D88">
        <w:t xml:space="preserve"> – RMP) accettabile.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Il titolare di AIC ha presentato una adeguata giustificazione della non presentazione della Valutazione del Rischio ambientale; questo approccio è accettabile in quanto </w:t>
      </w:r>
      <w:r w:rsidR="00EA69F8" w:rsidRPr="00F61D88">
        <w:t xml:space="preserve">IBUPROFENE </w:t>
      </w:r>
      <w:r w:rsidR="00B44E7C" w:rsidRPr="00F61D88">
        <w:t>E-PHARMA TRENTO</w:t>
      </w:r>
      <w:r w:rsidR="00B9671B" w:rsidRPr="00F61D88">
        <w:t xml:space="preserve"> </w:t>
      </w:r>
      <w:r w:rsidRPr="00F61D88">
        <w:t>contiene</w:t>
      </w:r>
      <w:r w:rsidR="00B27F42" w:rsidRPr="00F61D88">
        <w:t xml:space="preserve"> un </w:t>
      </w:r>
      <w:r w:rsidRPr="00F61D88">
        <w:t xml:space="preserve"> principi</w:t>
      </w:r>
      <w:r w:rsidR="00B27F42" w:rsidRPr="00F61D88">
        <w:t>o</w:t>
      </w:r>
      <w:r w:rsidRPr="00F61D88">
        <w:t xml:space="preserve"> attiv</w:t>
      </w:r>
      <w:r w:rsidR="00B27F42" w:rsidRPr="00F61D88">
        <w:t>o noto presente</w:t>
      </w:r>
      <w:r w:rsidRPr="00F61D88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DI QUALITA’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rPr>
          <w:b/>
        </w:rPr>
        <w:t>II.1 PRINCIPIO ATTIVO IBUPROFENE</w:t>
      </w:r>
    </w:p>
    <w:p w:rsidR="00AB54C2" w:rsidRPr="00F61D88" w:rsidRDefault="00AB54C2" w:rsidP="00F61D88">
      <w:pPr>
        <w:autoSpaceDE w:val="0"/>
        <w:autoSpaceDN w:val="0"/>
        <w:adjustRightInd w:val="0"/>
        <w:spacing w:after="0" w:line="240" w:lineRule="auto"/>
      </w:pPr>
      <w:r w:rsidRPr="00F61D88">
        <w:rPr>
          <w:u w:val="single"/>
        </w:rPr>
        <w:t>Nome chimico</w:t>
      </w:r>
      <w:r w:rsidRPr="00F61D88">
        <w:t xml:space="preserve">: </w:t>
      </w:r>
      <w:r w:rsidR="00EE29EF" w:rsidRPr="00F61D88">
        <w:rPr>
          <w:rStyle w:val="s1"/>
          <w:rFonts w:asciiTheme="minorHAnsi" w:hAnsiTheme="minorHAnsi"/>
        </w:rPr>
        <w:t>(2</w:t>
      </w:r>
      <w:r w:rsidR="00EE29EF" w:rsidRPr="00F61D88">
        <w:rPr>
          <w:rStyle w:val="s1"/>
          <w:rFonts w:asciiTheme="minorHAnsi" w:hAnsiTheme="minorHAnsi"/>
          <w:i/>
          <w:iCs/>
        </w:rPr>
        <w:t>RS</w:t>
      </w:r>
      <w:r w:rsidR="00EE29EF" w:rsidRPr="00F61D88">
        <w:rPr>
          <w:rStyle w:val="s1"/>
          <w:rFonts w:asciiTheme="minorHAnsi" w:hAnsiTheme="minorHAnsi"/>
        </w:rPr>
        <w:t>)-2-[4-(2-Methylpropyl)</w:t>
      </w:r>
      <w:proofErr w:type="spellStart"/>
      <w:r w:rsidR="00EE29EF" w:rsidRPr="00F61D88">
        <w:rPr>
          <w:rStyle w:val="s1"/>
          <w:rFonts w:asciiTheme="minorHAnsi" w:hAnsiTheme="minorHAnsi"/>
        </w:rPr>
        <w:t>phenyl</w:t>
      </w:r>
      <w:proofErr w:type="spellEnd"/>
      <w:r w:rsidR="00EE29EF" w:rsidRPr="00F61D88">
        <w:rPr>
          <w:rStyle w:val="s1"/>
          <w:rFonts w:asciiTheme="minorHAnsi" w:hAnsiTheme="minorHAnsi"/>
        </w:rPr>
        <w:t>]</w:t>
      </w:r>
      <w:proofErr w:type="spellStart"/>
      <w:r w:rsidR="00EE29EF" w:rsidRPr="00F61D88">
        <w:rPr>
          <w:rStyle w:val="s1"/>
          <w:rFonts w:asciiTheme="minorHAnsi" w:hAnsiTheme="minorHAnsi"/>
        </w:rPr>
        <w:t>propanoic</w:t>
      </w:r>
      <w:proofErr w:type="spellEnd"/>
      <w:r w:rsidR="00EE29EF" w:rsidRPr="00F61D88">
        <w:rPr>
          <w:rStyle w:val="s1"/>
          <w:rFonts w:asciiTheme="minorHAnsi" w:hAnsiTheme="minorHAnsi"/>
        </w:rPr>
        <w:t xml:space="preserve"> acid</w:t>
      </w:r>
      <w:r w:rsidRPr="00F61D88">
        <w:rPr>
          <w:rStyle w:val="s1"/>
          <w:rFonts w:asciiTheme="minorHAnsi" w:hAnsiTheme="minorHAnsi"/>
        </w:rPr>
        <w:t>.</w:t>
      </w:r>
    </w:p>
    <w:p w:rsidR="00AB54C2" w:rsidRPr="00F61D88" w:rsidRDefault="00AB54C2" w:rsidP="00F61D88">
      <w:pPr>
        <w:spacing w:after="0" w:line="240" w:lineRule="auto"/>
        <w:jc w:val="both"/>
        <w:rPr>
          <w:noProof/>
          <w:lang w:eastAsia="it-IT"/>
        </w:rPr>
      </w:pPr>
      <w:r w:rsidRPr="00F61D88">
        <w:rPr>
          <w:u w:val="single"/>
        </w:rPr>
        <w:t>Struttura</w:t>
      </w:r>
      <w:r w:rsidRPr="00F61D88">
        <w:t>:</w:t>
      </w:r>
    </w:p>
    <w:p w:rsidR="00AB54C2" w:rsidRPr="00F61D88" w:rsidRDefault="00EE29EF" w:rsidP="00F61D88">
      <w:pPr>
        <w:spacing w:after="0" w:line="240" w:lineRule="auto"/>
        <w:jc w:val="center"/>
        <w:rPr>
          <w:noProof/>
          <w:lang w:eastAsia="it-IT"/>
        </w:rPr>
      </w:pPr>
      <w:r w:rsidRPr="00F61D88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F61D88" w:rsidRDefault="00EE29EF" w:rsidP="00F61D88">
      <w:pPr>
        <w:spacing w:after="0" w:line="240" w:lineRule="auto"/>
        <w:jc w:val="center"/>
      </w:pPr>
    </w:p>
    <w:p w:rsidR="00EE29EF" w:rsidRPr="00F61D88" w:rsidRDefault="00AB54C2" w:rsidP="00F61D88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F61D88">
        <w:rPr>
          <w:u w:val="single"/>
        </w:rPr>
        <w:t>Formula molecolare</w:t>
      </w:r>
      <w:r w:rsidRPr="00F61D88">
        <w:t>:</w:t>
      </w:r>
      <w:r w:rsidRPr="00F61D88">
        <w:rPr>
          <w:rStyle w:val="s1"/>
          <w:rFonts w:asciiTheme="minorHAnsi" w:hAnsiTheme="minorHAnsi"/>
        </w:rPr>
        <w:t xml:space="preserve"> </w:t>
      </w:r>
      <w:r w:rsidR="00EE29EF" w:rsidRPr="00F61D88">
        <w:rPr>
          <w:rStyle w:val="s1"/>
          <w:rFonts w:asciiTheme="minorHAnsi" w:hAnsiTheme="minorHAnsi"/>
        </w:rPr>
        <w:t>C</w:t>
      </w:r>
      <w:r w:rsidR="00EE29EF" w:rsidRPr="00F61D88">
        <w:rPr>
          <w:rStyle w:val="s1"/>
          <w:rFonts w:asciiTheme="minorHAnsi" w:hAnsiTheme="minorHAnsi"/>
          <w:vertAlign w:val="subscript"/>
        </w:rPr>
        <w:t>13</w:t>
      </w:r>
      <w:r w:rsidR="00EE29EF" w:rsidRPr="00F61D88">
        <w:rPr>
          <w:rStyle w:val="s1"/>
          <w:rFonts w:asciiTheme="minorHAnsi" w:hAnsiTheme="minorHAnsi"/>
        </w:rPr>
        <w:t>H</w:t>
      </w:r>
      <w:r w:rsidR="00EE29EF" w:rsidRPr="00F61D88">
        <w:rPr>
          <w:rStyle w:val="s1"/>
          <w:rFonts w:asciiTheme="minorHAnsi" w:hAnsiTheme="minorHAnsi"/>
          <w:vertAlign w:val="subscript"/>
        </w:rPr>
        <w:t>18</w:t>
      </w:r>
      <w:r w:rsidR="00EE29EF" w:rsidRPr="00F61D88">
        <w:rPr>
          <w:rStyle w:val="s1"/>
          <w:rFonts w:asciiTheme="minorHAnsi" w:hAnsiTheme="minorHAnsi"/>
        </w:rPr>
        <w:t>O</w:t>
      </w:r>
      <w:r w:rsidR="00EE29EF" w:rsidRPr="00F61D88">
        <w:rPr>
          <w:rStyle w:val="s1"/>
          <w:rFonts w:asciiTheme="minorHAnsi" w:hAnsiTheme="minorHAnsi"/>
          <w:vertAlign w:val="subscript"/>
        </w:rPr>
        <w:t>2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rPr>
          <w:u w:val="single"/>
        </w:rPr>
        <w:t>Peso molecolare</w:t>
      </w:r>
      <w:r w:rsidRPr="00F61D88">
        <w:t>:</w:t>
      </w:r>
      <w:r w:rsidRPr="00F61D88">
        <w:rPr>
          <w:rFonts w:cs="Arial"/>
          <w:color w:val="252525"/>
          <w:shd w:val="clear" w:color="auto" w:fill="F9F9F9"/>
        </w:rPr>
        <w:t xml:space="preserve"> </w:t>
      </w:r>
      <w:r w:rsidR="00EE29EF" w:rsidRPr="00F61D88">
        <w:rPr>
          <w:rStyle w:val="s1"/>
          <w:rFonts w:asciiTheme="minorHAnsi" w:hAnsiTheme="minorHAnsi"/>
        </w:rPr>
        <w:t>206.3</w:t>
      </w:r>
      <w:r w:rsidR="00EE29EF" w:rsidRPr="00F61D88">
        <w:rPr>
          <w:rFonts w:cs="Arial"/>
          <w:color w:val="252525"/>
          <w:shd w:val="clear" w:color="auto" w:fill="F9F9F9"/>
        </w:rPr>
        <w:t xml:space="preserve"> </w:t>
      </w:r>
      <w:r w:rsidRPr="00F61D88">
        <w:rPr>
          <w:rStyle w:val="s1"/>
          <w:rFonts w:asciiTheme="minorHAnsi" w:hAnsiTheme="minorHAnsi"/>
        </w:rPr>
        <w:t>g/mol</w:t>
      </w:r>
    </w:p>
    <w:p w:rsidR="00AB54C2" w:rsidRPr="00F61D88" w:rsidRDefault="00AB54C2" w:rsidP="00F61D88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F61D88">
        <w:rPr>
          <w:rFonts w:asciiTheme="minorHAnsi" w:hAnsiTheme="minorHAnsi"/>
          <w:b w:val="0"/>
          <w:sz w:val="22"/>
          <w:szCs w:val="22"/>
          <w:u w:val="single"/>
        </w:rPr>
        <w:lastRenderedPageBreak/>
        <w:t>CAS</w:t>
      </w:r>
      <w:r w:rsidRPr="00F61D88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F61D88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rPr>
          <w:u w:val="single"/>
        </w:rPr>
        <w:t>Aspetto</w:t>
      </w:r>
      <w:r w:rsidRPr="00F61D88">
        <w:t xml:space="preserve">: polvere </w:t>
      </w:r>
      <w:r w:rsidR="00EE29EF" w:rsidRPr="00F61D88">
        <w:t xml:space="preserve">cristallina </w:t>
      </w:r>
      <w:r w:rsidRPr="00F61D88">
        <w:t>bianca o quasi bianca</w:t>
      </w:r>
      <w:r w:rsidR="00EE29EF" w:rsidRPr="00F61D88">
        <w:t xml:space="preserve"> o cristalli incolori</w:t>
      </w:r>
    </w:p>
    <w:p w:rsidR="00AB54C2" w:rsidRPr="00F61D88" w:rsidRDefault="00AB54C2" w:rsidP="00F61D88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61D88">
        <w:rPr>
          <w:u w:val="single"/>
        </w:rPr>
        <w:t>Solubilità</w:t>
      </w:r>
      <w:r w:rsidRPr="00F61D88">
        <w:t>: praticamente insolubile in acqua</w:t>
      </w:r>
      <w:r w:rsidRPr="00F61D88">
        <w:rPr>
          <w:rStyle w:val="s1"/>
          <w:rFonts w:asciiTheme="minorHAnsi" w:hAnsiTheme="minorHAnsi"/>
        </w:rPr>
        <w:t>, molto solubile in</w:t>
      </w:r>
      <w:r w:rsidR="00EE29EF" w:rsidRPr="00F61D88">
        <w:rPr>
          <w:rStyle w:val="s1"/>
          <w:rFonts w:asciiTheme="minorHAnsi" w:hAnsiTheme="minorHAnsi"/>
        </w:rPr>
        <w:t xml:space="preserve"> acetone, metanolo e</w:t>
      </w:r>
      <w:r w:rsidRPr="00F61D88">
        <w:rPr>
          <w:rStyle w:val="s1"/>
          <w:rFonts w:asciiTheme="minorHAnsi" w:hAnsiTheme="minorHAnsi"/>
        </w:rPr>
        <w:t xml:space="preserve"> metilene cloruro</w:t>
      </w:r>
      <w:r w:rsidR="00EE29EF" w:rsidRPr="00F61D88">
        <w:rPr>
          <w:rStyle w:val="s1"/>
          <w:rFonts w:asciiTheme="minorHAnsi" w:hAnsiTheme="minorHAnsi"/>
        </w:rPr>
        <w:t>. Si scioglie in soluzioni diluite di i</w:t>
      </w:r>
      <w:r w:rsidR="00681CDC" w:rsidRPr="00F61D88">
        <w:rPr>
          <w:rStyle w:val="s1"/>
          <w:rFonts w:asciiTheme="minorHAnsi" w:hAnsiTheme="minorHAnsi"/>
        </w:rPr>
        <w:t>dro</w:t>
      </w:r>
      <w:r w:rsidR="00EE29EF" w:rsidRPr="00F61D88">
        <w:rPr>
          <w:rStyle w:val="s1"/>
          <w:rFonts w:asciiTheme="minorHAnsi" w:hAnsiTheme="minorHAnsi"/>
        </w:rPr>
        <w:t>ssidi alcalini e carbonati.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9F16FA" w:rsidRPr="00F61D88" w:rsidRDefault="009F16FA" w:rsidP="00F61D88">
      <w:pPr>
        <w:spacing w:after="0" w:line="240" w:lineRule="auto"/>
        <w:jc w:val="both"/>
      </w:pPr>
      <w:r w:rsidRPr="00F61D88">
        <w:t xml:space="preserve">Il principio attivo ibuprofene è presente in Farmacopea Europea e il </w:t>
      </w:r>
      <w:proofErr w:type="spellStart"/>
      <w:r w:rsidRPr="00F61D88">
        <w:t>Direttorato</w:t>
      </w:r>
      <w:proofErr w:type="spellEnd"/>
      <w:r w:rsidRPr="00F61D88">
        <w:t xml:space="preserve"> Europeo per la Qualità dei Medicinali (</w:t>
      </w:r>
      <w:proofErr w:type="spellStart"/>
      <w:r w:rsidRPr="00F61D88">
        <w:rPr>
          <w:i/>
        </w:rPr>
        <w:t>European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Directorate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for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Quality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of</w:t>
      </w:r>
      <w:proofErr w:type="spellEnd"/>
      <w:r w:rsidRPr="00F61D88">
        <w:rPr>
          <w:i/>
        </w:rPr>
        <w:t xml:space="preserve"> </w:t>
      </w:r>
      <w:proofErr w:type="spellStart"/>
      <w:r w:rsidRPr="00F61D88">
        <w:rPr>
          <w:i/>
        </w:rPr>
        <w:t>Medicnals</w:t>
      </w:r>
      <w:proofErr w:type="spellEnd"/>
      <w:r w:rsidRPr="00F61D88">
        <w:t xml:space="preserve"> – EDQM) ha rilasciato </w:t>
      </w:r>
      <w:r w:rsidR="004F7558" w:rsidRPr="00F61D88">
        <w:t xml:space="preserve">al </w:t>
      </w:r>
      <w:r w:rsidRPr="00F61D88">
        <w:t>produttor</w:t>
      </w:r>
      <w:r w:rsidR="004F7558" w:rsidRPr="00F61D88">
        <w:t>e</w:t>
      </w:r>
      <w:r w:rsidRPr="00F61D88">
        <w:t xml:space="preserve"> </w:t>
      </w:r>
      <w:r w:rsidR="004F7558" w:rsidRPr="00F61D88">
        <w:t xml:space="preserve">proposto </w:t>
      </w:r>
      <w:r w:rsidRPr="00F61D88">
        <w:t>il certificato di conformità alla Farmacopea Europea.</w:t>
      </w:r>
    </w:p>
    <w:p w:rsidR="009F16FA" w:rsidRPr="00F61D88" w:rsidRDefault="009F16FA" w:rsidP="00F61D88">
      <w:pPr>
        <w:spacing w:after="0" w:line="240" w:lineRule="auto"/>
        <w:jc w:val="both"/>
      </w:pPr>
      <w:r w:rsidRPr="00F61D88">
        <w:t xml:space="preserve">Tutti gli aspetti di produzione e controllo sono coperti dal certificato di conformità alla Farmacopea Europea. Il principio attivo è confezionato in contenitori </w:t>
      </w:r>
      <w:r w:rsidR="00146BCB" w:rsidRPr="00F61D88">
        <w:t xml:space="preserve">di PE </w:t>
      </w:r>
      <w:r w:rsidR="004F7558" w:rsidRPr="00F61D88">
        <w:t xml:space="preserve">posti </w:t>
      </w:r>
      <w:r w:rsidR="00146BCB" w:rsidRPr="00F61D88">
        <w:t>i</w:t>
      </w:r>
      <w:r w:rsidR="004F7558" w:rsidRPr="00F61D88">
        <w:t>n</w:t>
      </w:r>
      <w:r w:rsidR="00146BCB" w:rsidRPr="00F61D88">
        <w:t xml:space="preserve"> fusti di cartone</w:t>
      </w:r>
      <w:r w:rsidRPr="00F61D88">
        <w:t xml:space="preserve">. </w:t>
      </w:r>
      <w:proofErr w:type="spellStart"/>
      <w:r w:rsidRPr="00F61D88">
        <w:t>ll</w:t>
      </w:r>
      <w:proofErr w:type="spellEnd"/>
      <w:r w:rsidRPr="00F61D88">
        <w:t xml:space="preserve"> periodo di </w:t>
      </w:r>
      <w:proofErr w:type="spellStart"/>
      <w:r w:rsidRPr="00F61D88">
        <w:t>retest</w:t>
      </w:r>
      <w:proofErr w:type="spellEnd"/>
      <w:r w:rsidRPr="00F61D88">
        <w:t xml:space="preserve"> è definito in </w:t>
      </w:r>
      <w:r w:rsidR="00146BCB" w:rsidRPr="00F61D88">
        <w:t xml:space="preserve">4 </w:t>
      </w:r>
      <w:r w:rsidRPr="00F61D88">
        <w:t xml:space="preserve">anni. </w:t>
      </w:r>
    </w:p>
    <w:p w:rsidR="00AB54C2" w:rsidRPr="00F61D88" w:rsidRDefault="00AB54C2" w:rsidP="00F61D88">
      <w:pPr>
        <w:spacing w:after="0" w:line="240" w:lineRule="auto"/>
        <w:jc w:val="both"/>
      </w:pPr>
    </w:p>
    <w:p w:rsidR="00146BCB" w:rsidRPr="00F61D88" w:rsidRDefault="00146BCB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II.2 PRODOTTO FINITO</w:t>
      </w: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Descrizione e composizione</w:t>
      </w:r>
    </w:p>
    <w:p w:rsidR="00AB54C2" w:rsidRPr="00F61D88" w:rsidRDefault="00F61D88" w:rsidP="00F61D88">
      <w:pPr>
        <w:widowControl w:val="0"/>
        <w:spacing w:after="0" w:line="240" w:lineRule="auto"/>
        <w:jc w:val="both"/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rPr>
          <w:rFonts w:eastAsia="Calibri" w:cs="Calibri"/>
          <w:color w:val="000000"/>
          <w:lang w:eastAsia="it-IT"/>
        </w:rPr>
        <w:t xml:space="preserve"> </w:t>
      </w:r>
      <w:r w:rsidR="00AB54C2" w:rsidRPr="00F61D88">
        <w:rPr>
          <w:rFonts w:eastAsia="Calibri" w:cs="Calibri"/>
          <w:color w:val="000000"/>
          <w:lang w:eastAsia="it-IT"/>
        </w:rPr>
        <w:t xml:space="preserve">è disponibile </w:t>
      </w:r>
      <w:r w:rsidR="00B44E7C" w:rsidRPr="00F61D88">
        <w:rPr>
          <w:rFonts w:eastAsia="Calibri" w:cs="Calibri"/>
          <w:color w:val="000000"/>
          <w:lang w:eastAsia="it-IT"/>
        </w:rPr>
        <w:t xml:space="preserve">come </w:t>
      </w:r>
      <w:r w:rsidR="00B44E7C" w:rsidRPr="00F61D88">
        <w:rPr>
          <w:rFonts w:cs="Arial"/>
          <w:color w:val="000000"/>
        </w:rPr>
        <w:t>granulato</w:t>
      </w:r>
      <w:r w:rsidR="00B44E7C" w:rsidRPr="00F61D8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orodispersibile in bustine </w:t>
      </w:r>
      <w:r w:rsidR="00B44E7C" w:rsidRPr="00F61D88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</w:t>
      </w:r>
      <w:r w:rsidR="00AB54C2" w:rsidRPr="00F61D88">
        <w:rPr>
          <w:rFonts w:eastAsia="Calibri" w:cs="Calibri"/>
          <w:color w:val="000000"/>
          <w:lang w:eastAsia="it-IT"/>
        </w:rPr>
        <w:t xml:space="preserve"> </w:t>
      </w:r>
      <w:r w:rsidR="00B44E7C" w:rsidRPr="00F61D88">
        <w:rPr>
          <w:rFonts w:eastAsia="Calibri" w:cs="Calibri"/>
          <w:color w:val="000000"/>
          <w:lang w:eastAsia="it-IT"/>
        </w:rPr>
        <w:t>4</w:t>
      </w:r>
      <w:r w:rsidR="00AB54C2" w:rsidRPr="00F61D88">
        <w:rPr>
          <w:rFonts w:eastAsia="Calibri" w:cs="Calibri"/>
          <w:color w:val="000000"/>
          <w:lang w:eastAsia="it-IT"/>
        </w:rPr>
        <w:t>00 mg</w:t>
      </w:r>
      <w:r w:rsidR="00097D78" w:rsidRPr="00F61D88">
        <w:rPr>
          <w:rFonts w:eastAsia="Calibri" w:cs="Calibri"/>
          <w:color w:val="000000"/>
          <w:lang w:eastAsia="it-IT"/>
        </w:rPr>
        <w:t xml:space="preserve"> </w:t>
      </w:r>
      <w:r w:rsidR="00AB54C2" w:rsidRPr="00F61D88">
        <w:rPr>
          <w:rFonts w:eastAsia="Calibri" w:cs="Calibri"/>
          <w:color w:val="000000"/>
          <w:lang w:eastAsia="it-IT"/>
        </w:rPr>
        <w:t>di ibuprofene.</w:t>
      </w:r>
    </w:p>
    <w:p w:rsidR="009F16FA" w:rsidRPr="00F61D88" w:rsidRDefault="009F16FA" w:rsidP="00F61D88">
      <w:pPr>
        <w:spacing w:after="0" w:line="240" w:lineRule="auto"/>
        <w:jc w:val="both"/>
        <w:rPr>
          <w:highlight w:val="yellow"/>
        </w:rPr>
      </w:pPr>
      <w:r w:rsidRPr="00F61D88">
        <w:t xml:space="preserve">Gli eccipienti </w:t>
      </w:r>
      <w:r w:rsidR="002D60AC" w:rsidRPr="00F61D88">
        <w:t>sono i seguenti:</w:t>
      </w:r>
      <w:r w:rsidR="00F61D88">
        <w:t xml:space="preserve"> m</w:t>
      </w:r>
      <w:r w:rsidR="00B44E7C" w:rsidRPr="00F61D88">
        <w:t xml:space="preserve">annitolo (E421), </w:t>
      </w:r>
      <w:proofErr w:type="spellStart"/>
      <w:r w:rsidR="00F61D88">
        <w:t>x</w:t>
      </w:r>
      <w:r w:rsidR="00B44E7C" w:rsidRPr="00F61D88">
        <w:t>ylitab</w:t>
      </w:r>
      <w:proofErr w:type="spellEnd"/>
      <w:r w:rsidR="00B44E7C" w:rsidRPr="00F61D88">
        <w:t xml:space="preserve">, saccarosio, copolimero </w:t>
      </w:r>
      <w:proofErr w:type="spellStart"/>
      <w:r w:rsidR="00B44E7C" w:rsidRPr="00F61D88">
        <w:t>butilato</w:t>
      </w:r>
      <w:proofErr w:type="spellEnd"/>
      <w:r w:rsidR="00B44E7C" w:rsidRPr="00F61D88">
        <w:t xml:space="preserve"> metacrilato basico (</w:t>
      </w:r>
      <w:proofErr w:type="spellStart"/>
      <w:r w:rsidR="00B44E7C" w:rsidRPr="00F61D88">
        <w:t>Eudragit</w:t>
      </w:r>
      <w:proofErr w:type="spellEnd"/>
      <w:r w:rsidR="00B44E7C" w:rsidRPr="00F61D88">
        <w:t xml:space="preserve">® EPO), silice colloidale idrata, aroma arancia, sorbitolo (E420), aspartame (E951), acido stearico, saccarina sodica, sodio </w:t>
      </w:r>
      <w:proofErr w:type="spellStart"/>
      <w:r w:rsidR="00B44E7C" w:rsidRPr="00F61D88">
        <w:t>laurilsolfato</w:t>
      </w:r>
      <w:proofErr w:type="spellEnd"/>
      <w:r w:rsidR="00B44E7C" w:rsidRPr="00F61D88">
        <w:t xml:space="preserve">, aroma menta-liquirizia, </w:t>
      </w:r>
      <w:proofErr w:type="spellStart"/>
      <w:r w:rsidR="00B44E7C" w:rsidRPr="00F61D88">
        <w:t>polisorbato</w:t>
      </w:r>
      <w:proofErr w:type="spellEnd"/>
      <w:r w:rsidR="00B44E7C" w:rsidRPr="00F61D88">
        <w:t xml:space="preserve"> 20, </w:t>
      </w:r>
      <w:proofErr w:type="spellStart"/>
      <w:r w:rsidR="00B44E7C" w:rsidRPr="00F61D88">
        <w:t>simeticone</w:t>
      </w:r>
      <w:proofErr w:type="spellEnd"/>
      <w:r w:rsidR="00B44E7C" w:rsidRPr="00F61D88">
        <w:t xml:space="preserve"> (come emulsione).</w:t>
      </w:r>
      <w:r w:rsidR="00F61D88">
        <w:t xml:space="preserve"> </w:t>
      </w:r>
      <w:r w:rsidRPr="00F61D88">
        <w:t xml:space="preserve">Tutti gli eccipienti sono conformi alla relativa monografia di Farmacopea Europea, ad eccezione </w:t>
      </w:r>
      <w:r w:rsidR="00C4417E" w:rsidRPr="00F61D88">
        <w:t>dell’aroma arancia</w:t>
      </w:r>
      <w:r w:rsidR="00B44E7C" w:rsidRPr="00F61D88">
        <w:t xml:space="preserve"> </w:t>
      </w:r>
      <w:r w:rsidR="00F61D88">
        <w:t xml:space="preserve">e </w:t>
      </w:r>
      <w:r w:rsidR="00B44E7C" w:rsidRPr="00F61D88">
        <w:t>dell’aroma menta-liquirizia</w:t>
      </w:r>
      <w:r w:rsidRPr="00F61D88">
        <w:t>, le cui specifiche sono state adegua</w:t>
      </w:r>
      <w:r w:rsidR="00C4417E" w:rsidRPr="00F61D88">
        <w:t xml:space="preserve">tamente definite dal produttore, e del </w:t>
      </w:r>
      <w:proofErr w:type="spellStart"/>
      <w:r w:rsidR="00C4417E" w:rsidRPr="00F61D88">
        <w:t>simeticone</w:t>
      </w:r>
      <w:proofErr w:type="spellEnd"/>
      <w:r w:rsidR="00C4417E" w:rsidRPr="00F61D88">
        <w:t xml:space="preserve"> che è conforme alla monografia presente nella Farmacopea degli Stati Uniti (USP).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>Nessun eccipiente è ottenuto da organismi geneticamente modificati; non sono presenti eccipienti mai utilizzati nell’uomo.</w:t>
      </w:r>
    </w:p>
    <w:p w:rsidR="00AB54C2" w:rsidRPr="00F61D88" w:rsidRDefault="00AB54C2" w:rsidP="00F61D88">
      <w:pPr>
        <w:spacing w:after="0" w:line="240" w:lineRule="auto"/>
        <w:jc w:val="both"/>
        <w:rPr>
          <w:highlight w:val="yellow"/>
        </w:rPr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Sviluppo farmaceutico</w:t>
      </w:r>
    </w:p>
    <w:p w:rsidR="00416651" w:rsidRPr="00F61D88" w:rsidRDefault="00416651" w:rsidP="00F61D88">
      <w:pPr>
        <w:spacing w:after="0" w:line="240" w:lineRule="auto"/>
        <w:jc w:val="both"/>
      </w:pPr>
      <w:r w:rsidRPr="00F61D88">
        <w:t>Sono stati forniti dettagli dello sviluppo farmaceutico e questi sono stati ritenuti soddisfacenti.</w:t>
      </w:r>
    </w:p>
    <w:p w:rsidR="00416651" w:rsidRPr="00F61D88" w:rsidRDefault="00416651" w:rsidP="00F61D88">
      <w:pPr>
        <w:spacing w:after="0" w:line="240" w:lineRule="auto"/>
        <w:jc w:val="both"/>
      </w:pPr>
      <w:r w:rsidRPr="00F61D88">
        <w:t xml:space="preserve">Lo scopo era quello di ottenere un medicinale </w:t>
      </w:r>
      <w:proofErr w:type="spellStart"/>
      <w:r w:rsidRPr="00F61D88">
        <w:t>bioequivalente</w:t>
      </w:r>
      <w:proofErr w:type="spellEnd"/>
      <w:r w:rsidRPr="00F61D88">
        <w:t xml:space="preserve"> al medicinale di riferimento </w:t>
      </w:r>
      <w:proofErr w:type="spellStart"/>
      <w:r w:rsidR="00C11F3D" w:rsidRPr="00F61D88">
        <w:t>Momentact</w:t>
      </w:r>
      <w:proofErr w:type="spellEnd"/>
      <w:r w:rsidRPr="00F61D88">
        <w:t>.</w:t>
      </w:r>
    </w:p>
    <w:p w:rsidR="00416651" w:rsidRPr="00F61D88" w:rsidRDefault="00416651" w:rsidP="00F61D88">
      <w:pPr>
        <w:spacing w:after="0" w:line="240" w:lineRule="auto"/>
        <w:jc w:val="both"/>
      </w:pPr>
      <w:r w:rsidRPr="00F61D88">
        <w:t>Sono stati forniti dati comparativi relativi al profilo di dissoluzione e al profilo di impurezze rispetto al medicinale di riferimento. I dati sono soddisfacenti.</w:t>
      </w:r>
    </w:p>
    <w:p w:rsidR="0077555F" w:rsidRPr="00F61D88" w:rsidRDefault="0077555F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 xml:space="preserve">Produzione 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>Sono stati forniti una descrizione del metodo di produzione e la relativa flow-chart.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F61D88" w:rsidRDefault="00AB54C2" w:rsidP="00F61D88">
      <w:pPr>
        <w:spacing w:after="0" w:line="240" w:lineRule="auto"/>
        <w:jc w:val="both"/>
        <w:rPr>
          <w:highlight w:val="yellow"/>
        </w:rPr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Specifiche del prodotto finito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66137" w:rsidRPr="00F61D88">
        <w:t>i</w:t>
      </w:r>
      <w:r w:rsidRPr="00F61D88">
        <w:t>l prodotto finito: questi dati dimostrano che i lotti prodotti sono in accordo alle specifiche proposte. Sono stati forniti, infine, certificati analitici per gli standard di riferimento utilizzati.</w:t>
      </w:r>
    </w:p>
    <w:p w:rsidR="00AB54C2" w:rsidRPr="00F61D88" w:rsidRDefault="00AB54C2" w:rsidP="00F61D88">
      <w:pPr>
        <w:spacing w:after="0" w:line="240" w:lineRule="auto"/>
        <w:jc w:val="both"/>
        <w:rPr>
          <w:b/>
          <w:highlight w:val="yellow"/>
        </w:rPr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Contenitore</w:t>
      </w:r>
    </w:p>
    <w:p w:rsidR="00AB54C2" w:rsidRPr="00F61D88" w:rsidRDefault="00F61D88" w:rsidP="00F61D88">
      <w:pPr>
        <w:pStyle w:val="NormaleWeb"/>
        <w:spacing w:before="0" w:beforeAutospacing="0" w:after="0" w:afterAutospacing="0"/>
        <w:jc w:val="both"/>
        <w:rPr>
          <w:rStyle w:val="s1"/>
          <w:rFonts w:asciiTheme="minorHAnsi" w:eastAsiaTheme="minorHAnsi" w:hAnsiTheme="minorHAnsi"/>
          <w:sz w:val="22"/>
          <w:szCs w:val="22"/>
          <w:lang w:val="it-IT"/>
        </w:rPr>
      </w:pPr>
      <w:proofErr w:type="spellStart"/>
      <w:r w:rsidRPr="00F61D88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Ibuprofene</w:t>
      </w:r>
      <w:proofErr w:type="spellEnd"/>
      <w:r w:rsidRPr="00F61D88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F61D88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E-Pharma</w:t>
      </w:r>
      <w:proofErr w:type="spellEnd"/>
      <w:r w:rsidRPr="00F61D88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Trento</w:t>
      </w:r>
      <w:r w:rsidR="006C3F08"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 xml:space="preserve"> è confezionato in bustine di</w:t>
      </w:r>
      <w:r w:rsidR="00B44E7C"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 xml:space="preserve"> </w:t>
      </w:r>
      <w:r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>p</w:t>
      </w:r>
      <w:r w:rsidR="002F19E8"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>oliestere</w:t>
      </w:r>
      <w:r w:rsidR="00B44E7C"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>/Al/PE</w:t>
      </w:r>
      <w:r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>.</w:t>
      </w:r>
      <w:r w:rsidR="006C3F08" w:rsidRPr="00F61D88">
        <w:rPr>
          <w:rStyle w:val="s1"/>
          <w:rFonts w:asciiTheme="minorHAnsi" w:eastAsiaTheme="minorHAnsi" w:hAnsiTheme="minorHAnsi"/>
          <w:sz w:val="22"/>
          <w:szCs w:val="22"/>
          <w:lang w:val="it-IT"/>
        </w:rPr>
        <w:t xml:space="preserve"> Sono state fornite specifiche e certificati analitici per tutti i componenti del confezionamento primario, che è adeguato per il medicinale.</w:t>
      </w:r>
    </w:p>
    <w:p w:rsidR="00271E8E" w:rsidRPr="00F61D88" w:rsidRDefault="00271E8E" w:rsidP="00F61D88">
      <w:pPr>
        <w:spacing w:after="0" w:line="240" w:lineRule="auto"/>
        <w:jc w:val="both"/>
        <w:rPr>
          <w:highlight w:val="yellow"/>
        </w:rPr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Stabilità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44E7C" w:rsidRPr="00F61D88">
        <w:t>2</w:t>
      </w:r>
      <w:r w:rsidRPr="00F61D88">
        <w:t xml:space="preserve"> anni </w:t>
      </w:r>
      <w:r w:rsidR="00C4417E" w:rsidRPr="00F61D88">
        <w:t>con conservazione a temperatura inferiore a 25°C.</w:t>
      </w:r>
    </w:p>
    <w:p w:rsidR="00AB54C2" w:rsidRDefault="00AB54C2" w:rsidP="00F61D88">
      <w:pPr>
        <w:spacing w:after="0" w:line="240" w:lineRule="auto"/>
        <w:jc w:val="both"/>
      </w:pPr>
    </w:p>
    <w:p w:rsidR="00F61D88" w:rsidRPr="00F61D88" w:rsidRDefault="00F61D88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lastRenderedPageBreak/>
        <w:t>II.3 Discussione sugli aspetti di qualità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Tutte le criticità evidenziate nel corso della valutazione sono state risolte e la qualità di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 xml:space="preserve">è considerata adeguata. Non ci sono obiezioni per l’approvazione di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>dal punto di vista chimico-farmaceutico.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NON CLINICI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Non sono stati condotti specifici studi non clinici, in quanto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 xml:space="preserve">contiene un principio attivo noto: questo approccio è accettabile poiché il medicinale di riferimento </w:t>
      </w:r>
      <w:proofErr w:type="spellStart"/>
      <w:r w:rsidR="00C11F3D" w:rsidRPr="00F61D88">
        <w:t>Momentact</w:t>
      </w:r>
      <w:proofErr w:type="spellEnd"/>
      <w:r w:rsidRPr="00F61D88">
        <w:t xml:space="preserve"> è autorizzato in Italia da oltre 10 anni.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>Non ci sono obiezioni per l’approvazione dal punto di vista non clinico.</w:t>
      </w: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61D88">
        <w:rPr>
          <w:b/>
        </w:rPr>
        <w:t>ASPETTI CLINICI</w:t>
      </w:r>
    </w:p>
    <w:p w:rsidR="004D0B0E" w:rsidRPr="00F61D88" w:rsidRDefault="00F61D88" w:rsidP="00F61D88">
      <w:pPr>
        <w:spacing w:after="0" w:line="240" w:lineRule="auto"/>
        <w:jc w:val="both"/>
      </w:pPr>
      <w:proofErr w:type="spellStart"/>
      <w:r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Pr="00F61D88">
        <w:rPr>
          <w:rFonts w:eastAsia="Calibri" w:cs="Calibri"/>
          <w:color w:val="000000"/>
          <w:lang w:eastAsia="it-IT"/>
        </w:rPr>
        <w:t xml:space="preserve"> Trento</w:t>
      </w:r>
      <w:r w:rsidR="004D0B0E" w:rsidRPr="00F61D88">
        <w:rPr>
          <w:rFonts w:eastAsia="Calibri" w:cs="Calibri"/>
          <w:color w:val="000000"/>
          <w:lang w:eastAsia="it-IT"/>
        </w:rPr>
        <w:t xml:space="preserve"> </w:t>
      </w:r>
      <w:r w:rsidR="004D0B0E" w:rsidRPr="00F61D88">
        <w:rPr>
          <w:rFonts w:cs="Helvetica"/>
        </w:rPr>
        <w:t>è utilizzato</w:t>
      </w:r>
      <w:r w:rsidR="004D0B0E" w:rsidRPr="00F61D88">
        <w:rPr>
          <w:rFonts w:eastAsia="Calibri" w:cs="Calibri"/>
          <w:color w:val="000000"/>
          <w:lang w:eastAsia="it-IT"/>
        </w:rPr>
        <w:t xml:space="preserve"> </w:t>
      </w:r>
      <w:r w:rsidR="004D0B0E" w:rsidRPr="00F61D88">
        <w:t>in caso di dolori di varia origine e natura (mal di testa, mal di denti, nevralgie, dolori osteo-articolari e muscolari, dolori mestruali) e come coadiuvante nel trattamento sintomatico degli stati febbrili ed influenzali.</w:t>
      </w:r>
    </w:p>
    <w:p w:rsidR="004D0B0E" w:rsidRPr="00F61D88" w:rsidRDefault="004D0B0E" w:rsidP="00F61D88">
      <w:pPr>
        <w:spacing w:after="0" w:line="240" w:lineRule="auto"/>
        <w:ind w:right="6"/>
        <w:jc w:val="both"/>
        <w:rPr>
          <w:b/>
        </w:rPr>
      </w:pPr>
    </w:p>
    <w:p w:rsidR="00AB54C2" w:rsidRPr="00F61D88" w:rsidRDefault="00AB54C2" w:rsidP="00F61D88">
      <w:pPr>
        <w:spacing w:after="0" w:line="240" w:lineRule="auto"/>
        <w:ind w:right="6"/>
        <w:jc w:val="both"/>
        <w:rPr>
          <w:b/>
        </w:rPr>
      </w:pPr>
      <w:r w:rsidRPr="00F61D88">
        <w:rPr>
          <w:b/>
        </w:rPr>
        <w:t>Posologia e modalità di somministrazione</w:t>
      </w:r>
    </w:p>
    <w:p w:rsidR="00AB54C2" w:rsidRPr="00F61D88" w:rsidRDefault="00AB54C2" w:rsidP="00F61D8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61D88">
        <w:t>Le informazioni sulla posologia e sulle modalità di somministrazione sono riportate nel Riassunto delle Caratteristiche del Prodotto pubblicato sul sito dell’Agenzia Italiana del Farmaco - AIFA /</w:t>
      </w:r>
      <w:r w:rsidRPr="00F61D88">
        <w:rPr>
          <w:rFonts w:eastAsia="Calibri" w:cs="Calibri"/>
          <w:lang w:eastAsia="it-IT"/>
        </w:rPr>
        <w:t>(</w:t>
      </w:r>
      <w:hyperlink r:id="rId8" w:history="1">
        <w:r w:rsidRPr="00F61D8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61D88">
        <w:rPr>
          <w:rFonts w:eastAsia="Calibri" w:cs="Calibri"/>
          <w:lang w:eastAsia="it-IT"/>
        </w:rPr>
        <w:t>).</w:t>
      </w:r>
    </w:p>
    <w:p w:rsidR="00AB54C2" w:rsidRPr="00F61D88" w:rsidRDefault="00AB54C2" w:rsidP="00F61D8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F61D88" w:rsidRDefault="00AB54C2" w:rsidP="00F61D88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61D88">
        <w:rPr>
          <w:rFonts w:eastAsia="Calibri" w:cs="Calibri"/>
          <w:b/>
          <w:lang w:eastAsia="it-IT"/>
        </w:rPr>
        <w:t>Tossicologia</w:t>
      </w:r>
    </w:p>
    <w:p w:rsidR="00AB54C2" w:rsidRPr="00F61D88" w:rsidRDefault="00AB54C2" w:rsidP="00F61D8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61D88">
        <w:rPr>
          <w:rFonts w:eastAsia="Calibri" w:cs="Calibri"/>
          <w:lang w:eastAsia="it-IT"/>
        </w:rPr>
        <w:t xml:space="preserve">La tossicologia di </w:t>
      </w:r>
      <w:r w:rsidRPr="00F61D88">
        <w:t xml:space="preserve">ibuprofene </w:t>
      </w:r>
      <w:r w:rsidRPr="00F61D88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Pr="00F61D88" w:rsidRDefault="00AB54C2" w:rsidP="00F61D88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16651" w:rsidRPr="00F61D88" w:rsidRDefault="00416651" w:rsidP="00F61D88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61D88">
        <w:rPr>
          <w:rFonts w:eastAsia="Times New Roman" w:cs="Times New Roman"/>
          <w:b/>
        </w:rPr>
        <w:t>Farmacologia clinica</w:t>
      </w:r>
    </w:p>
    <w:p w:rsidR="00416651" w:rsidRPr="00F61D88" w:rsidRDefault="00416651" w:rsidP="00F61D88">
      <w:pPr>
        <w:spacing w:after="0" w:line="240" w:lineRule="auto"/>
        <w:jc w:val="both"/>
      </w:pPr>
      <w:r w:rsidRPr="00F61D88">
        <w:rPr>
          <w:rFonts w:eastAsia="Calibri" w:cs="Calibri"/>
          <w:lang w:eastAsia="it-IT"/>
        </w:rPr>
        <w:t xml:space="preserve">La farmacologia clinica di </w:t>
      </w:r>
      <w:r w:rsidRPr="00F61D88">
        <w:t xml:space="preserve">ibuprofene </w:t>
      </w:r>
      <w:r w:rsidRPr="00F61D88">
        <w:rPr>
          <w:rFonts w:eastAsia="Calibri" w:cs="Calibri"/>
          <w:lang w:eastAsia="it-IT"/>
        </w:rPr>
        <w:t>è ben conosciuta.</w:t>
      </w:r>
      <w:r w:rsidRPr="00F61D88">
        <w:t xml:space="preserve"> Con l’eccezione dello studio di bioequivalenza, non sono stati condotti nuovi studi clinici di farmacodinamica e farmacocinetica, in quanto </w:t>
      </w:r>
      <w:r w:rsidR="00EA69F8" w:rsidRPr="00F61D88">
        <w:t>I</w:t>
      </w:r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t xml:space="preserve"> contiene un principio attivo noto e presente nel medicinale </w:t>
      </w:r>
      <w:proofErr w:type="spellStart"/>
      <w:r w:rsidR="00C11F3D" w:rsidRPr="00F61D88">
        <w:t>Momentact</w:t>
      </w:r>
      <w:proofErr w:type="spellEnd"/>
      <w:r w:rsidRPr="00F61D88">
        <w:t xml:space="preserve"> autorizzato in Italia da più di 10 anni.</w:t>
      </w:r>
    </w:p>
    <w:p w:rsidR="00416651" w:rsidRPr="00F61D88" w:rsidRDefault="00416651" w:rsidP="00F61D88">
      <w:pPr>
        <w:spacing w:after="0" w:line="240" w:lineRule="auto"/>
        <w:jc w:val="both"/>
      </w:pPr>
    </w:p>
    <w:p w:rsidR="001F36A7" w:rsidRPr="00F61D88" w:rsidRDefault="001F36A7" w:rsidP="00F61D88">
      <w:pPr>
        <w:spacing w:after="0" w:line="240" w:lineRule="auto"/>
        <w:jc w:val="both"/>
        <w:rPr>
          <w:b/>
        </w:rPr>
      </w:pPr>
      <w:r w:rsidRPr="00F61D88">
        <w:rPr>
          <w:b/>
        </w:rPr>
        <w:t>Studio di bioequivalenza</w:t>
      </w:r>
    </w:p>
    <w:p w:rsidR="001F36A7" w:rsidRPr="00F61D88" w:rsidRDefault="001F36A7" w:rsidP="00F61D88">
      <w:pPr>
        <w:spacing w:after="0" w:line="240" w:lineRule="auto"/>
        <w:jc w:val="both"/>
      </w:pPr>
      <w:r w:rsidRPr="00F61D88">
        <w:t xml:space="preserve">La richiesta di AIC è supportata da uno studio di bioequivalenza che ha confrontato i profili farmacocinetici di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61D88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F61D88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t xml:space="preserve"> </w:t>
      </w:r>
      <w:r w:rsidR="00B44E7C" w:rsidRPr="00F61D88">
        <w:t>granulato</w:t>
      </w:r>
      <w:r w:rsidR="00F61D88">
        <w:t xml:space="preserve"> orodispersibile</w:t>
      </w:r>
      <w:r w:rsidRPr="00F61D88">
        <w:t xml:space="preserve"> e quelli del medicinale di riferimento </w:t>
      </w:r>
      <w:proofErr w:type="spellStart"/>
      <w:r w:rsidR="00C11F3D" w:rsidRPr="00F61D88">
        <w:t>Momentact</w:t>
      </w:r>
      <w:proofErr w:type="spellEnd"/>
      <w:r w:rsidRPr="00F61D88">
        <w:t xml:space="preserve"> compresse rivestite.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</w:pPr>
      <w:r w:rsidRPr="00F61D88">
        <w:t>Lo studio era caratterizzato da un appropriato disegno ed è stato condotto in accordo ai principi GCP. Sono stati forniti certificati analitici per medicinale test e medicinale di riferimento.</w:t>
      </w:r>
    </w:p>
    <w:p w:rsidR="001F36A7" w:rsidRPr="00F61D88" w:rsidRDefault="001F36A7" w:rsidP="00F61D88">
      <w:pPr>
        <w:spacing w:after="0" w:line="240" w:lineRule="auto"/>
        <w:jc w:val="both"/>
      </w:pPr>
      <w:r w:rsidRPr="00F61D88">
        <w:t xml:space="preserve">Lo studio di bioequivalenza è uno studio comparativo, randomizzato, a dose singola </w:t>
      </w:r>
      <w:r w:rsidR="00917658" w:rsidRPr="00F61D88">
        <w:t>(4</w:t>
      </w:r>
      <w:r w:rsidRPr="00F61D88">
        <w:t>00 mg), 2-</w:t>
      </w:r>
      <w:r w:rsidR="00917658" w:rsidRPr="00F61D88">
        <w:t>periodi, crossover condotto in 18</w:t>
      </w:r>
      <w:r w:rsidRPr="00F61D88">
        <w:t xml:space="preserve"> volontari sani di entrambi i sessi con somministrazione a digiuno. </w:t>
      </w:r>
      <w:r w:rsidRPr="00F61D88">
        <w:rPr>
          <w:rFonts w:cs="Arial"/>
        </w:rPr>
        <w:t xml:space="preserve">Dopo una notte di digiuno, </w:t>
      </w:r>
      <w:r w:rsidR="005022F2" w:rsidRPr="00F61D88">
        <w:rPr>
          <w:rFonts w:cs="Arial"/>
        </w:rPr>
        <w:t>veniva</w:t>
      </w:r>
      <w:r w:rsidRPr="00F61D88">
        <w:rPr>
          <w:rFonts w:cs="Arial"/>
        </w:rPr>
        <w:t xml:space="preserve"> somministrato </w:t>
      </w:r>
      <w:r w:rsidR="005022F2" w:rsidRPr="00F61D88">
        <w:rPr>
          <w:rFonts w:cs="Arial"/>
        </w:rPr>
        <w:t>il medicinale Test (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="005022F2" w:rsidRPr="00F61D88">
        <w:t xml:space="preserve"> </w:t>
      </w:r>
      <w:r w:rsidR="00A040F7" w:rsidRPr="00F61D88">
        <w:t>granulato</w:t>
      </w:r>
      <w:r w:rsidR="00E15589">
        <w:t xml:space="preserve"> orodispersibile</w:t>
      </w:r>
      <w:r w:rsidR="005022F2" w:rsidRPr="00F61D88">
        <w:t>)</w:t>
      </w:r>
      <w:r w:rsidR="005022F2" w:rsidRPr="00F61D88">
        <w:rPr>
          <w:rFonts w:cs="Arial"/>
        </w:rPr>
        <w:t xml:space="preserve"> senza acqua ed il medicinale di riferimento </w:t>
      </w:r>
      <w:proofErr w:type="spellStart"/>
      <w:r w:rsidR="005022F2" w:rsidRPr="00F61D88">
        <w:rPr>
          <w:rFonts w:cs="Arial"/>
        </w:rPr>
        <w:t>Momentact</w:t>
      </w:r>
      <w:proofErr w:type="spellEnd"/>
      <w:r w:rsidR="005022F2" w:rsidRPr="00F61D88">
        <w:rPr>
          <w:rFonts w:cs="Arial"/>
        </w:rPr>
        <w:t xml:space="preserve"> compresse rivestite con film con acqua</w:t>
      </w:r>
      <w:r w:rsidRPr="00F61D88">
        <w:rPr>
          <w:rFonts w:cs="Arial"/>
        </w:rPr>
        <w:t>; il digiuno è proseguito per ulteriori 4</w:t>
      </w:r>
      <w:r w:rsidR="005022F2" w:rsidRPr="00F61D88">
        <w:rPr>
          <w:rFonts w:cs="Arial"/>
        </w:rPr>
        <w:t xml:space="preserve"> </w:t>
      </w:r>
      <w:r w:rsidRPr="00F61D88">
        <w:rPr>
          <w:rFonts w:cs="Arial"/>
        </w:rPr>
        <w:t xml:space="preserve">ore. </w:t>
      </w:r>
      <w:r w:rsidRPr="00F61D88">
        <w:t xml:space="preserve">Un soddisfacente periodo di wash-out di </w:t>
      </w:r>
      <w:r w:rsidR="00917658" w:rsidRPr="00F61D88">
        <w:rPr>
          <w:rFonts w:cs="Arial"/>
        </w:rPr>
        <w:t>4</w:t>
      </w:r>
      <w:r w:rsidRPr="00F61D88">
        <w:rPr>
          <w:rFonts w:cs="Arial"/>
        </w:rPr>
        <w:t xml:space="preserve"> giorni è stato previsto tra le somministrazioni in ogni gruppo.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F61D88">
        <w:rPr>
          <w:rFonts w:cs="Arial"/>
        </w:rPr>
        <w:t>Campioni di sangue sono stati prelevati al tempo zero (</w:t>
      </w:r>
      <w:proofErr w:type="spellStart"/>
      <w:r w:rsidRPr="00F61D88">
        <w:rPr>
          <w:rFonts w:cs="Arial"/>
        </w:rPr>
        <w:t>pre-dose</w:t>
      </w:r>
      <w:proofErr w:type="spellEnd"/>
      <w:r w:rsidRPr="00F61D88">
        <w:rPr>
          <w:rFonts w:cs="Arial"/>
        </w:rPr>
        <w:t xml:space="preserve">) e a specificati tempi fino a 12 ore dopo la somministrazione. I livelli plasmatici dei due </w:t>
      </w:r>
      <w:proofErr w:type="spellStart"/>
      <w:r w:rsidRPr="00F61D88">
        <w:rPr>
          <w:rFonts w:cs="Arial"/>
        </w:rPr>
        <w:t>enantiomeri</w:t>
      </w:r>
      <w:proofErr w:type="spellEnd"/>
      <w:r w:rsidRPr="00F61D88">
        <w:rPr>
          <w:rFonts w:cs="Arial"/>
        </w:rPr>
        <w:t xml:space="preserve">, </w:t>
      </w:r>
      <w:proofErr w:type="spellStart"/>
      <w:r w:rsidRPr="00F61D88">
        <w:rPr>
          <w:rFonts w:cs="Arial"/>
        </w:rPr>
        <w:t>S-ibuprofene</w:t>
      </w:r>
      <w:proofErr w:type="spellEnd"/>
      <w:r w:rsidRPr="00F61D88">
        <w:rPr>
          <w:rFonts w:cs="Arial"/>
        </w:rPr>
        <w:t xml:space="preserve"> e </w:t>
      </w:r>
      <w:proofErr w:type="spellStart"/>
      <w:r w:rsidRPr="00F61D88">
        <w:rPr>
          <w:rFonts w:cs="Arial"/>
        </w:rPr>
        <w:t>R-ibuprofene</w:t>
      </w:r>
      <w:proofErr w:type="spellEnd"/>
      <w:r w:rsidRPr="00F61D88">
        <w:rPr>
          <w:rFonts w:cs="Arial"/>
        </w:rPr>
        <w:t>, sono stati determinati mediante un metodo analitico HPLC-FLR opportunamente convalidato.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F61D88">
        <w:rPr>
          <w:rFonts w:cs="Arial"/>
        </w:rPr>
        <w:t xml:space="preserve">Gli </w:t>
      </w:r>
      <w:proofErr w:type="spellStart"/>
      <w:r w:rsidRPr="00F61D88">
        <w:rPr>
          <w:rFonts w:cs="Arial"/>
        </w:rPr>
        <w:t>endpoint</w:t>
      </w:r>
      <w:proofErr w:type="spellEnd"/>
      <w:r w:rsidRPr="00F61D88">
        <w:rPr>
          <w:rFonts w:cs="Arial"/>
        </w:rPr>
        <w:t xml:space="preserve"> primari dello studio erano AUC(0-t) e </w:t>
      </w:r>
      <w:proofErr w:type="spellStart"/>
      <w:r w:rsidRPr="00F61D88">
        <w:rPr>
          <w:rFonts w:cs="Arial"/>
        </w:rPr>
        <w:t>Cmax</w:t>
      </w:r>
      <w:proofErr w:type="spellEnd"/>
      <w:r w:rsidRPr="00F61D88">
        <w:rPr>
          <w:rFonts w:cs="Arial"/>
        </w:rPr>
        <w:t xml:space="preserve"> di </w:t>
      </w:r>
      <w:proofErr w:type="spellStart"/>
      <w:r w:rsidRPr="00F61D88">
        <w:rPr>
          <w:rFonts w:cs="Arial"/>
        </w:rPr>
        <w:t>S-Ibuprofene</w:t>
      </w:r>
      <w:proofErr w:type="spellEnd"/>
      <w:r w:rsidRPr="00F61D88">
        <w:rPr>
          <w:rFonts w:cs="Arial"/>
        </w:rPr>
        <w:t xml:space="preserve">. Gli </w:t>
      </w:r>
      <w:proofErr w:type="spellStart"/>
      <w:r w:rsidRPr="00F61D88">
        <w:rPr>
          <w:rFonts w:cs="Arial"/>
        </w:rPr>
        <w:t>endpoint</w:t>
      </w:r>
      <w:proofErr w:type="spellEnd"/>
      <w:r w:rsidRPr="00F61D88">
        <w:rPr>
          <w:rFonts w:cs="Arial"/>
        </w:rPr>
        <w:t xml:space="preserve"> secondari  AUC(0-t), </w:t>
      </w:r>
      <w:proofErr w:type="spellStart"/>
      <w:r w:rsidRPr="00F61D88">
        <w:rPr>
          <w:rFonts w:cs="Arial"/>
        </w:rPr>
        <w:t>Cmax</w:t>
      </w:r>
      <w:proofErr w:type="spellEnd"/>
      <w:r w:rsidRPr="00F61D88">
        <w:rPr>
          <w:rFonts w:cs="Arial"/>
        </w:rPr>
        <w:t xml:space="preserve"> e </w:t>
      </w:r>
      <w:proofErr w:type="spellStart"/>
      <w:r w:rsidRPr="00F61D88">
        <w:rPr>
          <w:rFonts w:cs="Arial"/>
        </w:rPr>
        <w:t>tmax</w:t>
      </w:r>
      <w:proofErr w:type="spellEnd"/>
      <w:r w:rsidRPr="00F61D88">
        <w:rPr>
          <w:rFonts w:cs="Arial"/>
        </w:rPr>
        <w:t xml:space="preserve"> di </w:t>
      </w:r>
      <w:proofErr w:type="spellStart"/>
      <w:r w:rsidRPr="00F61D88">
        <w:rPr>
          <w:rFonts w:cs="Arial"/>
        </w:rPr>
        <w:t>R-Ibuprofene</w:t>
      </w:r>
      <w:proofErr w:type="spellEnd"/>
      <w:r w:rsidRPr="00F61D88">
        <w:rPr>
          <w:rFonts w:cs="Arial"/>
        </w:rPr>
        <w:t xml:space="preserve"> </w:t>
      </w:r>
      <w:r w:rsidR="005022F2" w:rsidRPr="00F61D88">
        <w:rPr>
          <w:rFonts w:cs="Arial"/>
        </w:rPr>
        <w:t>e</w:t>
      </w:r>
      <w:r w:rsidRPr="00F61D88">
        <w:rPr>
          <w:rFonts w:cs="Arial"/>
        </w:rPr>
        <w:t xml:space="preserve"> </w:t>
      </w:r>
      <w:proofErr w:type="spellStart"/>
      <w:r w:rsidRPr="00F61D88">
        <w:rPr>
          <w:rFonts w:cs="Arial"/>
        </w:rPr>
        <w:t>tmax</w:t>
      </w:r>
      <w:proofErr w:type="spellEnd"/>
      <w:r w:rsidRPr="00F61D88">
        <w:rPr>
          <w:rFonts w:cs="Arial"/>
        </w:rPr>
        <w:t xml:space="preserve"> di </w:t>
      </w:r>
      <w:proofErr w:type="spellStart"/>
      <w:r w:rsidRPr="00F61D88">
        <w:rPr>
          <w:rFonts w:cs="Arial"/>
        </w:rPr>
        <w:t>S-Ibuprofene</w:t>
      </w:r>
      <w:proofErr w:type="spellEnd"/>
      <w:r w:rsidRPr="00F61D88">
        <w:rPr>
          <w:rFonts w:cs="Arial"/>
        </w:rPr>
        <w:t xml:space="preserve">. 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F61D88">
        <w:rPr>
          <w:rFonts w:cs="Arial"/>
        </w:rPr>
        <w:t xml:space="preserve">La bioequivalenza tra medicinale test e medicinale di riferimento è dimostrata se gli intervalli di confidenza al 90% per la trasformata logaritmica di  </w:t>
      </w:r>
      <w:proofErr w:type="spellStart"/>
      <w:r w:rsidRPr="00F61D88">
        <w:rPr>
          <w:rFonts w:cs="Arial"/>
        </w:rPr>
        <w:t>C</w:t>
      </w:r>
      <w:r w:rsidRPr="00F61D88">
        <w:rPr>
          <w:rFonts w:cs="Arial"/>
          <w:vertAlign w:val="subscript"/>
        </w:rPr>
        <w:t>max</w:t>
      </w:r>
      <w:proofErr w:type="spellEnd"/>
      <w:r w:rsidR="00E15589">
        <w:rPr>
          <w:rFonts w:cs="Arial"/>
          <w:vertAlign w:val="subscript"/>
        </w:rPr>
        <w:t xml:space="preserve"> </w:t>
      </w:r>
      <w:r w:rsidRPr="00F61D88">
        <w:rPr>
          <w:rFonts w:cs="Arial"/>
        </w:rPr>
        <w:t>e AUC</w:t>
      </w:r>
      <w:r w:rsidRPr="00F61D88">
        <w:rPr>
          <w:rFonts w:cs="Arial"/>
          <w:vertAlign w:val="subscript"/>
        </w:rPr>
        <w:t>0-t</w:t>
      </w:r>
      <w:r w:rsidRPr="00F61D88">
        <w:rPr>
          <w:rFonts w:cs="Arial"/>
          <w:vertAlign w:val="subscript"/>
          <w:lang w:val="en-GB"/>
        </w:rPr>
        <w:sym w:font="Symbol" w:char="00A5"/>
      </w:r>
      <w:r w:rsidRPr="00F61D88">
        <w:rPr>
          <w:rFonts w:cs="Arial"/>
          <w:vertAlign w:val="subscript"/>
        </w:rPr>
        <w:t xml:space="preserve"> </w:t>
      </w:r>
      <w:r w:rsidRPr="00F61D88">
        <w:rPr>
          <w:rFonts w:cs="Arial"/>
        </w:rPr>
        <w:t xml:space="preserve">cadono nel </w:t>
      </w:r>
      <w:proofErr w:type="spellStart"/>
      <w:r w:rsidRPr="00F61D88">
        <w:rPr>
          <w:rFonts w:cs="Arial"/>
        </w:rPr>
        <w:t>range</w:t>
      </w:r>
      <w:proofErr w:type="spellEnd"/>
      <w:r w:rsidRPr="00F61D88">
        <w:rPr>
          <w:rFonts w:cs="Arial"/>
        </w:rPr>
        <w:t xml:space="preserve"> di accettabilità di 0.80-1.25 (80%-125%).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61D88">
        <w:rPr>
          <w:u w:val="single"/>
        </w:rPr>
        <w:lastRenderedPageBreak/>
        <w:t>Risultati</w:t>
      </w:r>
    </w:p>
    <w:p w:rsidR="001F36A7" w:rsidRPr="00F61D88" w:rsidRDefault="005022F2" w:rsidP="00F61D88">
      <w:pPr>
        <w:spacing w:after="0" w:line="240" w:lineRule="auto"/>
        <w:jc w:val="both"/>
      </w:pPr>
      <w:r w:rsidRPr="00F61D88">
        <w:rPr>
          <w:rFonts w:cs="Arial"/>
        </w:rPr>
        <w:t>25</w:t>
      </w:r>
      <w:r w:rsidR="001F36A7" w:rsidRPr="00F61D88">
        <w:rPr>
          <w:rFonts w:cs="Arial"/>
        </w:rPr>
        <w:t xml:space="preserve"> volontari sani sono stati arruolati ne</w:t>
      </w:r>
      <w:r w:rsidRPr="00F61D88">
        <w:rPr>
          <w:rFonts w:cs="Arial"/>
        </w:rPr>
        <w:t>llo</w:t>
      </w:r>
      <w:r w:rsidR="001F36A7" w:rsidRPr="00F61D88">
        <w:rPr>
          <w:rFonts w:cs="Arial"/>
        </w:rPr>
        <w:t xml:space="preserve"> studi</w:t>
      </w:r>
      <w:r w:rsidRPr="00F61D88">
        <w:rPr>
          <w:rFonts w:cs="Arial"/>
        </w:rPr>
        <w:t>o</w:t>
      </w:r>
      <w:r w:rsidR="001F36A7" w:rsidRPr="00F61D88">
        <w:rPr>
          <w:rFonts w:cs="Arial"/>
        </w:rPr>
        <w:t xml:space="preserve">. </w:t>
      </w:r>
      <w:r w:rsidRPr="00F61D88">
        <w:rPr>
          <w:rFonts w:cs="Arial"/>
        </w:rPr>
        <w:t xml:space="preserve">18 </w:t>
      </w:r>
      <w:r w:rsidR="001F36A7" w:rsidRPr="00F61D88">
        <w:t>soggetti hanno completato fase clinica e sono stati analizzati.</w:t>
      </w:r>
    </w:p>
    <w:p w:rsidR="001F36A7" w:rsidRPr="00F61D88" w:rsidRDefault="001F36A7" w:rsidP="00F61D88">
      <w:pPr>
        <w:pStyle w:val="Paragrafoelenco"/>
        <w:spacing w:after="0" w:line="240" w:lineRule="auto"/>
        <w:ind w:left="0"/>
        <w:jc w:val="both"/>
        <w:rPr>
          <w:rFonts w:cs="Arial"/>
          <w:highlight w:val="yellow"/>
        </w:rPr>
      </w:pPr>
    </w:p>
    <w:p w:rsidR="001F36A7" w:rsidRPr="00F61D88" w:rsidRDefault="001F36A7" w:rsidP="00F61D88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61D88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1E2470" w:rsidRDefault="001E2470" w:rsidP="00F61D8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61D88">
        <w:rPr>
          <w:lang w:eastAsia="it-IT"/>
        </w:rPr>
        <w:t>Non veniva osservato alcun evento avverso durante lo studio, né alterazione dei segni vitali, ECG o parametri di laboratorio.</w:t>
      </w:r>
    </w:p>
    <w:p w:rsidR="00E15589" w:rsidRPr="00F61D88" w:rsidRDefault="00E15589" w:rsidP="00F61D8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1F36A7" w:rsidRPr="00F61D88" w:rsidRDefault="001F36A7" w:rsidP="00F61D88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61D88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61D88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1F36A7" w:rsidRPr="00F61D88" w:rsidRDefault="001F36A7" w:rsidP="00F61D88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61D88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1F36A7" w:rsidRPr="00F61D88" w:rsidRDefault="001F36A7" w:rsidP="00F61D88">
      <w:pPr>
        <w:spacing w:after="0" w:line="240" w:lineRule="auto"/>
      </w:pPr>
    </w:p>
    <w:tbl>
      <w:tblPr>
        <w:tblW w:w="2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51"/>
        <w:gridCol w:w="1560"/>
        <w:gridCol w:w="2320"/>
      </w:tblGrid>
      <w:tr w:rsidR="007E16AB" w:rsidRPr="00F61D88" w:rsidTr="00E15589">
        <w:trPr>
          <w:trHeight w:val="267"/>
          <w:jc w:val="center"/>
        </w:trPr>
        <w:tc>
          <w:tcPr>
            <w:tcW w:w="5131" w:type="dxa"/>
            <w:gridSpan w:val="3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bCs/>
                <w:sz w:val="20"/>
                <w:lang w:val="en-GB"/>
              </w:rPr>
              <w:t>S-IBUPROFENE</w:t>
            </w:r>
          </w:p>
        </w:tc>
      </w:tr>
      <w:tr w:rsidR="007E16AB" w:rsidRPr="00F61D88" w:rsidTr="00E15589">
        <w:trPr>
          <w:trHeight w:val="267"/>
          <w:jc w:val="center"/>
        </w:trPr>
        <w:tc>
          <w:tcPr>
            <w:tcW w:w="1251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sz w:val="20"/>
              </w:rPr>
              <w:t>T/R Ratio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sz w:val="20"/>
              </w:rPr>
              <w:t>90% C.I.</w:t>
            </w:r>
          </w:p>
        </w:tc>
      </w:tr>
      <w:tr w:rsidR="007E16AB" w:rsidRPr="00F61D88" w:rsidTr="00E15589">
        <w:trPr>
          <w:trHeight w:val="224"/>
          <w:jc w:val="center"/>
        </w:trPr>
        <w:tc>
          <w:tcPr>
            <w:tcW w:w="1251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sz w:val="20"/>
              </w:rPr>
              <w:t>AUC</w:t>
            </w:r>
            <w:r w:rsidRPr="00E15589">
              <w:rPr>
                <w:rFonts w:cs="Arial"/>
                <w:b/>
                <w:sz w:val="20"/>
                <w:vertAlign w:val="subscript"/>
              </w:rPr>
              <w:t>0-t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100.76%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97.19% - 104.45%</w:t>
            </w:r>
          </w:p>
        </w:tc>
      </w:tr>
      <w:tr w:rsidR="007E16AB" w:rsidRPr="00F61D88" w:rsidTr="00E15589">
        <w:trPr>
          <w:trHeight w:val="305"/>
          <w:jc w:val="center"/>
        </w:trPr>
        <w:tc>
          <w:tcPr>
            <w:tcW w:w="1251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rPr>
                <w:rFonts w:cs="Arial"/>
                <w:b/>
                <w:sz w:val="20"/>
              </w:rPr>
            </w:pPr>
            <w:proofErr w:type="spellStart"/>
            <w:r w:rsidRPr="00E15589">
              <w:rPr>
                <w:rFonts w:cs="Arial"/>
                <w:b/>
                <w:sz w:val="20"/>
              </w:rPr>
              <w:t>C</w:t>
            </w:r>
            <w:r w:rsidRPr="00E15589">
              <w:rPr>
                <w:rFonts w:cs="Arial"/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102.00%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90.21% - 115.33%</w:t>
            </w:r>
          </w:p>
        </w:tc>
      </w:tr>
      <w:tr w:rsidR="007E16AB" w:rsidRPr="00F61D88" w:rsidTr="00E15589">
        <w:trPr>
          <w:trHeight w:val="305"/>
          <w:jc w:val="center"/>
        </w:trPr>
        <w:tc>
          <w:tcPr>
            <w:tcW w:w="5131" w:type="dxa"/>
            <w:gridSpan w:val="3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  <w:lang w:val="en-GB"/>
              </w:rPr>
            </w:pPr>
            <w:r w:rsidRPr="00E15589">
              <w:rPr>
                <w:rFonts w:cs="Arial"/>
                <w:b/>
                <w:bCs/>
                <w:sz w:val="20"/>
                <w:lang w:val="en-GB"/>
              </w:rPr>
              <w:t>R-IBUPROFENE</w:t>
            </w:r>
          </w:p>
        </w:tc>
      </w:tr>
      <w:tr w:rsidR="007E16AB" w:rsidRPr="00F61D88" w:rsidTr="00E15589">
        <w:trPr>
          <w:trHeight w:val="305"/>
          <w:jc w:val="center"/>
        </w:trPr>
        <w:tc>
          <w:tcPr>
            <w:tcW w:w="1251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E15589">
              <w:rPr>
                <w:rFonts w:cs="Arial"/>
                <w:b/>
                <w:sz w:val="20"/>
              </w:rPr>
              <w:t>AUC</w:t>
            </w:r>
            <w:r w:rsidRPr="00E15589">
              <w:rPr>
                <w:rFonts w:cs="Arial"/>
                <w:b/>
                <w:sz w:val="20"/>
                <w:vertAlign w:val="subscript"/>
              </w:rPr>
              <w:t>0-t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99.63%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95.48% - 103.96%</w:t>
            </w:r>
          </w:p>
        </w:tc>
      </w:tr>
      <w:tr w:rsidR="007E16AB" w:rsidRPr="00F61D88" w:rsidTr="00E15589">
        <w:trPr>
          <w:trHeight w:val="305"/>
          <w:jc w:val="center"/>
        </w:trPr>
        <w:tc>
          <w:tcPr>
            <w:tcW w:w="1251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rPr>
                <w:rFonts w:cs="Arial"/>
                <w:b/>
                <w:sz w:val="20"/>
              </w:rPr>
            </w:pPr>
            <w:proofErr w:type="spellStart"/>
            <w:r w:rsidRPr="00E15589">
              <w:rPr>
                <w:rFonts w:cs="Arial"/>
                <w:b/>
                <w:sz w:val="20"/>
              </w:rPr>
              <w:t>C</w:t>
            </w:r>
            <w:r w:rsidRPr="00E15589">
              <w:rPr>
                <w:rFonts w:cs="Arial"/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101.03%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7E16AB" w:rsidRPr="00E15589" w:rsidRDefault="007E16AB" w:rsidP="00E15589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90.61% - 112.64%</w:t>
            </w:r>
          </w:p>
        </w:tc>
      </w:tr>
    </w:tbl>
    <w:p w:rsidR="001F36A7" w:rsidRPr="00F61D88" w:rsidRDefault="001F36A7" w:rsidP="00F61D88">
      <w:pPr>
        <w:spacing w:after="0" w:line="240" w:lineRule="auto"/>
        <w:rPr>
          <w:rFonts w:cs="Arial"/>
          <w:i/>
        </w:rPr>
      </w:pPr>
    </w:p>
    <w:p w:rsidR="001F36A7" w:rsidRPr="00F61D88" w:rsidRDefault="001F36A7" w:rsidP="00F61D88">
      <w:pPr>
        <w:spacing w:after="0" w:line="240" w:lineRule="auto"/>
        <w:rPr>
          <w:rFonts w:cs="Arial"/>
        </w:rPr>
      </w:pPr>
      <w:r w:rsidRPr="00F61D88">
        <w:rPr>
          <w:rFonts w:cs="Arial"/>
          <w:i/>
        </w:rPr>
        <w:t>Conclusioni sulla bioequivalenza</w:t>
      </w:r>
      <w:r w:rsidRPr="00F61D88">
        <w:rPr>
          <w:rFonts w:cs="Arial"/>
        </w:rPr>
        <w:t>.</w:t>
      </w:r>
    </w:p>
    <w:p w:rsidR="001F36A7" w:rsidRPr="00F61D88" w:rsidRDefault="001F36A7" w:rsidP="00F61D88">
      <w:pPr>
        <w:spacing w:after="0" w:line="240" w:lineRule="auto"/>
        <w:jc w:val="both"/>
        <w:rPr>
          <w:rFonts w:cs="Arial"/>
        </w:rPr>
      </w:pPr>
      <w:r w:rsidRPr="00F61D88">
        <w:rPr>
          <w:rFonts w:cs="Arial"/>
        </w:rPr>
        <w:t xml:space="preserve">I risultati dello studio di bioequivalenza mostrano che gli intervalli di confidenza dei parametri farmacocinetici studiati cadono nel </w:t>
      </w:r>
      <w:proofErr w:type="spellStart"/>
      <w:r w:rsidRPr="00F61D88">
        <w:rPr>
          <w:rFonts w:cs="Arial"/>
        </w:rPr>
        <w:t>range</w:t>
      </w:r>
      <w:proofErr w:type="spellEnd"/>
      <w:r w:rsidRPr="00F61D88">
        <w:rPr>
          <w:rFonts w:cs="Arial"/>
        </w:rPr>
        <w:t xml:space="preserve"> di accettabilità di 80-125%, in accordo con le linee guida correnti.</w:t>
      </w:r>
    </w:p>
    <w:p w:rsidR="001F36A7" w:rsidRPr="00F61D88" w:rsidRDefault="001F36A7" w:rsidP="00F61D88">
      <w:pPr>
        <w:spacing w:after="0" w:line="240" w:lineRule="auto"/>
        <w:jc w:val="both"/>
        <w:rPr>
          <w:b/>
        </w:rPr>
      </w:pPr>
    </w:p>
    <w:p w:rsidR="001F36A7" w:rsidRPr="00F61D88" w:rsidRDefault="001F36A7" w:rsidP="00F61D88">
      <w:pPr>
        <w:spacing w:after="0" w:line="240" w:lineRule="auto"/>
        <w:jc w:val="both"/>
        <w:rPr>
          <w:rFonts w:cs="Arial"/>
          <w:b/>
        </w:rPr>
      </w:pPr>
      <w:r w:rsidRPr="00F61D88">
        <w:rPr>
          <w:rFonts w:cs="Arial"/>
          <w:b/>
        </w:rPr>
        <w:t>Efficacia e sicurezza clinica</w:t>
      </w:r>
    </w:p>
    <w:p w:rsidR="001F36A7" w:rsidRPr="00F61D88" w:rsidRDefault="001F36A7" w:rsidP="00F61D88">
      <w:pPr>
        <w:spacing w:after="0" w:line="240" w:lineRule="auto"/>
        <w:jc w:val="both"/>
        <w:rPr>
          <w:rFonts w:cs="Arial"/>
        </w:rPr>
      </w:pPr>
      <w:r w:rsidRPr="00F61D88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rPr>
          <w:rFonts w:cs="Arial"/>
        </w:rPr>
        <w:t xml:space="preserve"> è ben conosciuto. </w:t>
      </w:r>
    </w:p>
    <w:p w:rsidR="009F16FA" w:rsidRPr="00F61D88" w:rsidRDefault="009F16FA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  <w:rPr>
          <w:b/>
        </w:rPr>
      </w:pPr>
      <w:r w:rsidRPr="00F61D88">
        <w:rPr>
          <w:b/>
        </w:rPr>
        <w:t>Piano di Valutazione del Rischio (</w:t>
      </w:r>
      <w:proofErr w:type="spellStart"/>
      <w:r w:rsidRPr="00F61D88">
        <w:rPr>
          <w:b/>
          <w:i/>
        </w:rPr>
        <w:t>Risk</w:t>
      </w:r>
      <w:proofErr w:type="spellEnd"/>
      <w:r w:rsidRPr="00F61D88">
        <w:rPr>
          <w:b/>
          <w:i/>
        </w:rPr>
        <w:t xml:space="preserve"> Management </w:t>
      </w:r>
      <w:proofErr w:type="spellStart"/>
      <w:r w:rsidRPr="00F61D88">
        <w:rPr>
          <w:b/>
          <w:i/>
        </w:rPr>
        <w:t>Plan</w:t>
      </w:r>
      <w:proofErr w:type="spellEnd"/>
      <w:r w:rsidRPr="00F61D88">
        <w:rPr>
          <w:b/>
        </w:rPr>
        <w:t xml:space="preserve"> - RMP)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  <w:r w:rsidRPr="00F61D88">
        <w:t xml:space="preserve">E’ stato presentato un RMP in accordo a quanto previsto dalla Direttiva 2001/83/EU </w:t>
      </w:r>
      <w:proofErr w:type="spellStart"/>
      <w:r w:rsidRPr="00F61D88">
        <w:t>s.m.i.</w:t>
      </w:r>
      <w:proofErr w:type="spellEnd"/>
      <w:r w:rsidRPr="00F61D88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t>.</w:t>
      </w:r>
    </w:p>
    <w:p w:rsidR="003762D3" w:rsidRPr="00F61D88" w:rsidRDefault="003762D3" w:rsidP="00F61D88">
      <w:pPr>
        <w:pStyle w:val="Paragrafoelenco"/>
        <w:spacing w:after="0" w:line="240" w:lineRule="auto"/>
        <w:ind w:left="0"/>
        <w:jc w:val="both"/>
      </w:pPr>
      <w:r w:rsidRPr="00F61D88">
        <w:t>Il riassunto delle problematiche di sicurezza è riportato nella tabella seguente.</w:t>
      </w:r>
    </w:p>
    <w:p w:rsidR="003D479A" w:rsidRPr="00F61D88" w:rsidRDefault="003D479A" w:rsidP="00F61D88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3762D3" w:rsidRPr="00F61D88" w:rsidTr="003762D3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D3" w:rsidRPr="00E15589" w:rsidRDefault="003762D3" w:rsidP="00F61D88">
            <w:pPr>
              <w:pStyle w:val="Paragrafoelenco"/>
              <w:ind w:left="0"/>
              <w:rPr>
                <w:sz w:val="20"/>
              </w:rPr>
            </w:pPr>
            <w:r w:rsidRPr="00E15589">
              <w:rPr>
                <w:sz w:val="20"/>
              </w:rPr>
              <w:t>Rischi identificati</w:t>
            </w:r>
            <w:r w:rsidR="00B9671B" w:rsidRPr="00E15589">
              <w:rPr>
                <w:sz w:val="20"/>
              </w:rPr>
              <w:t xml:space="preserve">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D3" w:rsidRPr="00E15589" w:rsidRDefault="003762D3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sz w:val="20"/>
              </w:rPr>
              <w:t xml:space="preserve">Sanguinamento gastrointestinale, ulcere e perforazioni 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sz w:val="20"/>
              </w:rPr>
              <w:t>Problemi cardio-vascolari (ad es. infarto miocardico, ritenzione di fluidi, ipertensione, edema)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Effetti ematologici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 xml:space="preserve">Gravi reazioni cutanee, includenti dermatite esfoliativa, sindrome di </w:t>
            </w:r>
            <w:proofErr w:type="spellStart"/>
            <w:r w:rsidRPr="00E15589">
              <w:rPr>
                <w:rFonts w:cs="Arial"/>
                <w:sz w:val="20"/>
              </w:rPr>
              <w:t>Stevens-Johnson</w:t>
            </w:r>
            <w:proofErr w:type="spellEnd"/>
            <w:r w:rsidRPr="00E15589">
              <w:rPr>
                <w:rFonts w:cs="Arial"/>
                <w:sz w:val="20"/>
              </w:rPr>
              <w:t xml:space="preserve"> e </w:t>
            </w:r>
            <w:proofErr w:type="spellStart"/>
            <w:r w:rsidRPr="00E15589">
              <w:rPr>
                <w:rFonts w:cs="Arial"/>
                <w:sz w:val="20"/>
              </w:rPr>
              <w:t>necrolisi</w:t>
            </w:r>
            <w:proofErr w:type="spellEnd"/>
            <w:r w:rsidRPr="00E15589">
              <w:rPr>
                <w:rFonts w:cs="Arial"/>
                <w:sz w:val="20"/>
              </w:rPr>
              <w:t xml:space="preserve"> tossica </w:t>
            </w:r>
            <w:r w:rsidR="005578BA" w:rsidRPr="00E15589">
              <w:rPr>
                <w:rFonts w:cs="Arial"/>
                <w:sz w:val="20"/>
              </w:rPr>
              <w:t>ep</w:t>
            </w:r>
            <w:r w:rsidRPr="00E15589">
              <w:rPr>
                <w:rFonts w:cs="Arial"/>
                <w:sz w:val="20"/>
              </w:rPr>
              <w:t>idermica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color w:val="FF0000"/>
                <w:sz w:val="20"/>
              </w:rPr>
            </w:pPr>
            <w:r w:rsidRPr="00E15589">
              <w:rPr>
                <w:sz w:val="20"/>
              </w:rPr>
              <w:t>Dosi elevate e trattamento a lungo termine</w:t>
            </w:r>
          </w:p>
          <w:p w:rsidR="0027549C" w:rsidRPr="00E15589" w:rsidRDefault="0027549C" w:rsidP="00F61D88">
            <w:pPr>
              <w:pStyle w:val="Paragrafoelenco"/>
              <w:ind w:left="0"/>
              <w:jc w:val="both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Problemi cerebro-vascolari (ictus)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Alterazione della funzionalità renale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rFonts w:cs="Arial"/>
                <w:sz w:val="20"/>
              </w:rPr>
              <w:t xml:space="preserve">Alterazione della funzionalità </w:t>
            </w:r>
            <w:r w:rsidR="005578BA" w:rsidRPr="00E15589">
              <w:rPr>
                <w:rFonts w:cs="Arial"/>
                <w:sz w:val="20"/>
              </w:rPr>
              <w:t>ep</w:t>
            </w:r>
            <w:r w:rsidRPr="00E15589">
              <w:rPr>
                <w:rFonts w:cs="Arial"/>
                <w:sz w:val="20"/>
              </w:rPr>
              <w:t>atica per trattamento a lungo termine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sz w:val="20"/>
              </w:rPr>
              <w:t>Ipersensibilità/reazioni allergiche</w:t>
            </w:r>
          </w:p>
          <w:p w:rsidR="00C72087" w:rsidRPr="00E15589" w:rsidRDefault="00C72087" w:rsidP="00F61D88">
            <w:pPr>
              <w:pStyle w:val="Default"/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E15589">
              <w:rPr>
                <w:rFonts w:asciiTheme="minorHAnsi" w:hAnsiTheme="minorHAnsi"/>
                <w:sz w:val="20"/>
                <w:szCs w:val="22"/>
              </w:rPr>
              <w:t>Aumentata frequenza di reazioni avverse negli anziani (in particolare, problemi gastrointestinali come emorragia, ulcerazione, perforazione)</w:t>
            </w:r>
          </w:p>
          <w:p w:rsidR="0027549C" w:rsidRPr="00E15589" w:rsidRDefault="0027549C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sz w:val="20"/>
              </w:rPr>
              <w:t xml:space="preserve">Uso nell’ultimo trimestre di gravidanza </w:t>
            </w:r>
          </w:p>
          <w:p w:rsidR="00C72087" w:rsidRPr="00E15589" w:rsidRDefault="00C72087" w:rsidP="00F61D88">
            <w:pPr>
              <w:pStyle w:val="Paragrafoelenco"/>
              <w:ind w:left="0"/>
              <w:jc w:val="both"/>
              <w:rPr>
                <w:rFonts w:cs="Arial"/>
                <w:sz w:val="20"/>
              </w:rPr>
            </w:pPr>
            <w:r w:rsidRPr="00E15589">
              <w:rPr>
                <w:rFonts w:cs="Arial"/>
                <w:sz w:val="20"/>
              </w:rPr>
              <w:t>Insufficienza renale negli adolescenti disidratati</w:t>
            </w:r>
          </w:p>
          <w:p w:rsidR="00201631" w:rsidRPr="00E15589" w:rsidRDefault="00201631" w:rsidP="00F61D88">
            <w:pPr>
              <w:pStyle w:val="Default"/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E15589">
              <w:rPr>
                <w:rFonts w:asciiTheme="minorHAnsi" w:hAnsiTheme="minorHAnsi"/>
                <w:sz w:val="20"/>
                <w:szCs w:val="22"/>
              </w:rPr>
              <w:t xml:space="preserve">Sanguinamento e/o ulcerazione a seguito di somministrazione contemporanea di antinfiammatori non </w:t>
            </w:r>
            <w:r w:rsidRPr="00E15589">
              <w:rPr>
                <w:rFonts w:asciiTheme="minorHAnsi" w:hAnsiTheme="minorHAnsi"/>
                <w:sz w:val="20"/>
                <w:szCs w:val="22"/>
              </w:rPr>
              <w:lastRenderedPageBreak/>
              <w:t>steroidei (FANS), inclusi gli inibitori della ciclo ossigenasi-2 (anti COX2)</w:t>
            </w:r>
          </w:p>
          <w:p w:rsidR="00201631" w:rsidRPr="00E15589" w:rsidRDefault="00201631" w:rsidP="00F61D88">
            <w:pPr>
              <w:pStyle w:val="Default"/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E15589">
              <w:rPr>
                <w:rFonts w:asciiTheme="minorHAnsi" w:hAnsiTheme="minorHAnsi"/>
                <w:sz w:val="20"/>
                <w:szCs w:val="22"/>
              </w:rPr>
              <w:t xml:space="preserve">Negli adulti per somministrazione contemporanea di acido acetilsalicilico (anche con bassi dosi giornaliere) </w:t>
            </w:r>
          </w:p>
          <w:p w:rsidR="003762D3" w:rsidRPr="00E15589" w:rsidRDefault="00C72087" w:rsidP="00F61D88">
            <w:pPr>
              <w:pStyle w:val="Default"/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E15589">
              <w:rPr>
                <w:rFonts w:asciiTheme="minorHAnsi" w:hAnsiTheme="minorHAnsi"/>
                <w:sz w:val="20"/>
                <w:szCs w:val="22"/>
              </w:rPr>
              <w:t>Aumento del rischio di sanguinamento</w:t>
            </w:r>
          </w:p>
        </w:tc>
      </w:tr>
      <w:tr w:rsidR="003762D3" w:rsidRPr="00F61D88" w:rsidTr="003762D3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D3" w:rsidRPr="00E15589" w:rsidRDefault="003762D3" w:rsidP="00F61D88">
            <w:pPr>
              <w:pStyle w:val="Paragrafoelenco"/>
              <w:ind w:left="0"/>
              <w:rPr>
                <w:sz w:val="20"/>
              </w:rPr>
            </w:pPr>
            <w:r w:rsidRPr="00E15589">
              <w:rPr>
                <w:sz w:val="20"/>
              </w:rPr>
              <w:lastRenderedPageBreak/>
              <w:t>Rischi potenziali</w:t>
            </w:r>
            <w:r w:rsidR="00B9671B" w:rsidRPr="00E15589">
              <w:rPr>
                <w:sz w:val="20"/>
              </w:rPr>
              <w:t xml:space="preserve">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631" w:rsidRPr="00E15589" w:rsidRDefault="00201631" w:rsidP="00F61D88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0"/>
                <w:szCs w:val="22"/>
              </w:rPr>
            </w:pPr>
            <w:r w:rsidRPr="00E15589">
              <w:rPr>
                <w:rFonts w:asciiTheme="minorHAnsi" w:hAnsiTheme="minorHAnsi" w:cstheme="minorBidi"/>
                <w:color w:val="auto"/>
                <w:sz w:val="20"/>
                <w:szCs w:val="22"/>
              </w:rPr>
              <w:t xml:space="preserve">Aggravamento </w:t>
            </w:r>
            <w:r w:rsidR="00B770FC" w:rsidRPr="00E15589">
              <w:rPr>
                <w:rFonts w:asciiTheme="minorHAnsi" w:hAnsiTheme="minorHAnsi" w:cstheme="minorBidi"/>
                <w:color w:val="auto"/>
                <w:sz w:val="20"/>
                <w:szCs w:val="22"/>
              </w:rPr>
              <w:t>di</w:t>
            </w:r>
            <w:r w:rsidRPr="00E15589">
              <w:rPr>
                <w:rFonts w:asciiTheme="minorHAnsi" w:hAnsiTheme="minorHAnsi" w:cstheme="minorBidi"/>
                <w:color w:val="auto"/>
                <w:sz w:val="20"/>
                <w:szCs w:val="22"/>
              </w:rPr>
              <w:t xml:space="preserve"> infezioni in corso per uso di antinfiammatori non steroidei (FANS)</w:t>
            </w:r>
          </w:p>
          <w:p w:rsidR="00B770FC" w:rsidRPr="00E15589" w:rsidRDefault="00B770FC" w:rsidP="00F61D88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0"/>
                <w:szCs w:val="22"/>
              </w:rPr>
            </w:pPr>
            <w:r w:rsidRPr="00E15589">
              <w:rPr>
                <w:rFonts w:asciiTheme="minorHAnsi" w:hAnsiTheme="minorHAnsi" w:cstheme="minorBidi"/>
                <w:color w:val="auto"/>
                <w:sz w:val="20"/>
                <w:szCs w:val="22"/>
              </w:rPr>
              <w:t>Uso nei primi mesi di gravidanza</w:t>
            </w:r>
          </w:p>
          <w:p w:rsidR="00146BCB" w:rsidRPr="00E15589" w:rsidRDefault="00B770FC" w:rsidP="00F61D88">
            <w:pPr>
              <w:pStyle w:val="Default"/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E15589">
              <w:rPr>
                <w:rFonts w:asciiTheme="minorHAnsi" w:hAnsiTheme="minorHAnsi"/>
                <w:sz w:val="20"/>
                <w:szCs w:val="22"/>
              </w:rPr>
              <w:t xml:space="preserve">Uso off </w:t>
            </w:r>
            <w:proofErr w:type="spellStart"/>
            <w:r w:rsidRPr="00E15589">
              <w:rPr>
                <w:rFonts w:asciiTheme="minorHAnsi" w:hAnsiTheme="minorHAnsi"/>
                <w:sz w:val="20"/>
                <w:szCs w:val="22"/>
              </w:rPr>
              <w:t>label</w:t>
            </w:r>
            <w:proofErr w:type="spellEnd"/>
            <w:r w:rsidRPr="00E15589">
              <w:rPr>
                <w:rFonts w:asciiTheme="minorHAnsi" w:hAnsiTheme="minorHAnsi"/>
                <w:sz w:val="20"/>
                <w:szCs w:val="22"/>
              </w:rPr>
              <w:t xml:space="preserve"> (ad esempio, nei bambini di età inferiore a 12 anni)</w:t>
            </w:r>
          </w:p>
        </w:tc>
      </w:tr>
      <w:tr w:rsidR="003762D3" w:rsidRPr="00F61D88" w:rsidTr="003762D3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D3" w:rsidRPr="00E15589" w:rsidRDefault="003762D3" w:rsidP="00F61D88">
            <w:pPr>
              <w:pStyle w:val="Paragrafoelenco"/>
              <w:ind w:left="0"/>
              <w:rPr>
                <w:sz w:val="20"/>
              </w:rPr>
            </w:pPr>
            <w:r w:rsidRPr="00E15589">
              <w:rPr>
                <w:sz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D3" w:rsidRPr="00E15589" w:rsidRDefault="00201631" w:rsidP="00F61D88">
            <w:pPr>
              <w:pStyle w:val="Paragrafoelenco"/>
              <w:ind w:left="0"/>
              <w:jc w:val="both"/>
              <w:rPr>
                <w:sz w:val="20"/>
              </w:rPr>
            </w:pPr>
            <w:r w:rsidRPr="00E15589">
              <w:rPr>
                <w:sz w:val="20"/>
              </w:rPr>
              <w:t>Uso nei bambini di età inferiore a 12 anni</w:t>
            </w:r>
          </w:p>
          <w:p w:rsidR="00201631" w:rsidRPr="00E15589" w:rsidRDefault="00201631" w:rsidP="00F61D88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0"/>
                <w:szCs w:val="22"/>
              </w:rPr>
            </w:pPr>
            <w:r w:rsidRPr="00E15589">
              <w:rPr>
                <w:rFonts w:asciiTheme="minorHAnsi" w:hAnsiTheme="minorHAnsi" w:cstheme="minorBidi"/>
                <w:color w:val="auto"/>
                <w:sz w:val="20"/>
                <w:szCs w:val="22"/>
              </w:rPr>
              <w:t>Uso orale nei neonati per il trattamento del dotto arterioso pervio (PDA)</w:t>
            </w:r>
          </w:p>
        </w:tc>
      </w:tr>
    </w:tbl>
    <w:p w:rsidR="00271E8E" w:rsidRPr="00F61D88" w:rsidRDefault="00271E8E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  <w:r w:rsidRPr="00F61D88">
        <w:t>Azioni routinarie di farmacovigilanza e di minimizzazione del rischio sono proposte per tutte le problematiche di sicurezza.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  <w:r w:rsidRPr="00F61D88">
        <w:t>Oltre le misure previste nel Riassunto delle caratteristiche del prodotto non sono previste attività addizionali di minimizzazione del rischio</w:t>
      </w:r>
      <w:r w:rsidR="00271E8E" w:rsidRPr="00F61D88">
        <w:t>.</w:t>
      </w:r>
    </w:p>
    <w:p w:rsidR="00271E8E" w:rsidRPr="00F61D88" w:rsidRDefault="00271E8E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  <w:rPr>
          <w:b/>
        </w:rPr>
      </w:pPr>
      <w:r w:rsidRPr="00F61D88">
        <w:rPr>
          <w:b/>
        </w:rPr>
        <w:t>Conclusioni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  <w:r w:rsidRPr="00F61D88">
        <w:t xml:space="preserve">Per la richiesta di AIC di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>sono state presentate sufficienti informazioni cliniche.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  <w:r w:rsidRPr="00F61D88">
        <w:t xml:space="preserve">Il rapporto beneficio/rischio di </w:t>
      </w:r>
      <w:r w:rsidR="00EA69F8" w:rsidRPr="00F61D88">
        <w:t>I</w:t>
      </w:r>
      <w:r w:rsidR="00E15589" w:rsidRPr="00E1558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="00B9671B" w:rsidRPr="00F61D88">
        <w:t xml:space="preserve"> </w:t>
      </w:r>
      <w:r w:rsidRPr="00F61D88">
        <w:t>è considerato favorevole dal punto di vista clinico.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61D88">
        <w:rPr>
          <w:b/>
        </w:rPr>
        <w:t>CONSULTAZIONE SUL FOGLIO ILLUSTRATIVO</w:t>
      </w:r>
    </w:p>
    <w:p w:rsidR="00AD2843" w:rsidRPr="00F61D88" w:rsidRDefault="00AD2843" w:rsidP="00F61D88">
      <w:pPr>
        <w:spacing w:after="0" w:line="240" w:lineRule="auto"/>
        <w:jc w:val="both"/>
      </w:pPr>
      <w:r w:rsidRPr="00F61D88">
        <w:t xml:space="preserve">Il foglio illustrativo è stato sottoposto al test di leggibilità in accordo ai requisiti dell’art. 59(3) e 61(1) della direttiva 2001/83/EU </w:t>
      </w:r>
      <w:proofErr w:type="spellStart"/>
      <w:r w:rsidRPr="00F61D88">
        <w:t>s.m.i.</w:t>
      </w:r>
      <w:proofErr w:type="spellEnd"/>
      <w:r w:rsidRPr="00F61D88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Pr="00F61D88" w:rsidRDefault="00AB54C2" w:rsidP="00F61D88">
      <w:pPr>
        <w:pStyle w:val="Paragrafoelenco"/>
        <w:spacing w:after="0" w:line="240" w:lineRule="auto"/>
        <w:ind w:left="0"/>
        <w:jc w:val="both"/>
      </w:pPr>
    </w:p>
    <w:p w:rsidR="00AB54C2" w:rsidRPr="00F61D88" w:rsidRDefault="00AB54C2" w:rsidP="00F61D88">
      <w:pPr>
        <w:spacing w:after="0" w:line="240" w:lineRule="auto"/>
        <w:jc w:val="both"/>
      </w:pPr>
    </w:p>
    <w:p w:rsidR="00AB54C2" w:rsidRPr="00F61D88" w:rsidRDefault="00AB54C2" w:rsidP="00F61D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61D88">
        <w:rPr>
          <w:b/>
        </w:rPr>
        <w:t>CONCLUSIONI, VALUTAZIONE DEL RAPPORTO BENEFICIO/RISCHIO E RACCOMANDAZIONI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 xml:space="preserve">La qualità di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="00E15589" w:rsidRPr="00F61D88">
        <w:t xml:space="preserve"> </w:t>
      </w:r>
      <w:r w:rsidRPr="00F61D88">
        <w:t>è accettabile e non sono state rilevate criticità da un punto di vista non clinico e clinico.</w:t>
      </w:r>
    </w:p>
    <w:p w:rsidR="000C2309" w:rsidRPr="00F61D88" w:rsidRDefault="000C2309" w:rsidP="00F61D88">
      <w:pPr>
        <w:spacing w:after="0" w:line="240" w:lineRule="auto"/>
        <w:jc w:val="both"/>
      </w:pPr>
      <w:r w:rsidRPr="00F61D88">
        <w:t xml:space="preserve">Lo studio di bioequivalenza e le sue conclusioni confermano che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Ibuprofene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5589" w:rsidRPr="00F61D88">
        <w:rPr>
          <w:rFonts w:eastAsia="Calibri" w:cs="Calibri"/>
          <w:color w:val="000000"/>
          <w:lang w:eastAsia="it-IT"/>
        </w:rPr>
        <w:t>E-Pharma</w:t>
      </w:r>
      <w:proofErr w:type="spellEnd"/>
      <w:r w:rsidR="00E15589" w:rsidRPr="00F61D88">
        <w:rPr>
          <w:rFonts w:eastAsia="Calibri" w:cs="Calibri"/>
          <w:color w:val="000000"/>
          <w:lang w:eastAsia="it-IT"/>
        </w:rPr>
        <w:t xml:space="preserve"> Trento</w:t>
      </w:r>
      <w:r w:rsidRPr="00F61D88">
        <w:t xml:space="preserve"> e il medicinale di riferimento </w:t>
      </w:r>
      <w:proofErr w:type="spellStart"/>
      <w:r w:rsidR="00C11F3D" w:rsidRPr="00F61D88">
        <w:t>Momentact</w:t>
      </w:r>
      <w:proofErr w:type="spellEnd"/>
      <w:r w:rsidRPr="00F61D88">
        <w:t xml:space="preserve"> sono </w:t>
      </w:r>
      <w:proofErr w:type="spellStart"/>
      <w:r w:rsidRPr="00F61D88">
        <w:t>bioequivalenti</w:t>
      </w:r>
      <w:proofErr w:type="spellEnd"/>
      <w:r w:rsidRPr="00F61D88">
        <w:t>.</w:t>
      </w:r>
    </w:p>
    <w:p w:rsidR="00AB54C2" w:rsidRPr="00F61D88" w:rsidRDefault="00AB54C2" w:rsidP="00F61D88">
      <w:pPr>
        <w:spacing w:after="0" w:line="240" w:lineRule="auto"/>
        <w:jc w:val="both"/>
      </w:pPr>
      <w:r w:rsidRPr="00F61D88">
        <w:t>Il rapporto beneficio/rischio è considerato positivo.</w:t>
      </w:r>
    </w:p>
    <w:p w:rsidR="004241AC" w:rsidRPr="00F61D88" w:rsidRDefault="00AB54C2" w:rsidP="00F61D88">
      <w:pPr>
        <w:spacing w:after="0" w:line="240" w:lineRule="auto"/>
        <w:jc w:val="both"/>
      </w:pPr>
      <w:r w:rsidRPr="00F61D88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61D88">
        <w:rPr>
          <w:rFonts w:eastAsia="Calibri" w:cs="Calibri"/>
          <w:lang w:eastAsia="it-IT"/>
        </w:rPr>
        <w:t>(</w:t>
      </w:r>
      <w:hyperlink r:id="rId9" w:history="1">
        <w:r w:rsidRPr="00F61D8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61D88">
        <w:rPr>
          <w:rFonts w:eastAsia="Calibri" w:cs="Calibri"/>
          <w:lang w:eastAsia="it-IT"/>
        </w:rPr>
        <w:t>).</w:t>
      </w:r>
      <w:r w:rsidRPr="00F61D88">
        <w:t xml:space="preserve"> </w:t>
      </w:r>
    </w:p>
    <w:p w:rsidR="009A260F" w:rsidRPr="00F61D88" w:rsidRDefault="009A260F" w:rsidP="00F61D88">
      <w:pPr>
        <w:spacing w:after="0" w:line="240" w:lineRule="auto"/>
      </w:pPr>
    </w:p>
    <w:sectPr w:rsidR="009A260F" w:rsidRPr="00F61D8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 Dalsasso">
    <w15:presenceInfo w15:providerId="AD" w15:userId="S-1-5-21-1286573575-3606636818-3791033670-1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8"/>
  <w:hyphenationZone w:val="283"/>
  <w:characterSpacingControl w:val="doNotCompress"/>
  <w:compat/>
  <w:rsids>
    <w:rsidRoot w:val="004241AC"/>
    <w:rsid w:val="00013020"/>
    <w:rsid w:val="0001762A"/>
    <w:rsid w:val="00037F9B"/>
    <w:rsid w:val="00052C50"/>
    <w:rsid w:val="00062636"/>
    <w:rsid w:val="00077016"/>
    <w:rsid w:val="00097D78"/>
    <w:rsid w:val="000B6481"/>
    <w:rsid w:val="000C2309"/>
    <w:rsid w:val="000C4455"/>
    <w:rsid w:val="000D2313"/>
    <w:rsid w:val="000E1A3B"/>
    <w:rsid w:val="00111E9E"/>
    <w:rsid w:val="0011250C"/>
    <w:rsid w:val="001445A1"/>
    <w:rsid w:val="00146BCB"/>
    <w:rsid w:val="00171A62"/>
    <w:rsid w:val="00180C71"/>
    <w:rsid w:val="001C1A8E"/>
    <w:rsid w:val="001D08F6"/>
    <w:rsid w:val="001E2470"/>
    <w:rsid w:val="001E7E47"/>
    <w:rsid w:val="001F36A7"/>
    <w:rsid w:val="00201631"/>
    <w:rsid w:val="00237B87"/>
    <w:rsid w:val="00246D26"/>
    <w:rsid w:val="00265722"/>
    <w:rsid w:val="002657F2"/>
    <w:rsid w:val="00271E8E"/>
    <w:rsid w:val="002748E4"/>
    <w:rsid w:val="0027549C"/>
    <w:rsid w:val="00294895"/>
    <w:rsid w:val="002B0F72"/>
    <w:rsid w:val="002D60AC"/>
    <w:rsid w:val="002F19E8"/>
    <w:rsid w:val="003440B2"/>
    <w:rsid w:val="003762D3"/>
    <w:rsid w:val="003B1945"/>
    <w:rsid w:val="003D479A"/>
    <w:rsid w:val="003F6E9F"/>
    <w:rsid w:val="00406421"/>
    <w:rsid w:val="00416651"/>
    <w:rsid w:val="004241AC"/>
    <w:rsid w:val="004449CB"/>
    <w:rsid w:val="00452364"/>
    <w:rsid w:val="00467593"/>
    <w:rsid w:val="004A1685"/>
    <w:rsid w:val="004B20A8"/>
    <w:rsid w:val="004B7E5B"/>
    <w:rsid w:val="004C32A6"/>
    <w:rsid w:val="004D0B0E"/>
    <w:rsid w:val="004D560F"/>
    <w:rsid w:val="004F7558"/>
    <w:rsid w:val="005022F2"/>
    <w:rsid w:val="0055085C"/>
    <w:rsid w:val="005578BA"/>
    <w:rsid w:val="00564A64"/>
    <w:rsid w:val="00566B07"/>
    <w:rsid w:val="00571F56"/>
    <w:rsid w:val="00575B5E"/>
    <w:rsid w:val="005928E6"/>
    <w:rsid w:val="005A64F7"/>
    <w:rsid w:val="005B1B3B"/>
    <w:rsid w:val="005B50AD"/>
    <w:rsid w:val="005E18C6"/>
    <w:rsid w:val="00681CDC"/>
    <w:rsid w:val="006C3F08"/>
    <w:rsid w:val="006C7E98"/>
    <w:rsid w:val="0070652E"/>
    <w:rsid w:val="007301D6"/>
    <w:rsid w:val="00756616"/>
    <w:rsid w:val="0075723A"/>
    <w:rsid w:val="0077555F"/>
    <w:rsid w:val="00792FC5"/>
    <w:rsid w:val="007B3DE9"/>
    <w:rsid w:val="007B6C6B"/>
    <w:rsid w:val="007D0622"/>
    <w:rsid w:val="007E16AB"/>
    <w:rsid w:val="007E6F4B"/>
    <w:rsid w:val="00826C22"/>
    <w:rsid w:val="008353E8"/>
    <w:rsid w:val="00843E69"/>
    <w:rsid w:val="00860130"/>
    <w:rsid w:val="00862596"/>
    <w:rsid w:val="00874733"/>
    <w:rsid w:val="008821A1"/>
    <w:rsid w:val="008A1881"/>
    <w:rsid w:val="00901E3F"/>
    <w:rsid w:val="00917658"/>
    <w:rsid w:val="009635D4"/>
    <w:rsid w:val="00991D00"/>
    <w:rsid w:val="00995F36"/>
    <w:rsid w:val="009A2010"/>
    <w:rsid w:val="009A260F"/>
    <w:rsid w:val="009B03DB"/>
    <w:rsid w:val="009E2793"/>
    <w:rsid w:val="009F16FA"/>
    <w:rsid w:val="00A040F7"/>
    <w:rsid w:val="00A05212"/>
    <w:rsid w:val="00A06D4D"/>
    <w:rsid w:val="00A1005E"/>
    <w:rsid w:val="00A40FF3"/>
    <w:rsid w:val="00A85E7E"/>
    <w:rsid w:val="00AA682D"/>
    <w:rsid w:val="00AB54C2"/>
    <w:rsid w:val="00AD2843"/>
    <w:rsid w:val="00B22FC3"/>
    <w:rsid w:val="00B27F42"/>
    <w:rsid w:val="00B44E7C"/>
    <w:rsid w:val="00B64DB3"/>
    <w:rsid w:val="00B70578"/>
    <w:rsid w:val="00B770FC"/>
    <w:rsid w:val="00B90347"/>
    <w:rsid w:val="00B9671B"/>
    <w:rsid w:val="00BA7D67"/>
    <w:rsid w:val="00BB4CC4"/>
    <w:rsid w:val="00BB7117"/>
    <w:rsid w:val="00BC74C2"/>
    <w:rsid w:val="00BE2C92"/>
    <w:rsid w:val="00C11F3D"/>
    <w:rsid w:val="00C268A7"/>
    <w:rsid w:val="00C4417E"/>
    <w:rsid w:val="00C72087"/>
    <w:rsid w:val="00C72386"/>
    <w:rsid w:val="00CC7AFF"/>
    <w:rsid w:val="00D05DEB"/>
    <w:rsid w:val="00D20170"/>
    <w:rsid w:val="00D63C16"/>
    <w:rsid w:val="00D85C3C"/>
    <w:rsid w:val="00DA3635"/>
    <w:rsid w:val="00DC35C8"/>
    <w:rsid w:val="00DD30F0"/>
    <w:rsid w:val="00DF6754"/>
    <w:rsid w:val="00E01E80"/>
    <w:rsid w:val="00E15589"/>
    <w:rsid w:val="00E15F23"/>
    <w:rsid w:val="00E43089"/>
    <w:rsid w:val="00E60AB8"/>
    <w:rsid w:val="00E66137"/>
    <w:rsid w:val="00E7218E"/>
    <w:rsid w:val="00E77EA1"/>
    <w:rsid w:val="00E83F8D"/>
    <w:rsid w:val="00E93E18"/>
    <w:rsid w:val="00E944E3"/>
    <w:rsid w:val="00EA69F8"/>
    <w:rsid w:val="00ED3C61"/>
    <w:rsid w:val="00EE29EF"/>
    <w:rsid w:val="00EF062E"/>
    <w:rsid w:val="00F22C10"/>
    <w:rsid w:val="00F61D88"/>
    <w:rsid w:val="00F66767"/>
    <w:rsid w:val="00F73A26"/>
    <w:rsid w:val="00FA2702"/>
    <w:rsid w:val="00FA6CDF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rsid w:val="004449CB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4449C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4449CB"/>
  </w:style>
  <w:style w:type="paragraph" w:styleId="NormaleWeb">
    <w:name w:val="Normal (Web)"/>
    <w:basedOn w:val="Normale"/>
    <w:rsid w:val="00C44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754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2880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</cp:revision>
  <cp:lastPrinted>2017-04-28T13:44:00Z</cp:lastPrinted>
  <dcterms:created xsi:type="dcterms:W3CDTF">2017-05-04T05:49:00Z</dcterms:created>
  <dcterms:modified xsi:type="dcterms:W3CDTF">2017-05-04T07:32:00Z</dcterms:modified>
</cp:coreProperties>
</file>