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C9A" w:rsidRPr="002A3F14" w:rsidRDefault="00D45B53" w:rsidP="00D45B53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3427095" cy="1494155"/>
            <wp:effectExtent l="19050" t="0" r="190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095" cy="149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5331" w:rsidRDefault="00E45331" w:rsidP="00D45B53">
      <w:pPr>
        <w:spacing w:after="0" w:line="240" w:lineRule="auto"/>
        <w:jc w:val="center"/>
        <w:rPr>
          <w:b/>
          <w:sz w:val="28"/>
        </w:rPr>
      </w:pPr>
      <w:bookmarkStart w:id="0" w:name="Text15"/>
    </w:p>
    <w:p w:rsidR="00E45331" w:rsidRDefault="00E45331" w:rsidP="00D45B53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E45331" w:rsidRDefault="00E45331" w:rsidP="00D45B53">
      <w:pPr>
        <w:spacing w:after="0" w:line="240" w:lineRule="auto"/>
        <w:jc w:val="center"/>
        <w:rPr>
          <w:b/>
          <w:sz w:val="28"/>
        </w:rPr>
      </w:pPr>
    </w:p>
    <w:p w:rsidR="00B51C9A" w:rsidRDefault="00B51C9A" w:rsidP="00D45B53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51C9A" w:rsidRDefault="00B51C9A" w:rsidP="00D45B53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506A49" w:rsidRPr="0008798A" w:rsidRDefault="00366FD3" w:rsidP="00D45B53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ROSUVASTATINA CIPROS</w:t>
      </w:r>
    </w:p>
    <w:p w:rsidR="00366FD3" w:rsidRDefault="00366FD3" w:rsidP="00D45B53">
      <w:pPr>
        <w:widowControl w:val="0"/>
        <w:spacing w:after="0" w:line="240" w:lineRule="auto"/>
        <w:jc w:val="center"/>
        <w:rPr>
          <w:snapToGrid w:val="0"/>
        </w:rPr>
      </w:pPr>
    </w:p>
    <w:p w:rsidR="00B51C9A" w:rsidRPr="00366FD3" w:rsidRDefault="00B51C9A" w:rsidP="00D45B53">
      <w:pPr>
        <w:widowControl w:val="0"/>
        <w:spacing w:after="0" w:line="240" w:lineRule="auto"/>
        <w:jc w:val="center"/>
        <w:rPr>
          <w:snapToGrid w:val="0"/>
        </w:rPr>
      </w:pPr>
      <w:r w:rsidRPr="00366FD3">
        <w:rPr>
          <w:snapToGrid w:val="0"/>
        </w:rPr>
        <w:t>(</w:t>
      </w:r>
      <w:proofErr w:type="spellStart"/>
      <w:r w:rsidRPr="00366FD3">
        <w:rPr>
          <w:snapToGrid w:val="0"/>
        </w:rPr>
        <w:t>rosuvastatina</w:t>
      </w:r>
      <w:proofErr w:type="spellEnd"/>
      <w:r w:rsidRPr="00366FD3">
        <w:rPr>
          <w:snapToGrid w:val="0"/>
        </w:rPr>
        <w:t>)</w:t>
      </w:r>
    </w:p>
    <w:p w:rsidR="00B51C9A" w:rsidRPr="00366FD3" w:rsidRDefault="00B51C9A" w:rsidP="00D45B5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51C9A" w:rsidRPr="00366FD3" w:rsidRDefault="007730FA" w:rsidP="00D45B5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366FD3">
        <w:rPr>
          <w:b/>
        </w:rPr>
        <w:t>Cipros</w:t>
      </w:r>
    </w:p>
    <w:p w:rsidR="00B51C9A" w:rsidRDefault="00B51C9A" w:rsidP="00D45B5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366FD3" w:rsidRPr="00366FD3" w:rsidRDefault="00366FD3" w:rsidP="00D45B5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730FA" w:rsidRPr="00366FD3" w:rsidRDefault="00B51C9A" w:rsidP="00D45B53">
      <w:pPr>
        <w:spacing w:after="0" w:line="240" w:lineRule="auto"/>
        <w:jc w:val="center"/>
        <w:rPr>
          <w:b/>
        </w:rPr>
      </w:pPr>
      <w:r w:rsidRPr="00366FD3">
        <w:rPr>
          <w:b/>
        </w:rPr>
        <w:t>Numero di AIC:</w:t>
      </w:r>
      <w:r w:rsidR="00506A49" w:rsidRPr="00366FD3">
        <w:rPr>
          <w:b/>
        </w:rPr>
        <w:t xml:space="preserve"> </w:t>
      </w:r>
      <w:r w:rsidR="00B349C9" w:rsidRPr="00366FD3">
        <w:rPr>
          <w:b/>
        </w:rPr>
        <w:t xml:space="preserve"> </w:t>
      </w:r>
      <w:bookmarkEnd w:id="0"/>
      <w:r w:rsidR="007730FA" w:rsidRPr="00366FD3">
        <w:rPr>
          <w:b/>
        </w:rPr>
        <w:t>044690</w:t>
      </w:r>
    </w:p>
    <w:p w:rsidR="00B51C9A" w:rsidRPr="00366FD3" w:rsidRDefault="00B51C9A" w:rsidP="00D45B53">
      <w:pPr>
        <w:spacing w:after="0" w:line="240" w:lineRule="auto"/>
        <w:jc w:val="center"/>
      </w:pPr>
    </w:p>
    <w:p w:rsidR="00E45331" w:rsidRDefault="00E45331" w:rsidP="00D45B53">
      <w:pPr>
        <w:spacing w:after="0" w:line="240" w:lineRule="auto"/>
        <w:jc w:val="center"/>
      </w:pPr>
    </w:p>
    <w:p w:rsidR="00366FD3" w:rsidRPr="00366FD3" w:rsidRDefault="00366FD3" w:rsidP="00D45B53">
      <w:pPr>
        <w:spacing w:after="0" w:line="240" w:lineRule="auto"/>
        <w:jc w:val="center"/>
      </w:pPr>
    </w:p>
    <w:p w:rsidR="00366FD3" w:rsidRPr="00F914F5" w:rsidRDefault="00366FD3" w:rsidP="00D45B5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olor w:val="000000"/>
          <w:lang w:eastAsia="it-IT"/>
        </w:rPr>
      </w:pPr>
      <w:r w:rsidRPr="00F914F5">
        <w:rPr>
          <w:rFonts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F914F5">
        <w:rPr>
          <w:rFonts w:cs="Calibri"/>
          <w:b/>
          <w:color w:val="000000"/>
          <w:lang w:eastAsia="it-IT"/>
        </w:rPr>
        <w:t>DI</w:t>
      </w:r>
      <w:proofErr w:type="spellEnd"/>
      <w:r w:rsidRPr="00F914F5">
        <w:rPr>
          <w:rFonts w:cs="Calibri"/>
          <w:b/>
          <w:color w:val="000000"/>
          <w:lang w:eastAsia="it-IT"/>
        </w:rPr>
        <w:t xml:space="preserve"> VALUTAZIONE</w:t>
      </w:r>
    </w:p>
    <w:p w:rsidR="00366FD3" w:rsidRDefault="00366FD3" w:rsidP="00D45B5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B51C9A" w:rsidRPr="00366FD3" w:rsidRDefault="00B51C9A" w:rsidP="00D45B5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  <w:r w:rsidRPr="00366FD3">
        <w:rPr>
          <w:rFonts w:cs="Calibri"/>
          <w:color w:val="000000"/>
          <w:lang w:eastAsia="it-IT"/>
        </w:rPr>
        <w:t xml:space="preserve">Questa è la sintesi del </w:t>
      </w:r>
      <w:r w:rsidRPr="00366FD3">
        <w:rPr>
          <w:rFonts w:cs="Calibri"/>
          <w:i/>
          <w:color w:val="000000"/>
          <w:lang w:eastAsia="it-IT"/>
        </w:rPr>
        <w:t xml:space="preserve">Public </w:t>
      </w:r>
      <w:proofErr w:type="spellStart"/>
      <w:r w:rsidRPr="00366FD3">
        <w:rPr>
          <w:rFonts w:cs="Calibri"/>
          <w:i/>
          <w:color w:val="000000"/>
          <w:lang w:eastAsia="it-IT"/>
        </w:rPr>
        <w:t>Assessment</w:t>
      </w:r>
      <w:proofErr w:type="spellEnd"/>
      <w:r w:rsidRPr="00366FD3">
        <w:rPr>
          <w:rFonts w:cs="Calibri"/>
          <w:i/>
          <w:color w:val="000000"/>
          <w:lang w:eastAsia="it-IT"/>
        </w:rPr>
        <w:t xml:space="preserve"> Report</w:t>
      </w:r>
      <w:r w:rsidRPr="00366FD3">
        <w:rPr>
          <w:rFonts w:cs="Calibri"/>
          <w:color w:val="000000"/>
          <w:lang w:eastAsia="it-IT"/>
        </w:rPr>
        <w:t xml:space="preserve"> (PAR) per </w:t>
      </w:r>
      <w:proofErr w:type="spellStart"/>
      <w:r w:rsidR="007730FA" w:rsidRPr="00366FD3">
        <w:rPr>
          <w:snapToGrid w:val="0"/>
        </w:rPr>
        <w:t>Rosuvastatina</w:t>
      </w:r>
      <w:proofErr w:type="spellEnd"/>
      <w:r w:rsidR="007730FA" w:rsidRPr="00366FD3">
        <w:rPr>
          <w:snapToGrid w:val="0"/>
        </w:rPr>
        <w:t xml:space="preserve"> </w:t>
      </w:r>
      <w:r w:rsidR="00366FD3">
        <w:rPr>
          <w:snapToGrid w:val="0"/>
        </w:rPr>
        <w:t>C</w:t>
      </w:r>
      <w:r w:rsidR="007730FA" w:rsidRPr="00366FD3">
        <w:rPr>
          <w:snapToGrid w:val="0"/>
        </w:rPr>
        <w:t>ipros</w:t>
      </w:r>
      <w:r w:rsidRPr="00366FD3">
        <w:rPr>
          <w:rFonts w:cs="Calibri"/>
          <w:color w:val="000000"/>
          <w:lang w:eastAsia="it-IT"/>
        </w:rPr>
        <w:t>.</w:t>
      </w:r>
      <w:r w:rsidRPr="00366FD3">
        <w:rPr>
          <w:rFonts w:cs="Calibri"/>
          <w:bCs/>
          <w:color w:val="000000"/>
          <w:lang w:eastAsia="it-IT"/>
        </w:rPr>
        <w:t xml:space="preserve"> </w:t>
      </w:r>
      <w:r w:rsidRPr="00366FD3">
        <w:rPr>
          <w:rFonts w:cs="Calibri"/>
          <w:color w:val="000000"/>
          <w:lang w:eastAsia="it-IT"/>
        </w:rPr>
        <w:t xml:space="preserve">Esso spiega come </w:t>
      </w:r>
      <w:proofErr w:type="spellStart"/>
      <w:r w:rsidR="007730FA" w:rsidRPr="00366FD3">
        <w:rPr>
          <w:snapToGrid w:val="0"/>
        </w:rPr>
        <w:t>Rosuvastatina</w:t>
      </w:r>
      <w:proofErr w:type="spellEnd"/>
      <w:r w:rsidR="007730FA" w:rsidRPr="00366FD3">
        <w:rPr>
          <w:snapToGrid w:val="0"/>
        </w:rPr>
        <w:t xml:space="preserve"> </w:t>
      </w:r>
      <w:r w:rsidR="00D45B53">
        <w:rPr>
          <w:snapToGrid w:val="0"/>
        </w:rPr>
        <w:t>C</w:t>
      </w:r>
      <w:r w:rsidR="007730FA" w:rsidRPr="00366FD3">
        <w:rPr>
          <w:snapToGrid w:val="0"/>
        </w:rPr>
        <w:t>ipros</w:t>
      </w:r>
      <w:r w:rsidRPr="00366FD3">
        <w:rPr>
          <w:rFonts w:cs="Calibri"/>
          <w:color w:val="000000"/>
          <w:lang w:eastAsia="it-IT"/>
        </w:rPr>
        <w:t xml:space="preserve"> è stato valutato dalla Commissione Tecnico-Scientifica (CTS) e le sue condizioni di impiego. Non intende fornire consigli pratici su come utilizzare </w:t>
      </w:r>
      <w:proofErr w:type="spellStart"/>
      <w:r w:rsidR="007730FA" w:rsidRPr="00366FD3">
        <w:rPr>
          <w:snapToGrid w:val="0"/>
        </w:rPr>
        <w:t>Rosuvastatina</w:t>
      </w:r>
      <w:proofErr w:type="spellEnd"/>
      <w:r w:rsidR="007730FA" w:rsidRPr="00366FD3">
        <w:rPr>
          <w:snapToGrid w:val="0"/>
        </w:rPr>
        <w:t xml:space="preserve"> </w:t>
      </w:r>
      <w:r w:rsidR="00366FD3">
        <w:rPr>
          <w:snapToGrid w:val="0"/>
        </w:rPr>
        <w:t>C</w:t>
      </w:r>
      <w:r w:rsidR="007730FA" w:rsidRPr="00366FD3">
        <w:rPr>
          <w:snapToGrid w:val="0"/>
        </w:rPr>
        <w:t>ipros</w:t>
      </w:r>
      <w:r w:rsidRPr="00366FD3">
        <w:rPr>
          <w:rFonts w:cs="Calibri"/>
          <w:bCs/>
          <w:color w:val="000000"/>
          <w:lang w:eastAsia="it-IT"/>
        </w:rPr>
        <w:t>.</w:t>
      </w:r>
    </w:p>
    <w:p w:rsidR="00B51C9A" w:rsidRPr="00366FD3" w:rsidRDefault="00B51C9A" w:rsidP="00D45B5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366FD3">
        <w:rPr>
          <w:rFonts w:cs="Calibri"/>
          <w:color w:val="000000"/>
          <w:lang w:eastAsia="it-IT"/>
        </w:rPr>
        <w:t>Per informazioni pratiche sull'utilizzo di</w:t>
      </w:r>
      <w:r w:rsidRPr="00366FD3">
        <w:rPr>
          <w:rFonts w:cs="Calibri"/>
          <w:bCs/>
          <w:color w:val="000000"/>
          <w:lang w:eastAsia="it-IT"/>
        </w:rPr>
        <w:t xml:space="preserve"> </w:t>
      </w:r>
      <w:proofErr w:type="spellStart"/>
      <w:r w:rsidR="007730FA" w:rsidRPr="00366FD3">
        <w:rPr>
          <w:snapToGrid w:val="0"/>
        </w:rPr>
        <w:t>Rosuvastatina</w:t>
      </w:r>
      <w:proofErr w:type="spellEnd"/>
      <w:r w:rsidR="007730FA" w:rsidRPr="00366FD3">
        <w:rPr>
          <w:snapToGrid w:val="0"/>
        </w:rPr>
        <w:t xml:space="preserve"> </w:t>
      </w:r>
      <w:r w:rsidR="00366FD3">
        <w:rPr>
          <w:snapToGrid w:val="0"/>
        </w:rPr>
        <w:t>C</w:t>
      </w:r>
      <w:r w:rsidR="007730FA" w:rsidRPr="00366FD3">
        <w:rPr>
          <w:snapToGrid w:val="0"/>
        </w:rPr>
        <w:t>ipros</w:t>
      </w:r>
      <w:r w:rsidRPr="00366FD3">
        <w:rPr>
          <w:rFonts w:cs="Calibri"/>
          <w:color w:val="000000"/>
          <w:lang w:eastAsia="it-IT"/>
        </w:rPr>
        <w:t xml:space="preserve"> i pazienti devono consultare il foglio illustrativo o contattare il loro medico o il farmacista. </w:t>
      </w:r>
    </w:p>
    <w:p w:rsidR="00B51C9A" w:rsidRPr="00366FD3" w:rsidRDefault="00B51C9A" w:rsidP="00D45B5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B51C9A" w:rsidRPr="00366FD3" w:rsidRDefault="00B51C9A" w:rsidP="00D45B5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B51C9A" w:rsidRPr="00366FD3" w:rsidRDefault="00B51C9A" w:rsidP="00D45B5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000000"/>
          <w:lang w:eastAsia="it-IT"/>
        </w:rPr>
      </w:pPr>
      <w:r w:rsidRPr="00366FD3">
        <w:rPr>
          <w:rFonts w:cs="Calibri"/>
          <w:b/>
          <w:bCs/>
          <w:color w:val="000000"/>
          <w:lang w:eastAsia="it-IT"/>
        </w:rPr>
        <w:t xml:space="preserve">1) CHE COS’È </w:t>
      </w:r>
      <w:proofErr w:type="spellStart"/>
      <w:r w:rsidR="007730FA" w:rsidRPr="00366FD3">
        <w:rPr>
          <w:rFonts w:cs="Calibri"/>
          <w:b/>
          <w:color w:val="000000"/>
          <w:lang w:eastAsia="it-IT"/>
        </w:rPr>
        <w:t>Rosuvastatina</w:t>
      </w:r>
      <w:proofErr w:type="spellEnd"/>
      <w:r w:rsidR="007730FA" w:rsidRPr="00366FD3">
        <w:rPr>
          <w:rFonts w:cs="Calibri"/>
          <w:b/>
          <w:color w:val="000000"/>
          <w:lang w:eastAsia="it-IT"/>
        </w:rPr>
        <w:t xml:space="preserve"> </w:t>
      </w:r>
      <w:r w:rsidR="00366FD3">
        <w:rPr>
          <w:rFonts w:cs="Calibri"/>
          <w:b/>
          <w:color w:val="000000"/>
          <w:lang w:eastAsia="it-IT"/>
        </w:rPr>
        <w:t>C</w:t>
      </w:r>
      <w:r w:rsidR="007730FA" w:rsidRPr="00366FD3">
        <w:rPr>
          <w:rFonts w:cs="Calibri"/>
          <w:b/>
          <w:color w:val="000000"/>
          <w:lang w:eastAsia="it-IT"/>
        </w:rPr>
        <w:t>ipros</w:t>
      </w:r>
      <w:r w:rsidR="000B1E35" w:rsidRPr="00366FD3">
        <w:rPr>
          <w:rFonts w:cs="Calibri"/>
          <w:b/>
          <w:bCs/>
          <w:color w:val="000000"/>
          <w:lang w:eastAsia="it-IT"/>
        </w:rPr>
        <w:t xml:space="preserve"> </w:t>
      </w:r>
      <w:r w:rsidRPr="00366FD3">
        <w:rPr>
          <w:rFonts w:cs="Calibri"/>
          <w:b/>
          <w:bCs/>
          <w:color w:val="000000"/>
          <w:lang w:eastAsia="it-IT"/>
        </w:rPr>
        <w:t xml:space="preserve">E A COSA SERVE? </w:t>
      </w:r>
    </w:p>
    <w:p w:rsidR="00B51C9A" w:rsidRPr="00366FD3" w:rsidRDefault="007730FA" w:rsidP="00D45B53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 w:rsidRPr="00366FD3">
        <w:rPr>
          <w:snapToGrid w:val="0"/>
        </w:rPr>
        <w:t>Rosuvastatina</w:t>
      </w:r>
      <w:proofErr w:type="spellEnd"/>
      <w:r w:rsidRPr="00366FD3">
        <w:rPr>
          <w:snapToGrid w:val="0"/>
        </w:rPr>
        <w:t xml:space="preserve"> </w:t>
      </w:r>
      <w:r w:rsidR="00366FD3">
        <w:rPr>
          <w:snapToGrid w:val="0"/>
        </w:rPr>
        <w:t>C</w:t>
      </w:r>
      <w:r w:rsidRPr="00366FD3">
        <w:rPr>
          <w:snapToGrid w:val="0"/>
        </w:rPr>
        <w:t>ipros</w:t>
      </w:r>
      <w:r w:rsidR="00B51C9A" w:rsidRPr="00366FD3">
        <w:rPr>
          <w:rFonts w:cs="Calibri"/>
          <w:bCs/>
          <w:color w:val="000000"/>
          <w:lang w:eastAsia="it-IT"/>
        </w:rPr>
        <w:t xml:space="preserve"> </w:t>
      </w:r>
      <w:r w:rsidR="00B51C9A" w:rsidRPr="00366FD3">
        <w:rPr>
          <w:rFonts w:cs="Calibri"/>
          <w:color w:val="000000"/>
          <w:lang w:eastAsia="it-IT"/>
        </w:rPr>
        <w:t xml:space="preserve">è un medicinale contenente il principio attivo </w:t>
      </w:r>
      <w:r w:rsidR="00B51C9A" w:rsidRPr="00366FD3">
        <w:rPr>
          <w:snapToGrid w:val="0"/>
        </w:rPr>
        <w:t xml:space="preserve"> </w:t>
      </w:r>
      <w:proofErr w:type="spellStart"/>
      <w:r w:rsidR="00B51C9A" w:rsidRPr="00366FD3">
        <w:rPr>
          <w:snapToGrid w:val="0"/>
        </w:rPr>
        <w:t>rosuvastatina</w:t>
      </w:r>
      <w:proofErr w:type="spellEnd"/>
      <w:r w:rsidR="00B51C9A" w:rsidRPr="00366FD3">
        <w:rPr>
          <w:rFonts w:cs="Calibri"/>
          <w:color w:val="000000"/>
          <w:lang w:eastAsia="it-IT"/>
        </w:rPr>
        <w:t xml:space="preserve">  disponibile  in compresse rivestite con film contenenti diversi dosaggi del principio attivo: 5 mg, 10 mg, 20 mg, 40 mg.</w:t>
      </w:r>
    </w:p>
    <w:p w:rsidR="00DD0312" w:rsidRPr="00A56660" w:rsidRDefault="007730FA" w:rsidP="00D45B53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 w:rsidRPr="00366FD3">
        <w:rPr>
          <w:snapToGrid w:val="0"/>
        </w:rPr>
        <w:t>Rosuvastatina</w:t>
      </w:r>
      <w:proofErr w:type="spellEnd"/>
      <w:r w:rsidRPr="00366FD3">
        <w:rPr>
          <w:snapToGrid w:val="0"/>
        </w:rPr>
        <w:t xml:space="preserve"> </w:t>
      </w:r>
      <w:r w:rsidR="00366FD3">
        <w:rPr>
          <w:snapToGrid w:val="0"/>
        </w:rPr>
        <w:t>C</w:t>
      </w:r>
      <w:r w:rsidRPr="00366FD3">
        <w:rPr>
          <w:snapToGrid w:val="0"/>
        </w:rPr>
        <w:t>ipros</w:t>
      </w:r>
      <w:r w:rsidR="00DD0312" w:rsidRPr="00366FD3">
        <w:rPr>
          <w:rFonts w:cs="Calibri"/>
          <w:bCs/>
          <w:color w:val="000000"/>
          <w:lang w:eastAsia="it-IT"/>
        </w:rPr>
        <w:t xml:space="preserve"> </w:t>
      </w:r>
      <w:r w:rsidR="00DD0312" w:rsidRPr="00366FD3">
        <w:rPr>
          <w:rFonts w:cs="Calibri"/>
          <w:color w:val="000000"/>
          <w:lang w:eastAsia="it-IT"/>
        </w:rPr>
        <w:t xml:space="preserve">è un “medicinale generico”, cioè è analogo ad un “medicinale di riferimento”, </w:t>
      </w:r>
      <w:proofErr w:type="spellStart"/>
      <w:r w:rsidR="00DD0312" w:rsidRPr="00366FD3">
        <w:rPr>
          <w:rFonts w:cs="Calibri"/>
          <w:color w:val="000000"/>
          <w:lang w:eastAsia="it-IT"/>
        </w:rPr>
        <w:t>Crestor</w:t>
      </w:r>
      <w:proofErr w:type="spellEnd"/>
      <w:r w:rsidR="00DD0312" w:rsidRPr="00366FD3">
        <w:rPr>
          <w:rFonts w:cs="Calibri"/>
          <w:color w:val="000000"/>
          <w:lang w:eastAsia="it-IT"/>
        </w:rPr>
        <w:t>, già autorizzato in Italia con procedura di mutuo riconoscimento con Olanda come stato di riferimento (</w:t>
      </w:r>
      <w:hyperlink r:id="rId7" w:history="1">
        <w:r w:rsidR="00DD0312" w:rsidRPr="00366FD3">
          <w:rPr>
            <w:rStyle w:val="Collegamentoipertestuale"/>
            <w:rFonts w:cs="Calibri"/>
            <w:lang w:eastAsia="it-IT"/>
          </w:rPr>
          <w:t>http://www.cbg-meb.nl/</w:t>
        </w:r>
      </w:hyperlink>
      <w:r w:rsidR="00DD0312" w:rsidRPr="00366FD3">
        <w:rPr>
          <w:rFonts w:cs="Calibri"/>
          <w:color w:val="000000"/>
          <w:lang w:eastAsia="it-IT"/>
        </w:rPr>
        <w:t>). Sul sito dell’Agenzia Italiana del Farma</w:t>
      </w:r>
      <w:r w:rsidR="00DD0312" w:rsidRPr="007C11D5">
        <w:rPr>
          <w:rFonts w:cs="Calibri"/>
          <w:color w:val="000000"/>
          <w:lang w:eastAsia="it-IT"/>
        </w:rPr>
        <w:t>co (AIFA) (</w:t>
      </w:r>
      <w:hyperlink r:id="rId8" w:history="1">
        <w:r w:rsidR="00DD0312" w:rsidRPr="007C11D5">
          <w:rPr>
            <w:rStyle w:val="Collegamentoipertestuale"/>
            <w:rFonts w:cs="Calibri"/>
            <w:lang w:eastAsia="it-IT"/>
          </w:rPr>
          <w:t>https://farmaci.agenziafarmaco.gov.it/bancadatifarmaci</w:t>
        </w:r>
      </w:hyperlink>
      <w:r w:rsidR="00DD0312" w:rsidRPr="007C11D5">
        <w:rPr>
          <w:rFonts w:cs="Calibri"/>
          <w:lang w:eastAsia="it-IT"/>
        </w:rPr>
        <w:t>)</w:t>
      </w:r>
      <w:r w:rsidR="00DD0312" w:rsidRPr="007C11D5">
        <w:t xml:space="preserve"> </w:t>
      </w:r>
      <w:r w:rsidR="00DD0312" w:rsidRPr="007C11D5">
        <w:rPr>
          <w:rFonts w:cs="Calibri"/>
          <w:color w:val="000000"/>
          <w:lang w:eastAsia="it-IT"/>
        </w:rPr>
        <w:t>è possibile consultare il Riassunto delle caratteristiche del prodotto e il foglio illustrativo di</w:t>
      </w:r>
      <w:r w:rsidR="008F5219">
        <w:rPr>
          <w:rFonts w:cs="Calibri"/>
          <w:color w:val="000000"/>
          <w:lang w:eastAsia="it-IT"/>
        </w:rPr>
        <w:t xml:space="preserve"> </w:t>
      </w:r>
      <w:proofErr w:type="spellStart"/>
      <w:r w:rsidR="008F5219">
        <w:rPr>
          <w:rFonts w:cs="Calibri"/>
          <w:color w:val="000000"/>
          <w:lang w:eastAsia="it-IT"/>
        </w:rPr>
        <w:t>Crestor</w:t>
      </w:r>
      <w:proofErr w:type="spellEnd"/>
      <w:r w:rsidR="00DD0312" w:rsidRPr="007C11D5">
        <w:rPr>
          <w:rFonts w:cs="Calibri"/>
          <w:color w:val="000000"/>
          <w:lang w:eastAsia="it-IT"/>
        </w:rPr>
        <w:t>.</w:t>
      </w:r>
    </w:p>
    <w:p w:rsidR="00B51C9A" w:rsidRPr="00A56660" w:rsidRDefault="007730FA" w:rsidP="00D45B53">
      <w:pPr>
        <w:numPr>
          <w:ilvl w:val="12"/>
          <w:numId w:val="0"/>
        </w:numPr>
        <w:tabs>
          <w:tab w:val="left" w:pos="5616"/>
          <w:tab w:val="left" w:pos="7920"/>
        </w:tabs>
        <w:spacing w:after="0" w:line="240" w:lineRule="auto"/>
        <w:jc w:val="both"/>
        <w:rPr>
          <w:rFonts w:cs="Arial"/>
        </w:rPr>
      </w:pPr>
      <w:proofErr w:type="spellStart"/>
      <w:r>
        <w:rPr>
          <w:snapToGrid w:val="0"/>
        </w:rPr>
        <w:t>Rosuvastatina</w:t>
      </w:r>
      <w:proofErr w:type="spellEnd"/>
      <w:r>
        <w:rPr>
          <w:snapToGrid w:val="0"/>
        </w:rPr>
        <w:t xml:space="preserve"> </w:t>
      </w:r>
      <w:r w:rsidR="00366FD3">
        <w:rPr>
          <w:snapToGrid w:val="0"/>
        </w:rPr>
        <w:t>C</w:t>
      </w:r>
      <w:r>
        <w:rPr>
          <w:snapToGrid w:val="0"/>
        </w:rPr>
        <w:t>ipros</w:t>
      </w:r>
      <w:r w:rsidR="00B51C9A" w:rsidRPr="00A56660">
        <w:rPr>
          <w:rFonts w:cs="Arial"/>
        </w:rPr>
        <w:t xml:space="preserve"> è un medicinale utilizzato per  diminuire i livelli di colesterolo </w:t>
      </w:r>
      <w:r w:rsidR="00B51C9A">
        <w:rPr>
          <w:rFonts w:cs="Arial"/>
        </w:rPr>
        <w:t>"cattivo" (colesterolo LDL) e</w:t>
      </w:r>
      <w:r w:rsidR="00B51C9A" w:rsidRPr="00A56660">
        <w:rPr>
          <w:rFonts w:cs="Arial"/>
        </w:rPr>
        <w:t xml:space="preserve"> aumenta i livelli del colesterolo “buono” (colesterolo HDL).</w:t>
      </w:r>
    </w:p>
    <w:p w:rsidR="00B51C9A" w:rsidRPr="00A56660" w:rsidRDefault="007730FA" w:rsidP="00D45B53">
      <w:pPr>
        <w:numPr>
          <w:ilvl w:val="12"/>
          <w:numId w:val="0"/>
        </w:numPr>
        <w:spacing w:after="0" w:line="240" w:lineRule="auto"/>
        <w:ind w:right="-2"/>
        <w:jc w:val="both"/>
        <w:rPr>
          <w:rFonts w:cs="Arial"/>
        </w:rPr>
      </w:pPr>
      <w:proofErr w:type="spellStart"/>
      <w:r>
        <w:rPr>
          <w:snapToGrid w:val="0"/>
        </w:rPr>
        <w:t>Rosuvastatina</w:t>
      </w:r>
      <w:proofErr w:type="spellEnd"/>
      <w:r>
        <w:rPr>
          <w:snapToGrid w:val="0"/>
        </w:rPr>
        <w:t xml:space="preserve"> </w:t>
      </w:r>
      <w:r w:rsidR="00366FD3">
        <w:rPr>
          <w:snapToGrid w:val="0"/>
        </w:rPr>
        <w:t>C</w:t>
      </w:r>
      <w:r>
        <w:rPr>
          <w:snapToGrid w:val="0"/>
        </w:rPr>
        <w:t>ipros</w:t>
      </w:r>
      <w:r w:rsidR="00B51C9A" w:rsidRPr="00A56660">
        <w:rPr>
          <w:rFonts w:cs="Arial"/>
        </w:rPr>
        <w:t xml:space="preserve"> è utilizzato in aggiunta alla dieta </w:t>
      </w:r>
      <w:r w:rsidR="00505279">
        <w:rPr>
          <w:rFonts w:cs="Arial"/>
        </w:rPr>
        <w:t>e all’esercizio fisico</w:t>
      </w:r>
      <w:r w:rsidR="00CB74B6">
        <w:rPr>
          <w:rFonts w:cs="Arial"/>
        </w:rPr>
        <w:t xml:space="preserve"> </w:t>
      </w:r>
      <w:r w:rsidR="00B51C9A" w:rsidRPr="00A56660">
        <w:rPr>
          <w:rFonts w:cs="Arial"/>
        </w:rPr>
        <w:t>per diminuire il colesterolo</w:t>
      </w:r>
      <w:r w:rsidR="00C439D4">
        <w:rPr>
          <w:rFonts w:cs="Arial"/>
        </w:rPr>
        <w:t>,</w:t>
      </w:r>
      <w:r w:rsidR="00B51C9A" w:rsidRPr="00A56660">
        <w:rPr>
          <w:rFonts w:cs="Arial"/>
        </w:rPr>
        <w:t xml:space="preserve"> </w:t>
      </w:r>
      <w:r w:rsidR="00C439D4" w:rsidRPr="00C439D4">
        <w:rPr>
          <w:rFonts w:cs="Arial"/>
        </w:rPr>
        <w:t xml:space="preserve">Adulti, adolescenti e bambini di età pari o superiore  a 6 anni </w:t>
      </w:r>
      <w:r w:rsidR="00C439D4">
        <w:rPr>
          <w:rFonts w:cs="Arial"/>
        </w:rPr>
        <w:t xml:space="preserve">, </w:t>
      </w:r>
      <w:r w:rsidR="00B51C9A" w:rsidRPr="00A56660">
        <w:rPr>
          <w:rFonts w:cs="Arial"/>
        </w:rPr>
        <w:t>in caso di:</w:t>
      </w:r>
    </w:p>
    <w:p w:rsidR="00B51C9A" w:rsidRPr="00A56660" w:rsidRDefault="00B51C9A" w:rsidP="00D45B53">
      <w:pPr>
        <w:numPr>
          <w:ilvl w:val="0"/>
          <w:numId w:val="1"/>
        </w:numPr>
        <w:tabs>
          <w:tab w:val="clear" w:pos="720"/>
          <w:tab w:val="num" w:pos="142"/>
        </w:tabs>
        <w:spacing w:after="0" w:line="240" w:lineRule="auto"/>
        <w:ind w:left="142" w:right="-2" w:hanging="142"/>
        <w:jc w:val="both"/>
        <w:rPr>
          <w:rFonts w:cs="Arial"/>
        </w:rPr>
      </w:pPr>
      <w:r w:rsidRPr="00A56660">
        <w:rPr>
          <w:rFonts w:cs="Arial"/>
        </w:rPr>
        <w:t>livelli aumentati di colesterolo nel sangue (</w:t>
      </w:r>
      <w:proofErr w:type="spellStart"/>
      <w:r w:rsidRPr="00A56660">
        <w:rPr>
          <w:rFonts w:cs="Arial"/>
        </w:rPr>
        <w:t>ipercolesterolemia</w:t>
      </w:r>
      <w:proofErr w:type="spellEnd"/>
      <w:r w:rsidRPr="00A56660">
        <w:rPr>
          <w:rFonts w:cs="Arial"/>
        </w:rPr>
        <w:t xml:space="preserve"> primaria) o livelli elevati di grassi n</w:t>
      </w:r>
      <w:r>
        <w:rPr>
          <w:rFonts w:cs="Arial"/>
        </w:rPr>
        <w:t>el sangue (</w:t>
      </w:r>
      <w:proofErr w:type="spellStart"/>
      <w:r w:rsidR="00505279">
        <w:rPr>
          <w:rFonts w:cs="Arial"/>
        </w:rPr>
        <w:t>dis</w:t>
      </w:r>
      <w:r>
        <w:rPr>
          <w:rFonts w:cs="Arial"/>
        </w:rPr>
        <w:t>lipidemia</w:t>
      </w:r>
      <w:proofErr w:type="spellEnd"/>
      <w:r>
        <w:rPr>
          <w:rFonts w:cs="Arial"/>
        </w:rPr>
        <w:t xml:space="preserve"> mista);</w:t>
      </w:r>
    </w:p>
    <w:p w:rsidR="00B51C9A" w:rsidRPr="00A56660" w:rsidRDefault="00B51C9A" w:rsidP="00D45B53">
      <w:pPr>
        <w:numPr>
          <w:ilvl w:val="0"/>
          <w:numId w:val="1"/>
        </w:numPr>
        <w:tabs>
          <w:tab w:val="clear" w:pos="720"/>
          <w:tab w:val="num" w:pos="142"/>
        </w:tabs>
        <w:spacing w:after="0" w:line="240" w:lineRule="auto"/>
        <w:ind w:left="142" w:right="-2" w:hanging="142"/>
        <w:jc w:val="both"/>
        <w:rPr>
          <w:rFonts w:cs="Arial"/>
        </w:rPr>
      </w:pPr>
      <w:r>
        <w:rPr>
          <w:rFonts w:cs="Arial"/>
        </w:rPr>
        <w:t>u</w:t>
      </w:r>
      <w:r w:rsidRPr="00A56660">
        <w:rPr>
          <w:rFonts w:cs="Arial"/>
        </w:rPr>
        <w:t>na malattia ereditaria (</w:t>
      </w:r>
      <w:proofErr w:type="spellStart"/>
      <w:r w:rsidRPr="00A56660">
        <w:rPr>
          <w:rFonts w:cs="Arial"/>
        </w:rPr>
        <w:t>ipercolesterolemia</w:t>
      </w:r>
      <w:proofErr w:type="spellEnd"/>
      <w:r w:rsidRPr="00A56660">
        <w:rPr>
          <w:rFonts w:cs="Arial"/>
        </w:rPr>
        <w:t xml:space="preserve"> familiare omozigote) che aumenta i suoi livelli di colesterolo nel sangue. E’ possibile che Lei sia in c</w:t>
      </w:r>
      <w:r>
        <w:rPr>
          <w:rFonts w:cs="Arial"/>
        </w:rPr>
        <w:t>ura anche con altri trattamenti (es. LDL aferesi);</w:t>
      </w:r>
    </w:p>
    <w:p w:rsidR="00C439D4" w:rsidRDefault="00505279" w:rsidP="00D45B53">
      <w:pPr>
        <w:numPr>
          <w:ilvl w:val="0"/>
          <w:numId w:val="1"/>
        </w:numPr>
        <w:tabs>
          <w:tab w:val="clear" w:pos="720"/>
          <w:tab w:val="num" w:pos="142"/>
        </w:tabs>
        <w:spacing w:after="0" w:line="240" w:lineRule="auto"/>
        <w:ind w:left="142" w:right="-2" w:hanging="142"/>
        <w:jc w:val="both"/>
        <w:rPr>
          <w:rFonts w:cs="Arial"/>
        </w:rPr>
      </w:pPr>
      <w:r>
        <w:rPr>
          <w:rFonts w:cs="Arial"/>
        </w:rPr>
        <w:t>a</w:t>
      </w:r>
      <w:r w:rsidR="00932F01">
        <w:rPr>
          <w:rFonts w:cs="Arial"/>
        </w:rPr>
        <w:t>l</w:t>
      </w:r>
      <w:r>
        <w:rPr>
          <w:rFonts w:cs="Arial"/>
        </w:rPr>
        <w:t xml:space="preserve">tri fattori </w:t>
      </w:r>
      <w:r w:rsidR="00C439D4">
        <w:rPr>
          <w:rFonts w:cs="Arial"/>
        </w:rPr>
        <w:t>che aumentano il</w:t>
      </w:r>
      <w:r w:rsidR="00B51C9A" w:rsidRPr="00A56660">
        <w:rPr>
          <w:rFonts w:cs="Arial"/>
        </w:rPr>
        <w:t xml:space="preserve"> rischio </w:t>
      </w:r>
      <w:r w:rsidR="00C439D4">
        <w:t>di insorgenza di infarto cardiaco, ictus o problemi di salute correlati</w:t>
      </w:r>
      <w:r w:rsidR="00C439D4">
        <w:rPr>
          <w:rFonts w:cs="Arial"/>
        </w:rPr>
        <w:t xml:space="preserve">. </w:t>
      </w:r>
    </w:p>
    <w:p w:rsidR="00B51C9A" w:rsidRPr="00A56660" w:rsidRDefault="00B51C9A" w:rsidP="00D45B5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lang w:eastAsia="it-IT"/>
        </w:rPr>
      </w:pPr>
    </w:p>
    <w:p w:rsidR="00B51C9A" w:rsidRPr="00A56660" w:rsidRDefault="00B51C9A" w:rsidP="00D45B5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lang w:eastAsia="it-IT"/>
        </w:rPr>
      </w:pPr>
    </w:p>
    <w:p w:rsidR="00B51C9A" w:rsidRPr="00A56660" w:rsidRDefault="00B51C9A" w:rsidP="00D45B5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A56660">
        <w:rPr>
          <w:rFonts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7730FA">
        <w:rPr>
          <w:rFonts w:cs="Calibri"/>
          <w:b/>
          <w:color w:val="000000"/>
          <w:lang w:eastAsia="it-IT"/>
        </w:rPr>
        <w:t>Rosuvastatina</w:t>
      </w:r>
      <w:proofErr w:type="spellEnd"/>
      <w:r w:rsidR="007730FA">
        <w:rPr>
          <w:rFonts w:cs="Calibri"/>
          <w:b/>
          <w:color w:val="000000"/>
          <w:lang w:eastAsia="it-IT"/>
        </w:rPr>
        <w:t xml:space="preserve"> </w:t>
      </w:r>
      <w:r w:rsidR="00366FD3">
        <w:rPr>
          <w:rFonts w:cs="Calibri"/>
          <w:b/>
          <w:color w:val="000000"/>
          <w:lang w:eastAsia="it-IT"/>
        </w:rPr>
        <w:t>C</w:t>
      </w:r>
      <w:r w:rsidR="007730FA">
        <w:rPr>
          <w:rFonts w:cs="Calibri"/>
          <w:b/>
          <w:color w:val="000000"/>
          <w:lang w:eastAsia="it-IT"/>
        </w:rPr>
        <w:t>ipros</w:t>
      </w:r>
      <w:r w:rsidRPr="00A56660">
        <w:rPr>
          <w:rFonts w:cs="Calibri"/>
          <w:b/>
          <w:bCs/>
          <w:color w:val="000000"/>
          <w:lang w:eastAsia="it-IT"/>
        </w:rPr>
        <w:t>?</w:t>
      </w:r>
    </w:p>
    <w:p w:rsidR="00B51C9A" w:rsidRPr="00A56660" w:rsidRDefault="007730FA" w:rsidP="00D45B5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snapToGrid w:val="0"/>
        </w:rPr>
        <w:t>Rosuvastatina</w:t>
      </w:r>
      <w:proofErr w:type="spellEnd"/>
      <w:r>
        <w:rPr>
          <w:snapToGrid w:val="0"/>
        </w:rPr>
        <w:t xml:space="preserve"> </w:t>
      </w:r>
      <w:r w:rsidR="00D45B53">
        <w:rPr>
          <w:snapToGrid w:val="0"/>
        </w:rPr>
        <w:t>C</w:t>
      </w:r>
      <w:r>
        <w:rPr>
          <w:snapToGrid w:val="0"/>
        </w:rPr>
        <w:t>ipros</w:t>
      </w:r>
      <w:r w:rsidR="00B51C9A" w:rsidRPr="00A56660">
        <w:rPr>
          <w:rFonts w:cs="Calibri"/>
          <w:color w:val="000000"/>
          <w:lang w:eastAsia="it-IT"/>
        </w:rPr>
        <w:t xml:space="preserve"> può essere preso solo quando è prescritto dal medico con la ricetta </w:t>
      </w:r>
      <w:r w:rsidR="00B51C9A">
        <w:rPr>
          <w:rFonts w:cs="Calibri"/>
          <w:color w:val="000000"/>
          <w:lang w:eastAsia="it-IT"/>
        </w:rPr>
        <w:t>(</w:t>
      </w:r>
      <w:r w:rsidR="00B51C9A" w:rsidRPr="00A56660">
        <w:rPr>
          <w:rFonts w:cs="Calibri"/>
          <w:color w:val="000000"/>
          <w:lang w:eastAsia="it-IT"/>
        </w:rPr>
        <w:t>ricetta ripetibile).</w:t>
      </w:r>
    </w:p>
    <w:p w:rsidR="00B51C9A" w:rsidRPr="003F25EC" w:rsidRDefault="00B51C9A" w:rsidP="00D45B53">
      <w:pPr>
        <w:tabs>
          <w:tab w:val="left" w:pos="0"/>
        </w:tabs>
        <w:spacing w:after="0" w:line="240" w:lineRule="auto"/>
        <w:jc w:val="both"/>
      </w:pPr>
      <w:r w:rsidRPr="003F25EC">
        <w:t xml:space="preserve">La dose raccomandata giornaliera varia tra 5 </w:t>
      </w:r>
      <w:r w:rsidR="00C439D4">
        <w:t>mg e 4</w:t>
      </w:r>
      <w:r w:rsidRPr="003F25EC">
        <w:t>0 mg somministrati in dose singola. Il medico stabilirà la dose ottimale in base alla patologia e alla condizioni cliniche del paziente.</w:t>
      </w:r>
    </w:p>
    <w:p w:rsidR="00B51C9A" w:rsidRPr="003F25EC" w:rsidRDefault="00B51C9A" w:rsidP="00D45B53">
      <w:pPr>
        <w:tabs>
          <w:tab w:val="left" w:pos="0"/>
        </w:tabs>
        <w:spacing w:after="0" w:line="240" w:lineRule="auto"/>
        <w:jc w:val="both"/>
      </w:pPr>
      <w:r w:rsidRPr="003F25EC">
        <w:t xml:space="preserve">Per i bambini </w:t>
      </w:r>
      <w:r>
        <w:t xml:space="preserve">e gli adolescenti (età compresa tra </w:t>
      </w:r>
      <w:r w:rsidR="00C439D4">
        <w:t>6</w:t>
      </w:r>
      <w:r>
        <w:t xml:space="preserve"> e 1</w:t>
      </w:r>
      <w:r w:rsidR="00C439D4">
        <w:t>7</w:t>
      </w:r>
      <w:r>
        <w:t xml:space="preserve"> anni) </w:t>
      </w:r>
      <w:r w:rsidRPr="003F25EC">
        <w:t>le dosi possono essere ridotte in funzione dell’età.</w:t>
      </w:r>
    </w:p>
    <w:p w:rsidR="00B51C9A" w:rsidRDefault="00B51C9A" w:rsidP="00D45B53">
      <w:pPr>
        <w:tabs>
          <w:tab w:val="left" w:pos="0"/>
        </w:tabs>
        <w:spacing w:after="0" w:line="240" w:lineRule="auto"/>
        <w:jc w:val="both"/>
      </w:pPr>
      <w:r w:rsidRPr="003F25EC">
        <w:t xml:space="preserve">Il medicinale non è adatto per pazienti con </w:t>
      </w:r>
      <w:r w:rsidR="00C439D4">
        <w:t xml:space="preserve">gravi </w:t>
      </w:r>
      <w:r w:rsidRPr="003F25EC">
        <w:t xml:space="preserve">problemi </w:t>
      </w:r>
      <w:r w:rsidR="00C439D4">
        <w:t>renali ed ha problemi al fegato</w:t>
      </w:r>
      <w:r>
        <w:t>.</w:t>
      </w:r>
      <w:r w:rsidRPr="003F25EC">
        <w:t xml:space="preserve"> </w:t>
      </w:r>
    </w:p>
    <w:p w:rsidR="00B51C9A" w:rsidRPr="003F25EC" w:rsidRDefault="00B51C9A" w:rsidP="00D45B53">
      <w:pPr>
        <w:tabs>
          <w:tab w:val="left" w:pos="0"/>
        </w:tabs>
        <w:spacing w:after="0" w:line="240" w:lineRule="auto"/>
        <w:jc w:val="both"/>
      </w:pPr>
      <w:r w:rsidRPr="003F25EC">
        <w:t>Le compresse vanno assunte</w:t>
      </w:r>
      <w:r>
        <w:t xml:space="preserve"> con un po’ di acqua, indipendentemente dai pasti.</w:t>
      </w:r>
    </w:p>
    <w:p w:rsidR="00B51C9A" w:rsidRPr="003F25EC" w:rsidRDefault="00B51C9A" w:rsidP="00D45B53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  <w:lang w:eastAsia="it-IT"/>
        </w:rPr>
      </w:pPr>
    </w:p>
    <w:p w:rsidR="00B51C9A" w:rsidRPr="003F25EC" w:rsidRDefault="00B51C9A" w:rsidP="00D45B53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  <w:lang w:eastAsia="it-IT"/>
        </w:rPr>
      </w:pPr>
    </w:p>
    <w:p w:rsidR="00B51C9A" w:rsidRPr="003F25EC" w:rsidRDefault="00B51C9A" w:rsidP="00D45B5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3F25EC">
        <w:rPr>
          <w:rFonts w:cs="Calibri"/>
          <w:b/>
          <w:bCs/>
          <w:color w:val="000000"/>
          <w:lang w:eastAsia="it-IT"/>
        </w:rPr>
        <w:t xml:space="preserve">3) COME FUNZIONA </w:t>
      </w:r>
      <w:proofErr w:type="spellStart"/>
      <w:r w:rsidR="007730FA">
        <w:rPr>
          <w:rFonts w:cs="Calibri"/>
          <w:b/>
          <w:color w:val="000000"/>
          <w:lang w:eastAsia="it-IT"/>
        </w:rPr>
        <w:t>Rosuvastatina</w:t>
      </w:r>
      <w:proofErr w:type="spellEnd"/>
      <w:r w:rsidR="007730FA">
        <w:rPr>
          <w:rFonts w:cs="Calibri"/>
          <w:b/>
          <w:color w:val="000000"/>
          <w:lang w:eastAsia="it-IT"/>
        </w:rPr>
        <w:t xml:space="preserve"> </w:t>
      </w:r>
      <w:r w:rsidR="00366FD3">
        <w:rPr>
          <w:rFonts w:cs="Calibri"/>
          <w:b/>
          <w:color w:val="000000"/>
          <w:lang w:eastAsia="it-IT"/>
        </w:rPr>
        <w:t>C</w:t>
      </w:r>
      <w:r w:rsidR="007730FA">
        <w:rPr>
          <w:rFonts w:cs="Calibri"/>
          <w:b/>
          <w:color w:val="000000"/>
          <w:lang w:eastAsia="it-IT"/>
        </w:rPr>
        <w:t>ipros</w:t>
      </w:r>
      <w:r w:rsidRPr="003F25EC">
        <w:rPr>
          <w:rFonts w:cs="Calibri"/>
          <w:b/>
          <w:bCs/>
          <w:color w:val="000000"/>
          <w:lang w:eastAsia="it-IT"/>
        </w:rPr>
        <w:t xml:space="preserve">? </w:t>
      </w:r>
    </w:p>
    <w:p w:rsidR="00B51C9A" w:rsidRPr="003F25EC" w:rsidRDefault="007730FA" w:rsidP="00D45B5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  <w:proofErr w:type="spellStart"/>
      <w:r>
        <w:rPr>
          <w:snapToGrid w:val="0"/>
        </w:rPr>
        <w:t>Rosuvastatina</w:t>
      </w:r>
      <w:proofErr w:type="spellEnd"/>
      <w:r>
        <w:rPr>
          <w:snapToGrid w:val="0"/>
        </w:rPr>
        <w:t xml:space="preserve"> </w:t>
      </w:r>
      <w:r w:rsidR="00366FD3">
        <w:rPr>
          <w:snapToGrid w:val="0"/>
        </w:rPr>
        <w:t>C</w:t>
      </w:r>
      <w:r>
        <w:rPr>
          <w:snapToGrid w:val="0"/>
        </w:rPr>
        <w:t>ipros</w:t>
      </w:r>
      <w:r w:rsidR="00B51C9A" w:rsidRPr="003F25EC">
        <w:rPr>
          <w:rFonts w:cs="Calibri"/>
          <w:bCs/>
          <w:color w:val="000000"/>
          <w:lang w:eastAsia="it-IT"/>
        </w:rPr>
        <w:t xml:space="preserve">, il cui codice ATC è </w:t>
      </w:r>
      <w:r w:rsidR="00B51C9A" w:rsidRPr="003F25EC">
        <w:t>C10AA0</w:t>
      </w:r>
      <w:r w:rsidR="000B1E35">
        <w:t>7</w:t>
      </w:r>
      <w:r w:rsidR="00B51C9A" w:rsidRPr="003F25EC">
        <w:rPr>
          <w:rFonts w:eastAsia="DejaVuSans" w:cs="DejaVuSans"/>
        </w:rPr>
        <w:t xml:space="preserve">, </w:t>
      </w:r>
      <w:r w:rsidR="00B51C9A" w:rsidRPr="003F25EC">
        <w:rPr>
          <w:rFonts w:cs="Calibri"/>
          <w:color w:val="000000"/>
          <w:lang w:eastAsia="it-IT"/>
        </w:rPr>
        <w:t xml:space="preserve">contiene il principio attivo </w:t>
      </w:r>
      <w:proofErr w:type="spellStart"/>
      <w:r w:rsidR="000B1E35">
        <w:rPr>
          <w:snapToGrid w:val="0"/>
        </w:rPr>
        <w:t>rosuvastatina</w:t>
      </w:r>
      <w:proofErr w:type="spellEnd"/>
      <w:r w:rsidR="000B1E35" w:rsidRPr="003F25EC">
        <w:rPr>
          <w:rFonts w:cs="Calibri"/>
          <w:color w:val="000000"/>
          <w:lang w:eastAsia="it-IT"/>
        </w:rPr>
        <w:t xml:space="preserve"> </w:t>
      </w:r>
      <w:r w:rsidR="00B51C9A" w:rsidRPr="003F25EC">
        <w:rPr>
          <w:rFonts w:cs="Calibri"/>
          <w:color w:val="000000"/>
          <w:lang w:eastAsia="it-IT"/>
        </w:rPr>
        <w:t xml:space="preserve">che appartiene alla classe degli inibitori dell’enzima </w:t>
      </w:r>
      <w:proofErr w:type="spellStart"/>
      <w:r w:rsidR="00B51C9A" w:rsidRPr="003F25EC">
        <w:t>HMG-CoA</w:t>
      </w:r>
      <w:proofErr w:type="spellEnd"/>
      <w:r w:rsidR="00B51C9A" w:rsidRPr="003F25EC">
        <w:t xml:space="preserve"> reduttasi. Questo enzima favorisce la sintesi del colesterolo nell’organismo. La </w:t>
      </w:r>
      <w:proofErr w:type="spellStart"/>
      <w:r w:rsidR="000B1E35">
        <w:rPr>
          <w:snapToGrid w:val="0"/>
        </w:rPr>
        <w:t>rosuvastatina</w:t>
      </w:r>
      <w:proofErr w:type="spellEnd"/>
      <w:r w:rsidR="00B51C9A" w:rsidRPr="003F25EC">
        <w:t>, inibendolo, blocca di conseguenza l’aumento dei livelli di colesterolo nel sangue.</w:t>
      </w:r>
    </w:p>
    <w:p w:rsidR="00B51C9A" w:rsidRDefault="00B51C9A" w:rsidP="00D45B53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B51C9A" w:rsidRPr="003F25EC" w:rsidRDefault="00B51C9A" w:rsidP="00D45B53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B51C9A" w:rsidRPr="003F25EC" w:rsidRDefault="00B51C9A" w:rsidP="00D45B5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3F25EC">
        <w:rPr>
          <w:rFonts w:cs="Calibri"/>
          <w:b/>
          <w:bCs/>
          <w:lang w:eastAsia="it-IT"/>
        </w:rPr>
        <w:t xml:space="preserve">4) COME È STATO STUDIATO </w:t>
      </w:r>
      <w:proofErr w:type="spellStart"/>
      <w:r w:rsidR="007730FA">
        <w:rPr>
          <w:rFonts w:cs="Calibri"/>
          <w:b/>
          <w:color w:val="000000"/>
          <w:lang w:eastAsia="it-IT"/>
        </w:rPr>
        <w:t>Rosuvastatina</w:t>
      </w:r>
      <w:proofErr w:type="spellEnd"/>
      <w:r w:rsidR="007730FA">
        <w:rPr>
          <w:rFonts w:cs="Calibri"/>
          <w:b/>
          <w:color w:val="000000"/>
          <w:lang w:eastAsia="it-IT"/>
        </w:rPr>
        <w:t xml:space="preserve"> </w:t>
      </w:r>
      <w:r w:rsidR="00366FD3">
        <w:rPr>
          <w:rFonts w:cs="Calibri"/>
          <w:b/>
          <w:color w:val="000000"/>
          <w:lang w:eastAsia="it-IT"/>
        </w:rPr>
        <w:t>C</w:t>
      </w:r>
      <w:r w:rsidR="007730FA">
        <w:rPr>
          <w:rFonts w:cs="Calibri"/>
          <w:b/>
          <w:color w:val="000000"/>
          <w:lang w:eastAsia="it-IT"/>
        </w:rPr>
        <w:t>ipros</w:t>
      </w:r>
      <w:r w:rsidRPr="003F25EC">
        <w:rPr>
          <w:rFonts w:cs="Calibri"/>
          <w:b/>
          <w:bCs/>
          <w:lang w:eastAsia="it-IT"/>
        </w:rPr>
        <w:t xml:space="preserve">? </w:t>
      </w:r>
    </w:p>
    <w:p w:rsidR="008F5219" w:rsidRPr="00894064" w:rsidRDefault="008F5219" w:rsidP="00D45B53">
      <w:pPr>
        <w:spacing w:after="0" w:line="240" w:lineRule="auto"/>
        <w:jc w:val="both"/>
        <w:rPr>
          <w:rFonts w:cs="Arial"/>
        </w:rPr>
      </w:pPr>
      <w:r w:rsidRPr="00894064">
        <w:rPr>
          <w:rFonts w:cs="Arial"/>
        </w:rPr>
        <w:t xml:space="preserve">Poiché </w:t>
      </w:r>
      <w:proofErr w:type="spellStart"/>
      <w:r w:rsidR="007730FA">
        <w:rPr>
          <w:snapToGrid w:val="0"/>
        </w:rPr>
        <w:t>Rosuvastatina</w:t>
      </w:r>
      <w:proofErr w:type="spellEnd"/>
      <w:r w:rsidR="007730FA">
        <w:rPr>
          <w:snapToGrid w:val="0"/>
        </w:rPr>
        <w:t xml:space="preserve"> </w:t>
      </w:r>
      <w:r w:rsidR="00D45B53">
        <w:rPr>
          <w:snapToGrid w:val="0"/>
        </w:rPr>
        <w:t>C</w:t>
      </w:r>
      <w:r w:rsidR="007730FA">
        <w:rPr>
          <w:snapToGrid w:val="0"/>
        </w:rPr>
        <w:t>ipros</w:t>
      </w:r>
      <w:r w:rsidRPr="00894064">
        <w:rPr>
          <w:rFonts w:cs="Arial"/>
        </w:rPr>
        <w:t xml:space="preserve"> è un medicinale generico, è stato sufficiente effettuare prove cliniche per determinare</w:t>
      </w:r>
      <w:r w:rsidRPr="00894064">
        <w:rPr>
          <w:rFonts w:cs="Arial"/>
          <w:b/>
        </w:rPr>
        <w:t xml:space="preserve"> </w:t>
      </w:r>
      <w:r w:rsidRPr="00894064">
        <w:rPr>
          <w:rFonts w:cs="Arial"/>
        </w:rPr>
        <w:t xml:space="preserve">la bioequivalenza rispetto al medicinale di riferimento </w:t>
      </w:r>
      <w:proofErr w:type="spellStart"/>
      <w:r>
        <w:rPr>
          <w:rFonts w:cs="Arial"/>
        </w:rPr>
        <w:t>Crestor</w:t>
      </w:r>
      <w:proofErr w:type="spellEnd"/>
      <w:r>
        <w:rPr>
          <w:rFonts w:cs="Arial"/>
        </w:rPr>
        <w:t xml:space="preserve"> </w:t>
      </w:r>
      <w:r w:rsidRPr="00894064">
        <w:rPr>
          <w:rFonts w:cs="Arial"/>
        </w:rPr>
        <w:t xml:space="preserve"> (</w:t>
      </w:r>
      <w:r>
        <w:rPr>
          <w:rFonts w:cs="Arial"/>
        </w:rPr>
        <w:t xml:space="preserve">20 e 40 </w:t>
      </w:r>
      <w:r w:rsidRPr="00894064">
        <w:rPr>
          <w:color w:val="000000"/>
        </w:rPr>
        <w:t>mg compresse rivestite)</w:t>
      </w:r>
      <w:r w:rsidRPr="00894064">
        <w:rPr>
          <w:rFonts w:cs="Arial"/>
        </w:rPr>
        <w:t xml:space="preserve">. Due medicinali sono </w:t>
      </w:r>
      <w:proofErr w:type="spellStart"/>
      <w:r w:rsidRPr="00894064">
        <w:rPr>
          <w:rFonts w:cs="Arial"/>
        </w:rPr>
        <w:t>bioequivalenti</w:t>
      </w:r>
      <w:proofErr w:type="spellEnd"/>
      <w:r w:rsidRPr="00894064">
        <w:rPr>
          <w:rFonts w:cs="Arial"/>
        </w:rPr>
        <w:t xml:space="preserve"> quando producono gli stessi livelli di principio attivo nell’organismo. </w:t>
      </w:r>
    </w:p>
    <w:p w:rsidR="00B51C9A" w:rsidRDefault="00B51C9A" w:rsidP="00D45B53">
      <w:pPr>
        <w:spacing w:after="0" w:line="240" w:lineRule="auto"/>
        <w:jc w:val="both"/>
        <w:rPr>
          <w:iCs/>
          <w:snapToGrid w:val="0"/>
        </w:rPr>
      </w:pPr>
    </w:p>
    <w:p w:rsidR="00B51C9A" w:rsidRPr="003F25EC" w:rsidRDefault="00B51C9A" w:rsidP="00D45B5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B51C9A" w:rsidRPr="003F25EC" w:rsidRDefault="00B51C9A" w:rsidP="00D45B5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3F25EC">
        <w:rPr>
          <w:rFonts w:cs="Calibri"/>
          <w:b/>
          <w:bCs/>
          <w:lang w:eastAsia="it-IT"/>
        </w:rPr>
        <w:t xml:space="preserve">5) </w:t>
      </w:r>
      <w:r w:rsidR="008F5219" w:rsidRPr="002A3F14">
        <w:rPr>
          <w:rFonts w:cs="Calibri"/>
          <w:b/>
          <w:bCs/>
          <w:lang w:eastAsia="it-IT"/>
        </w:rPr>
        <w:t xml:space="preserve">QUAL È IL RAPPORTO BENEFICIO/RISCHIO di </w:t>
      </w:r>
      <w:proofErr w:type="spellStart"/>
      <w:r w:rsidR="007730FA">
        <w:rPr>
          <w:rFonts w:cs="Calibri"/>
          <w:b/>
          <w:color w:val="000000"/>
          <w:lang w:eastAsia="it-IT"/>
        </w:rPr>
        <w:t>Rosuvastatina</w:t>
      </w:r>
      <w:proofErr w:type="spellEnd"/>
      <w:r w:rsidR="007730FA">
        <w:rPr>
          <w:rFonts w:cs="Calibri"/>
          <w:b/>
          <w:color w:val="000000"/>
          <w:lang w:eastAsia="it-IT"/>
        </w:rPr>
        <w:t xml:space="preserve"> </w:t>
      </w:r>
      <w:r w:rsidR="00366FD3">
        <w:rPr>
          <w:rFonts w:cs="Calibri"/>
          <w:b/>
          <w:color w:val="000000"/>
          <w:lang w:eastAsia="it-IT"/>
        </w:rPr>
        <w:t>C</w:t>
      </w:r>
      <w:r w:rsidR="007730FA">
        <w:rPr>
          <w:rFonts w:cs="Calibri"/>
          <w:b/>
          <w:color w:val="000000"/>
          <w:lang w:eastAsia="it-IT"/>
        </w:rPr>
        <w:t>ipros</w:t>
      </w:r>
      <w:r w:rsidRPr="003F25EC">
        <w:rPr>
          <w:rFonts w:cs="Calibri"/>
          <w:b/>
          <w:lang w:eastAsia="it-IT"/>
        </w:rPr>
        <w:t>?</w:t>
      </w:r>
      <w:r w:rsidRPr="003F25EC">
        <w:rPr>
          <w:rFonts w:cs="Calibri"/>
          <w:lang w:eastAsia="it-IT"/>
        </w:rPr>
        <w:t xml:space="preserve"> </w:t>
      </w:r>
    </w:p>
    <w:p w:rsidR="008F5219" w:rsidRPr="00894064" w:rsidRDefault="007730FA" w:rsidP="00D45B5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proofErr w:type="spellStart"/>
      <w:r>
        <w:rPr>
          <w:snapToGrid w:val="0"/>
        </w:rPr>
        <w:t>Rosuvastatina</w:t>
      </w:r>
      <w:proofErr w:type="spellEnd"/>
      <w:r>
        <w:rPr>
          <w:snapToGrid w:val="0"/>
        </w:rPr>
        <w:t xml:space="preserve"> </w:t>
      </w:r>
      <w:r w:rsidR="00366FD3">
        <w:rPr>
          <w:snapToGrid w:val="0"/>
        </w:rPr>
        <w:t>C</w:t>
      </w:r>
      <w:r>
        <w:rPr>
          <w:snapToGrid w:val="0"/>
        </w:rPr>
        <w:t>ipros</w:t>
      </w:r>
      <w:r w:rsidR="008F5219" w:rsidRPr="00894064">
        <w:rPr>
          <w:rFonts w:cs="Calibri"/>
          <w:bCs/>
          <w:color w:val="000000"/>
          <w:lang w:eastAsia="it-IT"/>
        </w:rPr>
        <w:t xml:space="preserve"> </w:t>
      </w:r>
      <w:r w:rsidR="008F5219" w:rsidRPr="00894064">
        <w:rPr>
          <w:rFonts w:cs="Calibri"/>
          <w:lang w:eastAsia="it-IT"/>
        </w:rPr>
        <w:t xml:space="preserve">è un medicinale generico ed è </w:t>
      </w:r>
      <w:proofErr w:type="spellStart"/>
      <w:r w:rsidR="008F5219" w:rsidRPr="00894064">
        <w:rPr>
          <w:rFonts w:cs="Calibri"/>
          <w:lang w:eastAsia="it-IT"/>
        </w:rPr>
        <w:t>bioequivalente</w:t>
      </w:r>
      <w:proofErr w:type="spellEnd"/>
      <w:r w:rsidR="008F5219" w:rsidRPr="00894064">
        <w:rPr>
          <w:rFonts w:cs="Calibri"/>
          <w:lang w:eastAsia="it-IT"/>
        </w:rPr>
        <w:t xml:space="preserve"> al medicinale di riferimento; pertanto, i suoi benefici e rischi sono sovrapponibili a quelli del medicinale di riferimento. </w:t>
      </w:r>
    </w:p>
    <w:p w:rsidR="00B51C9A" w:rsidRPr="003F25EC" w:rsidRDefault="00B51C9A" w:rsidP="00D45B5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B51C9A" w:rsidRPr="003F25EC" w:rsidRDefault="00B51C9A" w:rsidP="00D45B5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B51C9A" w:rsidRPr="003F25EC" w:rsidRDefault="00B51C9A" w:rsidP="00D45B5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3F25EC">
        <w:rPr>
          <w:rFonts w:cs="Calibri"/>
          <w:b/>
          <w:bCs/>
          <w:lang w:eastAsia="it-IT"/>
        </w:rPr>
        <w:t xml:space="preserve">6) PERCHE’ </w:t>
      </w:r>
      <w:proofErr w:type="spellStart"/>
      <w:r w:rsidR="007730FA">
        <w:rPr>
          <w:rFonts w:cs="Calibri"/>
          <w:b/>
          <w:color w:val="000000"/>
          <w:lang w:eastAsia="it-IT"/>
        </w:rPr>
        <w:t>Rosuvastatina</w:t>
      </w:r>
      <w:proofErr w:type="spellEnd"/>
      <w:r w:rsidR="007730FA">
        <w:rPr>
          <w:rFonts w:cs="Calibri"/>
          <w:b/>
          <w:color w:val="000000"/>
          <w:lang w:eastAsia="it-IT"/>
        </w:rPr>
        <w:t xml:space="preserve"> </w:t>
      </w:r>
      <w:r w:rsidR="00366FD3">
        <w:rPr>
          <w:rFonts w:cs="Calibri"/>
          <w:b/>
          <w:color w:val="000000"/>
          <w:lang w:eastAsia="it-IT"/>
        </w:rPr>
        <w:t>C</w:t>
      </w:r>
      <w:r w:rsidR="007730FA">
        <w:rPr>
          <w:rFonts w:cs="Calibri"/>
          <w:b/>
          <w:color w:val="000000"/>
          <w:lang w:eastAsia="it-IT"/>
        </w:rPr>
        <w:t>ipros</w:t>
      </w:r>
      <w:r w:rsidRPr="003F25EC">
        <w:rPr>
          <w:rFonts w:cs="Calibri"/>
          <w:b/>
          <w:bCs/>
          <w:color w:val="000000"/>
          <w:lang w:eastAsia="it-IT"/>
        </w:rPr>
        <w:t xml:space="preserve"> </w:t>
      </w:r>
      <w:r w:rsidRPr="003F25EC">
        <w:rPr>
          <w:rFonts w:cs="Calibri"/>
          <w:b/>
          <w:bCs/>
          <w:lang w:eastAsia="it-IT"/>
        </w:rPr>
        <w:t xml:space="preserve">E’ STATO APPROVATO? </w:t>
      </w:r>
    </w:p>
    <w:p w:rsidR="008F5219" w:rsidRPr="00894064" w:rsidRDefault="00B51C9A" w:rsidP="00D45B5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3F25EC">
        <w:rPr>
          <w:rFonts w:cs="Calibri"/>
          <w:lang w:eastAsia="it-IT"/>
        </w:rPr>
        <w:t xml:space="preserve">La </w:t>
      </w:r>
      <w:r>
        <w:rPr>
          <w:rFonts w:cs="Calibri"/>
          <w:lang w:eastAsia="it-IT"/>
        </w:rPr>
        <w:t xml:space="preserve"> Commissione Tecnico-Scientifica</w:t>
      </w:r>
      <w:r w:rsidR="008F5219">
        <w:rPr>
          <w:rFonts w:cs="Calibri"/>
          <w:lang w:eastAsia="it-IT"/>
        </w:rPr>
        <w:t xml:space="preserve">, nella seduta </w:t>
      </w:r>
      <w:r w:rsidR="008F5219" w:rsidRPr="000F23E3">
        <w:rPr>
          <w:rFonts w:cs="Calibri"/>
          <w:lang w:eastAsia="it-IT"/>
        </w:rPr>
        <w:t>del</w:t>
      </w:r>
      <w:r w:rsidR="007730FA">
        <w:t xml:space="preserve"> 5</w:t>
      </w:r>
      <w:r w:rsidR="00366FD3">
        <w:t>-</w:t>
      </w:r>
      <w:r w:rsidR="007730FA">
        <w:t>7 dicembre 2016</w:t>
      </w:r>
      <w:r w:rsidR="008F5219" w:rsidRPr="000F23E3">
        <w:rPr>
          <w:rFonts w:cs="Calibri"/>
          <w:lang w:eastAsia="it-IT"/>
        </w:rPr>
        <w:t>,</w:t>
      </w:r>
      <w:r>
        <w:rPr>
          <w:rFonts w:cs="Calibri"/>
          <w:lang w:eastAsia="it-IT"/>
        </w:rPr>
        <w:t xml:space="preserve"> </w:t>
      </w:r>
      <w:r w:rsidRPr="003F25EC">
        <w:rPr>
          <w:rFonts w:cs="Calibri"/>
          <w:lang w:eastAsia="it-IT"/>
        </w:rPr>
        <w:t>ha</w:t>
      </w:r>
      <w:bookmarkStart w:id="1" w:name="_GoBack"/>
      <w:bookmarkEnd w:id="1"/>
      <w:r w:rsidRPr="003F25EC">
        <w:rPr>
          <w:rFonts w:cs="Calibri"/>
          <w:lang w:eastAsia="it-IT"/>
        </w:rPr>
        <w:t xml:space="preserve"> concluso che, conformemente ai requisiti della normativa vigente, </w:t>
      </w:r>
      <w:r w:rsidR="008F5219" w:rsidRPr="00894064">
        <w:rPr>
          <w:rFonts w:cs="Calibri"/>
          <w:lang w:eastAsia="it-IT"/>
        </w:rPr>
        <w:t xml:space="preserve">come nel caso del medicinale di riferimento </w:t>
      </w:r>
      <w:proofErr w:type="spellStart"/>
      <w:r w:rsidR="008F5219">
        <w:rPr>
          <w:rFonts w:cs="Calibri"/>
          <w:lang w:eastAsia="it-IT"/>
        </w:rPr>
        <w:t>Crestor</w:t>
      </w:r>
      <w:proofErr w:type="spellEnd"/>
      <w:r w:rsidR="008F5219" w:rsidRPr="00894064">
        <w:rPr>
          <w:rFonts w:cs="Calibri"/>
          <w:lang w:eastAsia="it-IT"/>
        </w:rPr>
        <w:t xml:space="preserve">, i benefici di </w:t>
      </w:r>
      <w:proofErr w:type="spellStart"/>
      <w:r w:rsidR="007730FA">
        <w:rPr>
          <w:snapToGrid w:val="0"/>
        </w:rPr>
        <w:t>Rosuvastatina</w:t>
      </w:r>
      <w:proofErr w:type="spellEnd"/>
      <w:r w:rsidR="007730FA">
        <w:rPr>
          <w:snapToGrid w:val="0"/>
        </w:rPr>
        <w:t xml:space="preserve"> </w:t>
      </w:r>
      <w:r w:rsidR="00366FD3">
        <w:rPr>
          <w:snapToGrid w:val="0"/>
        </w:rPr>
        <w:t>C</w:t>
      </w:r>
      <w:r w:rsidR="007730FA">
        <w:rPr>
          <w:snapToGrid w:val="0"/>
        </w:rPr>
        <w:t>ipros</w:t>
      </w:r>
      <w:r w:rsidR="008F5219" w:rsidRPr="00894064">
        <w:rPr>
          <w:rFonts w:cs="Arial"/>
        </w:rPr>
        <w:t xml:space="preserve"> </w:t>
      </w:r>
      <w:r w:rsidR="008F5219" w:rsidRPr="00894064">
        <w:rPr>
          <w:rFonts w:cs="Calibri"/>
          <w:lang w:eastAsia="it-IT"/>
        </w:rPr>
        <w:t xml:space="preserve">sono superiori ai rischi individuati. La CTS ha, inoltre, definito le modalità di prescrizione di cui al punto 2) di questo Riassunto e la classe di rimborsabilità del </w:t>
      </w:r>
      <w:r w:rsidR="008F5219" w:rsidRPr="000F23E3">
        <w:rPr>
          <w:rFonts w:cs="Calibri"/>
          <w:lang w:eastAsia="it-IT"/>
        </w:rPr>
        <w:t>medicinale (A</w:t>
      </w:r>
      <w:r w:rsidR="00AB14A1" w:rsidRPr="000F23E3">
        <w:rPr>
          <w:rFonts w:cs="Calibri"/>
          <w:lang w:eastAsia="it-IT"/>
        </w:rPr>
        <w:t xml:space="preserve"> con nota 13; la nota definisce i pazienti per i quali il medicinale è rimborsato dal Servizio Sanitario Nazionale</w:t>
      </w:r>
      <w:r w:rsidR="008F5219" w:rsidRPr="000F23E3">
        <w:rPr>
          <w:rFonts w:cs="Calibri"/>
          <w:lang w:eastAsia="it-IT"/>
        </w:rPr>
        <w:t>).</w:t>
      </w:r>
      <w:r w:rsidR="008F5219" w:rsidRPr="00894064">
        <w:rPr>
          <w:rFonts w:cs="Calibri"/>
          <w:lang w:eastAsia="it-IT"/>
        </w:rPr>
        <w:t xml:space="preserve"> </w:t>
      </w:r>
    </w:p>
    <w:p w:rsidR="00B51C9A" w:rsidRPr="003F25EC" w:rsidRDefault="00B51C9A" w:rsidP="00D45B5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lang w:eastAsia="it-IT"/>
        </w:rPr>
      </w:pPr>
    </w:p>
    <w:p w:rsidR="00B51C9A" w:rsidRPr="003F25EC" w:rsidRDefault="00B51C9A" w:rsidP="00D45B5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lang w:eastAsia="it-IT"/>
        </w:rPr>
      </w:pPr>
    </w:p>
    <w:p w:rsidR="00B51C9A" w:rsidRPr="003F25EC" w:rsidRDefault="00B51C9A" w:rsidP="00D45B5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3F25EC">
        <w:rPr>
          <w:rFonts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3F25EC">
        <w:rPr>
          <w:rFonts w:cs="Calibri"/>
          <w:b/>
          <w:bCs/>
          <w:lang w:eastAsia="it-IT"/>
        </w:rPr>
        <w:t>DI</w:t>
      </w:r>
      <w:proofErr w:type="spellEnd"/>
      <w:r w:rsidRPr="003F25EC">
        <w:rPr>
          <w:rFonts w:cs="Calibri"/>
          <w:b/>
          <w:bCs/>
          <w:lang w:eastAsia="it-IT"/>
        </w:rPr>
        <w:t xml:space="preserve"> </w:t>
      </w:r>
      <w:proofErr w:type="spellStart"/>
      <w:r w:rsidR="007730FA">
        <w:rPr>
          <w:rFonts w:cs="Calibri"/>
          <w:b/>
          <w:color w:val="000000"/>
          <w:lang w:eastAsia="it-IT"/>
        </w:rPr>
        <w:t>Rosuvastatina</w:t>
      </w:r>
      <w:proofErr w:type="spellEnd"/>
      <w:r w:rsidR="007730FA">
        <w:rPr>
          <w:rFonts w:cs="Calibri"/>
          <w:b/>
          <w:color w:val="000000"/>
          <w:lang w:eastAsia="it-IT"/>
        </w:rPr>
        <w:t xml:space="preserve"> </w:t>
      </w:r>
      <w:r w:rsidR="00366FD3">
        <w:rPr>
          <w:rFonts w:cs="Calibri"/>
          <w:b/>
          <w:color w:val="000000"/>
          <w:lang w:eastAsia="it-IT"/>
        </w:rPr>
        <w:t>C</w:t>
      </w:r>
      <w:r w:rsidR="007730FA">
        <w:rPr>
          <w:rFonts w:cs="Calibri"/>
          <w:b/>
          <w:color w:val="000000"/>
          <w:lang w:eastAsia="it-IT"/>
        </w:rPr>
        <w:t>ipros</w:t>
      </w:r>
      <w:r w:rsidRPr="003F25EC">
        <w:rPr>
          <w:rFonts w:cs="Calibri"/>
          <w:b/>
          <w:bCs/>
          <w:color w:val="000000"/>
          <w:lang w:eastAsia="it-IT"/>
        </w:rPr>
        <w:t>?</w:t>
      </w:r>
    </w:p>
    <w:p w:rsidR="004F7393" w:rsidRPr="00894064" w:rsidRDefault="004F7393" w:rsidP="00D45B5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894064">
        <w:rPr>
          <w:rFonts w:cs="Calibri"/>
          <w:lang w:eastAsia="it-IT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7730FA">
        <w:rPr>
          <w:snapToGrid w:val="0"/>
        </w:rPr>
        <w:t>Rosuvastatina</w:t>
      </w:r>
      <w:proofErr w:type="spellEnd"/>
      <w:r w:rsidR="007730FA">
        <w:rPr>
          <w:snapToGrid w:val="0"/>
        </w:rPr>
        <w:t xml:space="preserve"> </w:t>
      </w:r>
      <w:r w:rsidR="00366FD3">
        <w:rPr>
          <w:snapToGrid w:val="0"/>
        </w:rPr>
        <w:t>C</w:t>
      </w:r>
      <w:r w:rsidR="007730FA">
        <w:rPr>
          <w:snapToGrid w:val="0"/>
        </w:rPr>
        <w:t>ipros</w:t>
      </w:r>
      <w:r w:rsidRPr="00894064">
        <w:rPr>
          <w:rFonts w:cs="Calibri"/>
          <w:lang w:eastAsia="it-IT"/>
        </w:rPr>
        <w:t>.</w:t>
      </w:r>
    </w:p>
    <w:p w:rsidR="00B51C9A" w:rsidRPr="003F25EC" w:rsidRDefault="00B51C9A" w:rsidP="00D45B5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B51C9A" w:rsidRPr="003F25EC" w:rsidRDefault="00B51C9A" w:rsidP="00D45B5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A6009A" w:rsidRDefault="00B51C9A" w:rsidP="00D45B5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000000"/>
          <w:lang w:eastAsia="it-IT"/>
        </w:rPr>
      </w:pPr>
      <w:r w:rsidRPr="003F25EC">
        <w:rPr>
          <w:rFonts w:cs="Calibri"/>
          <w:b/>
          <w:bCs/>
          <w:lang w:eastAsia="it-IT"/>
        </w:rPr>
        <w:t xml:space="preserve">8) ALTRE INFORMAZIONI RELATIVE A </w:t>
      </w:r>
      <w:proofErr w:type="spellStart"/>
      <w:r w:rsidR="007730FA">
        <w:rPr>
          <w:rFonts w:cs="Calibri"/>
          <w:b/>
          <w:color w:val="000000"/>
          <w:lang w:eastAsia="it-IT"/>
        </w:rPr>
        <w:t>Rosuvastatina</w:t>
      </w:r>
      <w:proofErr w:type="spellEnd"/>
      <w:r w:rsidR="007730FA">
        <w:rPr>
          <w:rFonts w:cs="Calibri"/>
          <w:b/>
          <w:color w:val="000000"/>
          <w:lang w:eastAsia="it-IT"/>
        </w:rPr>
        <w:t xml:space="preserve"> </w:t>
      </w:r>
      <w:r w:rsidR="00366FD3">
        <w:rPr>
          <w:rFonts w:cs="Calibri"/>
          <w:b/>
          <w:color w:val="000000"/>
          <w:lang w:eastAsia="it-IT"/>
        </w:rPr>
        <w:t>C</w:t>
      </w:r>
      <w:r w:rsidR="007730FA">
        <w:rPr>
          <w:rFonts w:cs="Calibri"/>
          <w:b/>
          <w:color w:val="000000"/>
          <w:lang w:eastAsia="it-IT"/>
        </w:rPr>
        <w:t>ipros</w:t>
      </w:r>
    </w:p>
    <w:p w:rsidR="00B51C9A" w:rsidRPr="00A6009A" w:rsidRDefault="002D0B8F" w:rsidP="00D45B5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>
        <w:rPr>
          <w:rFonts w:cs="Calibri"/>
          <w:bCs/>
          <w:iCs/>
          <w:lang w:eastAsia="it-IT"/>
        </w:rPr>
        <w:t>L’11 maggio 2017</w:t>
      </w:r>
      <w:r w:rsidR="00B51C9A" w:rsidRPr="003F25EC">
        <w:rPr>
          <w:rFonts w:cs="Calibri"/>
          <w:bCs/>
          <w:iCs/>
          <w:lang w:eastAsia="it-IT"/>
        </w:rPr>
        <w:t xml:space="preserve"> </w:t>
      </w:r>
      <w:r w:rsidR="00B51C9A">
        <w:rPr>
          <w:rFonts w:cs="Calibri"/>
          <w:bCs/>
          <w:iCs/>
          <w:lang w:eastAsia="it-IT"/>
        </w:rPr>
        <w:t>l’AIFA</w:t>
      </w:r>
      <w:r w:rsidR="00B51C9A" w:rsidRPr="003F25EC">
        <w:rPr>
          <w:rFonts w:cs="Calibri"/>
          <w:bCs/>
          <w:iCs/>
          <w:lang w:eastAsia="it-IT"/>
        </w:rPr>
        <w:t xml:space="preserve"> </w:t>
      </w:r>
      <w:r w:rsidR="00B51C9A" w:rsidRPr="00D21663">
        <w:rPr>
          <w:rFonts w:cs="Calibri"/>
          <w:bCs/>
          <w:iCs/>
          <w:lang w:eastAsia="it-IT"/>
        </w:rPr>
        <w:t>ha</w:t>
      </w:r>
      <w:r w:rsidR="00D21663" w:rsidRPr="00D21663">
        <w:rPr>
          <w:rFonts w:cs="Calibri"/>
          <w:bCs/>
          <w:iCs/>
          <w:lang w:eastAsia="it-IT"/>
        </w:rPr>
        <w:t xml:space="preserve"> </w:t>
      </w:r>
      <w:r w:rsidR="00B51C9A" w:rsidRPr="00D21663">
        <w:rPr>
          <w:rFonts w:cs="Calibri"/>
          <w:bCs/>
          <w:iCs/>
          <w:lang w:eastAsia="it-IT"/>
        </w:rPr>
        <w:t>r</w:t>
      </w:r>
      <w:r w:rsidR="00B51C9A" w:rsidRPr="003F25EC">
        <w:rPr>
          <w:rFonts w:cs="Calibri"/>
          <w:bCs/>
          <w:iCs/>
          <w:lang w:eastAsia="it-IT"/>
        </w:rPr>
        <w:t>ilasciato l’autorizzazione all’immissione in commercio d</w:t>
      </w:r>
      <w:r w:rsidR="00B51C9A">
        <w:rPr>
          <w:rFonts w:cs="Calibri"/>
          <w:bCs/>
          <w:iCs/>
          <w:lang w:eastAsia="it-IT"/>
        </w:rPr>
        <w:t xml:space="preserve">elle diverse confezioni di </w:t>
      </w:r>
      <w:proofErr w:type="spellStart"/>
      <w:r w:rsidR="007730FA">
        <w:rPr>
          <w:snapToGrid w:val="0"/>
        </w:rPr>
        <w:t>Rosuvastatina</w:t>
      </w:r>
      <w:proofErr w:type="spellEnd"/>
      <w:r w:rsidR="007730FA">
        <w:rPr>
          <w:snapToGrid w:val="0"/>
        </w:rPr>
        <w:t xml:space="preserve"> </w:t>
      </w:r>
      <w:r w:rsidR="00D45B53">
        <w:rPr>
          <w:snapToGrid w:val="0"/>
        </w:rPr>
        <w:t>C</w:t>
      </w:r>
      <w:r w:rsidR="007730FA">
        <w:rPr>
          <w:snapToGrid w:val="0"/>
        </w:rPr>
        <w:t>ipros</w:t>
      </w:r>
      <w:r w:rsidR="00B51C9A" w:rsidRPr="003F25EC">
        <w:rPr>
          <w:rFonts w:cs="Calibri"/>
          <w:bCs/>
          <w:lang w:eastAsia="it-IT"/>
        </w:rPr>
        <w:t>.</w:t>
      </w:r>
    </w:p>
    <w:p w:rsidR="00B51C9A" w:rsidRPr="003F25EC" w:rsidRDefault="00B51C9A" w:rsidP="00D45B5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lang w:eastAsia="it-IT"/>
        </w:rPr>
      </w:pPr>
      <w:r w:rsidRPr="003F25EC">
        <w:rPr>
          <w:rFonts w:cs="Calibri"/>
          <w:bCs/>
          <w:lang w:eastAsia="it-IT"/>
        </w:rPr>
        <w:t xml:space="preserve"> </w:t>
      </w:r>
    </w:p>
    <w:p w:rsidR="00B51C9A" w:rsidRPr="003F25EC" w:rsidRDefault="00B51C9A" w:rsidP="00D45B5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3F25EC">
        <w:rPr>
          <w:rFonts w:cs="Calibri"/>
          <w:lang w:eastAsia="it-IT"/>
        </w:rPr>
        <w:t xml:space="preserve">Per maggiori informazioni riguardo il trattamento con </w:t>
      </w:r>
      <w:proofErr w:type="spellStart"/>
      <w:r w:rsidR="007730FA">
        <w:rPr>
          <w:snapToGrid w:val="0"/>
        </w:rPr>
        <w:t>Rosuvastatina</w:t>
      </w:r>
      <w:proofErr w:type="spellEnd"/>
      <w:r w:rsidR="007730FA">
        <w:rPr>
          <w:snapToGrid w:val="0"/>
        </w:rPr>
        <w:t xml:space="preserve"> </w:t>
      </w:r>
      <w:r w:rsidR="00D45B53">
        <w:rPr>
          <w:snapToGrid w:val="0"/>
        </w:rPr>
        <w:t>C</w:t>
      </w:r>
      <w:r w:rsidR="007730FA">
        <w:rPr>
          <w:snapToGrid w:val="0"/>
        </w:rPr>
        <w:t>ipros</w:t>
      </w:r>
      <w:r w:rsidRPr="003F25EC">
        <w:rPr>
          <w:rFonts w:cs="Calibri"/>
          <w:bCs/>
          <w:color w:val="000000"/>
          <w:lang w:eastAsia="it-IT"/>
        </w:rPr>
        <w:t xml:space="preserve"> </w:t>
      </w:r>
      <w:r w:rsidRPr="003F25EC">
        <w:rPr>
          <w:rFonts w:cs="Calibri"/>
          <w:lang w:eastAsia="it-IT"/>
        </w:rPr>
        <w:t>si può leggere il foglio illustrativo (</w:t>
      </w:r>
      <w:hyperlink r:id="rId9" w:history="1">
        <w:r w:rsidRPr="003F25EC">
          <w:rPr>
            <w:rStyle w:val="Collegamentoipertestuale"/>
            <w:rFonts w:cs="Calibri"/>
            <w:lang w:eastAsia="it-IT"/>
          </w:rPr>
          <w:t>https://farmaci.agenziafarmaco.gov.it/bancadatifarmaci</w:t>
        </w:r>
      </w:hyperlink>
      <w:r w:rsidRPr="003F25EC">
        <w:rPr>
          <w:rFonts w:cs="Calibri"/>
          <w:lang w:eastAsia="it-IT"/>
        </w:rPr>
        <w:t xml:space="preserve">)  o contattare il medico o il farmacista. </w:t>
      </w:r>
    </w:p>
    <w:p w:rsidR="00B51C9A" w:rsidRPr="003F25EC" w:rsidRDefault="00B51C9A" w:rsidP="00D45B53">
      <w:pPr>
        <w:spacing w:after="0" w:line="240" w:lineRule="auto"/>
        <w:jc w:val="both"/>
        <w:rPr>
          <w:rFonts w:cs="Calibri"/>
          <w:lang w:eastAsia="it-IT"/>
        </w:rPr>
      </w:pPr>
    </w:p>
    <w:p w:rsidR="00B51C9A" w:rsidRPr="003F25EC" w:rsidRDefault="00B51C9A" w:rsidP="00D45B53">
      <w:pPr>
        <w:spacing w:after="0" w:line="240" w:lineRule="auto"/>
        <w:jc w:val="both"/>
      </w:pPr>
      <w:r w:rsidRPr="003F25EC">
        <w:rPr>
          <w:rFonts w:cs="Calibri"/>
          <w:lang w:eastAsia="it-IT"/>
        </w:rPr>
        <w:t>Questo riassunto è stato redatto in data</w:t>
      </w:r>
      <w:r w:rsidR="00366FD3">
        <w:rPr>
          <w:rFonts w:cs="Calibri"/>
          <w:lang w:eastAsia="it-IT"/>
        </w:rPr>
        <w:t xml:space="preserve"> 20.01.2017</w:t>
      </w:r>
      <w:r w:rsidR="00771415">
        <w:rPr>
          <w:rFonts w:cs="Calibri"/>
          <w:lang w:eastAsia="it-IT"/>
        </w:rPr>
        <w:t>.</w:t>
      </w:r>
      <w:r w:rsidRPr="003F25EC">
        <w:rPr>
          <w:rFonts w:cs="Calibri"/>
          <w:lang w:eastAsia="it-IT"/>
        </w:rPr>
        <w:t xml:space="preserve"> </w:t>
      </w:r>
    </w:p>
    <w:p w:rsidR="00C86287" w:rsidRDefault="00C86287" w:rsidP="00D45B53">
      <w:pPr>
        <w:spacing w:after="0" w:line="240" w:lineRule="auto"/>
        <w:jc w:val="center"/>
        <w:rPr>
          <w:b/>
          <w:sz w:val="28"/>
        </w:rPr>
      </w:pPr>
    </w:p>
    <w:p w:rsidR="00366FD3" w:rsidRDefault="00366FD3" w:rsidP="00D45B53">
      <w:pPr>
        <w:spacing w:after="0" w:line="240" w:lineRule="auto"/>
        <w:jc w:val="center"/>
        <w:rPr>
          <w:b/>
          <w:sz w:val="28"/>
        </w:rPr>
      </w:pPr>
    </w:p>
    <w:p w:rsidR="00932F01" w:rsidRPr="00894064" w:rsidRDefault="00932F01" w:rsidP="00D45B53">
      <w:pPr>
        <w:spacing w:after="0" w:line="240" w:lineRule="auto"/>
        <w:jc w:val="center"/>
        <w:rPr>
          <w:b/>
          <w:sz w:val="28"/>
        </w:rPr>
      </w:pPr>
      <w:r w:rsidRPr="00894064">
        <w:rPr>
          <w:b/>
          <w:sz w:val="28"/>
        </w:rPr>
        <w:t xml:space="preserve">RELAZIONE PUBBLICA </w:t>
      </w:r>
      <w:proofErr w:type="spellStart"/>
      <w:r w:rsidRPr="00894064">
        <w:rPr>
          <w:b/>
          <w:sz w:val="28"/>
        </w:rPr>
        <w:t>DI</w:t>
      </w:r>
      <w:proofErr w:type="spellEnd"/>
      <w:r w:rsidRPr="00894064">
        <w:rPr>
          <w:b/>
          <w:sz w:val="28"/>
        </w:rPr>
        <w:t xml:space="preserve"> VALUTAZIONE</w:t>
      </w:r>
    </w:p>
    <w:p w:rsidR="00932F01" w:rsidRPr="00894064" w:rsidRDefault="00932F01" w:rsidP="00D45B53">
      <w:pPr>
        <w:spacing w:after="0" w:line="240" w:lineRule="auto"/>
        <w:jc w:val="center"/>
        <w:rPr>
          <w:b/>
          <w:sz w:val="28"/>
        </w:rPr>
      </w:pPr>
    </w:p>
    <w:p w:rsidR="00932F01" w:rsidRPr="00894064" w:rsidRDefault="00932F01" w:rsidP="00D45B53">
      <w:pPr>
        <w:spacing w:after="0" w:line="240" w:lineRule="auto"/>
        <w:jc w:val="both"/>
        <w:rPr>
          <w:b/>
        </w:rPr>
      </w:pPr>
    </w:p>
    <w:p w:rsidR="00932F01" w:rsidRPr="00894064" w:rsidRDefault="00932F01" w:rsidP="00D45B53">
      <w:pPr>
        <w:spacing w:after="0" w:line="240" w:lineRule="auto"/>
        <w:jc w:val="both"/>
        <w:rPr>
          <w:b/>
        </w:rPr>
      </w:pPr>
    </w:p>
    <w:p w:rsidR="00932F01" w:rsidRPr="00894064" w:rsidRDefault="00932F01" w:rsidP="00D45B53">
      <w:pPr>
        <w:spacing w:after="0" w:line="240" w:lineRule="auto"/>
        <w:jc w:val="both"/>
        <w:rPr>
          <w:b/>
        </w:rPr>
      </w:pPr>
    </w:p>
    <w:p w:rsidR="00932F01" w:rsidRPr="00894064" w:rsidRDefault="00932F01" w:rsidP="00D45B53">
      <w:pPr>
        <w:spacing w:after="0" w:line="240" w:lineRule="auto"/>
        <w:jc w:val="center"/>
        <w:rPr>
          <w:b/>
        </w:rPr>
      </w:pPr>
      <w:r w:rsidRPr="00894064">
        <w:rPr>
          <w:b/>
        </w:rPr>
        <w:t>INDICE</w:t>
      </w:r>
    </w:p>
    <w:p w:rsidR="00932F01" w:rsidRPr="00894064" w:rsidRDefault="00932F01" w:rsidP="00D45B53">
      <w:pPr>
        <w:spacing w:after="0" w:line="240" w:lineRule="auto"/>
        <w:jc w:val="both"/>
      </w:pPr>
    </w:p>
    <w:p w:rsidR="00932F01" w:rsidRPr="00894064" w:rsidRDefault="00932F01" w:rsidP="00D45B53">
      <w:pPr>
        <w:spacing w:after="0" w:line="240" w:lineRule="auto"/>
        <w:jc w:val="both"/>
      </w:pPr>
    </w:p>
    <w:p w:rsidR="00932F01" w:rsidRPr="00894064" w:rsidRDefault="00932F01" w:rsidP="00D45B53">
      <w:pPr>
        <w:spacing w:after="0" w:line="240" w:lineRule="auto"/>
        <w:jc w:val="both"/>
      </w:pPr>
    </w:p>
    <w:p w:rsidR="00932F01" w:rsidRPr="00894064" w:rsidRDefault="00932F01" w:rsidP="00D45B5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894064">
        <w:rPr>
          <w:b/>
        </w:rPr>
        <w:t>INTRODUZIONE</w:t>
      </w:r>
    </w:p>
    <w:p w:rsidR="00932F01" w:rsidRPr="00894064" w:rsidRDefault="00932F01" w:rsidP="00D45B53">
      <w:pPr>
        <w:spacing w:after="0" w:line="240" w:lineRule="auto"/>
        <w:jc w:val="both"/>
      </w:pPr>
    </w:p>
    <w:p w:rsidR="00932F01" w:rsidRPr="00894064" w:rsidRDefault="00932F01" w:rsidP="00D45B5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894064">
        <w:rPr>
          <w:b/>
        </w:rPr>
        <w:t xml:space="preserve">ASPETTI </w:t>
      </w:r>
      <w:proofErr w:type="spellStart"/>
      <w:r w:rsidRPr="00894064">
        <w:rPr>
          <w:b/>
        </w:rPr>
        <w:t>DI</w:t>
      </w:r>
      <w:proofErr w:type="spellEnd"/>
      <w:r w:rsidRPr="00894064">
        <w:rPr>
          <w:b/>
        </w:rPr>
        <w:t xml:space="preserve"> QUALITA’</w:t>
      </w:r>
    </w:p>
    <w:p w:rsidR="00932F01" w:rsidRPr="00894064" w:rsidRDefault="00932F01" w:rsidP="00D45B53">
      <w:pPr>
        <w:pStyle w:val="Paragrafoelenco"/>
        <w:spacing w:after="0" w:line="240" w:lineRule="auto"/>
        <w:jc w:val="both"/>
        <w:rPr>
          <w:b/>
        </w:rPr>
      </w:pPr>
    </w:p>
    <w:p w:rsidR="00932F01" w:rsidRPr="00894064" w:rsidRDefault="00932F01" w:rsidP="00D45B5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894064">
        <w:rPr>
          <w:b/>
        </w:rPr>
        <w:t>ASPETTI NON CLINICI</w:t>
      </w:r>
    </w:p>
    <w:p w:rsidR="00932F01" w:rsidRPr="00894064" w:rsidRDefault="00932F01" w:rsidP="00D45B53">
      <w:pPr>
        <w:pStyle w:val="Paragrafoelenco"/>
        <w:spacing w:after="0" w:line="240" w:lineRule="auto"/>
        <w:jc w:val="both"/>
        <w:rPr>
          <w:b/>
        </w:rPr>
      </w:pPr>
    </w:p>
    <w:p w:rsidR="00932F01" w:rsidRPr="00894064" w:rsidRDefault="00932F01" w:rsidP="00D45B5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894064">
        <w:rPr>
          <w:b/>
        </w:rPr>
        <w:t>ASPETTI CLINICI</w:t>
      </w:r>
    </w:p>
    <w:p w:rsidR="00932F01" w:rsidRPr="00894064" w:rsidRDefault="00932F01" w:rsidP="00D45B53">
      <w:pPr>
        <w:pStyle w:val="Paragrafoelenco"/>
        <w:spacing w:after="0" w:line="240" w:lineRule="auto"/>
        <w:jc w:val="both"/>
        <w:rPr>
          <w:b/>
        </w:rPr>
      </w:pPr>
    </w:p>
    <w:p w:rsidR="00932F01" w:rsidRPr="00894064" w:rsidRDefault="00932F01" w:rsidP="00D45B5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894064">
        <w:rPr>
          <w:b/>
        </w:rPr>
        <w:t>CONSULTAZIONE SUL FOGLIO ILLUSTRATIVO</w:t>
      </w:r>
    </w:p>
    <w:p w:rsidR="00932F01" w:rsidRPr="00894064" w:rsidRDefault="00932F01" w:rsidP="00D45B53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932F01" w:rsidRPr="00894064" w:rsidRDefault="00932F01" w:rsidP="00D45B5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894064">
        <w:rPr>
          <w:b/>
        </w:rPr>
        <w:t>CONCLUSIONI, VALUTAZIONE DEL RAPPORTO BENEFICIO/RISCHIO E RACCOMANDAZIONI</w:t>
      </w:r>
    </w:p>
    <w:p w:rsidR="00932F01" w:rsidRPr="00894064" w:rsidRDefault="00932F01" w:rsidP="00D45B53">
      <w:pPr>
        <w:spacing w:after="0" w:line="240" w:lineRule="auto"/>
        <w:jc w:val="both"/>
      </w:pPr>
    </w:p>
    <w:p w:rsidR="00932F01" w:rsidRPr="00894064" w:rsidRDefault="00932F01" w:rsidP="00D45B53">
      <w:pPr>
        <w:spacing w:after="0" w:line="240" w:lineRule="auto"/>
        <w:jc w:val="both"/>
      </w:pPr>
    </w:p>
    <w:p w:rsidR="00932F01" w:rsidRPr="00894064" w:rsidRDefault="00932F01" w:rsidP="00D45B53">
      <w:pPr>
        <w:spacing w:after="0" w:line="240" w:lineRule="auto"/>
        <w:jc w:val="both"/>
      </w:pPr>
    </w:p>
    <w:p w:rsidR="00932F01" w:rsidRPr="00894064" w:rsidRDefault="00932F01" w:rsidP="00D45B53">
      <w:pPr>
        <w:spacing w:after="0" w:line="240" w:lineRule="auto"/>
        <w:jc w:val="both"/>
      </w:pPr>
    </w:p>
    <w:p w:rsidR="00932F01" w:rsidRPr="00894064" w:rsidRDefault="00932F01" w:rsidP="00D45B53">
      <w:pPr>
        <w:spacing w:after="0" w:line="240" w:lineRule="auto"/>
        <w:jc w:val="both"/>
      </w:pPr>
    </w:p>
    <w:p w:rsidR="00932F01" w:rsidRPr="00894064" w:rsidRDefault="00932F01" w:rsidP="00D45B53">
      <w:pPr>
        <w:spacing w:after="0" w:line="240" w:lineRule="auto"/>
        <w:jc w:val="both"/>
      </w:pPr>
    </w:p>
    <w:p w:rsidR="00932F01" w:rsidRPr="00894064" w:rsidRDefault="00932F01" w:rsidP="00D45B53">
      <w:pPr>
        <w:spacing w:after="0" w:line="240" w:lineRule="auto"/>
        <w:jc w:val="both"/>
      </w:pPr>
    </w:p>
    <w:p w:rsidR="00932F01" w:rsidRPr="00894064" w:rsidRDefault="00932F01" w:rsidP="00D45B53">
      <w:pPr>
        <w:spacing w:after="0" w:line="240" w:lineRule="auto"/>
        <w:jc w:val="both"/>
      </w:pPr>
    </w:p>
    <w:p w:rsidR="00932F01" w:rsidRPr="00894064" w:rsidRDefault="00932F01" w:rsidP="00D45B53">
      <w:pPr>
        <w:spacing w:after="0" w:line="240" w:lineRule="auto"/>
        <w:jc w:val="both"/>
      </w:pPr>
    </w:p>
    <w:p w:rsidR="00932F01" w:rsidRPr="00894064" w:rsidRDefault="00932F01" w:rsidP="00D45B53">
      <w:pPr>
        <w:spacing w:after="0" w:line="240" w:lineRule="auto"/>
        <w:jc w:val="both"/>
      </w:pPr>
    </w:p>
    <w:p w:rsidR="00932F01" w:rsidRPr="00894064" w:rsidRDefault="00932F01" w:rsidP="00D45B53">
      <w:pPr>
        <w:spacing w:after="0" w:line="240" w:lineRule="auto"/>
        <w:jc w:val="both"/>
      </w:pPr>
    </w:p>
    <w:p w:rsidR="00932F01" w:rsidRPr="00894064" w:rsidRDefault="00932F01" w:rsidP="00D45B53">
      <w:pPr>
        <w:spacing w:after="0" w:line="240" w:lineRule="auto"/>
        <w:jc w:val="both"/>
      </w:pPr>
    </w:p>
    <w:p w:rsidR="00932F01" w:rsidRPr="00894064" w:rsidRDefault="00932F01" w:rsidP="00D45B53">
      <w:pPr>
        <w:spacing w:after="0" w:line="240" w:lineRule="auto"/>
        <w:jc w:val="both"/>
      </w:pPr>
    </w:p>
    <w:p w:rsidR="00932F01" w:rsidRPr="00894064" w:rsidRDefault="00932F01" w:rsidP="00D45B53">
      <w:pPr>
        <w:spacing w:after="0" w:line="240" w:lineRule="auto"/>
        <w:jc w:val="both"/>
      </w:pPr>
    </w:p>
    <w:p w:rsidR="00932F01" w:rsidRPr="00894064" w:rsidRDefault="00932F01" w:rsidP="00D45B53">
      <w:pPr>
        <w:spacing w:after="0" w:line="240" w:lineRule="auto"/>
        <w:jc w:val="both"/>
      </w:pPr>
    </w:p>
    <w:p w:rsidR="00932F01" w:rsidRPr="00894064" w:rsidRDefault="00932F01" w:rsidP="00D45B53">
      <w:pPr>
        <w:spacing w:after="0" w:line="240" w:lineRule="auto"/>
        <w:jc w:val="both"/>
      </w:pPr>
    </w:p>
    <w:p w:rsidR="00932F01" w:rsidRDefault="00932F01" w:rsidP="00D45B53">
      <w:pPr>
        <w:spacing w:after="0" w:line="240" w:lineRule="auto"/>
        <w:jc w:val="both"/>
      </w:pPr>
    </w:p>
    <w:p w:rsidR="00932F01" w:rsidRDefault="00932F01" w:rsidP="00D45B53">
      <w:pPr>
        <w:spacing w:after="0" w:line="240" w:lineRule="auto"/>
        <w:jc w:val="both"/>
      </w:pPr>
    </w:p>
    <w:p w:rsidR="00932F01" w:rsidRDefault="00932F01" w:rsidP="00D45B53">
      <w:pPr>
        <w:spacing w:after="0" w:line="240" w:lineRule="auto"/>
        <w:jc w:val="both"/>
      </w:pPr>
    </w:p>
    <w:p w:rsidR="00932F01" w:rsidRDefault="00932F01" w:rsidP="00D45B53">
      <w:pPr>
        <w:spacing w:after="0" w:line="240" w:lineRule="auto"/>
        <w:jc w:val="both"/>
      </w:pPr>
    </w:p>
    <w:p w:rsidR="00932F01" w:rsidRDefault="00932F01" w:rsidP="00D45B53">
      <w:pPr>
        <w:spacing w:after="0" w:line="240" w:lineRule="auto"/>
        <w:jc w:val="both"/>
      </w:pPr>
    </w:p>
    <w:p w:rsidR="00932F01" w:rsidRDefault="00932F01" w:rsidP="00D45B53">
      <w:pPr>
        <w:spacing w:after="0" w:line="240" w:lineRule="auto"/>
        <w:jc w:val="both"/>
      </w:pPr>
    </w:p>
    <w:p w:rsidR="00932F01" w:rsidRDefault="00932F01" w:rsidP="00D45B53">
      <w:pPr>
        <w:spacing w:after="0" w:line="240" w:lineRule="auto"/>
        <w:jc w:val="both"/>
      </w:pPr>
    </w:p>
    <w:p w:rsidR="00932F01" w:rsidRDefault="00932F01" w:rsidP="00D45B53">
      <w:pPr>
        <w:spacing w:after="0" w:line="240" w:lineRule="auto"/>
        <w:jc w:val="both"/>
      </w:pPr>
    </w:p>
    <w:p w:rsidR="00932F01" w:rsidRDefault="00932F01" w:rsidP="00D45B53">
      <w:pPr>
        <w:spacing w:after="0" w:line="240" w:lineRule="auto"/>
        <w:jc w:val="both"/>
      </w:pPr>
    </w:p>
    <w:p w:rsidR="00932F01" w:rsidRDefault="00932F01" w:rsidP="00D45B53">
      <w:pPr>
        <w:spacing w:after="0" w:line="240" w:lineRule="auto"/>
        <w:jc w:val="both"/>
      </w:pPr>
    </w:p>
    <w:p w:rsidR="00932F01" w:rsidRDefault="00932F01" w:rsidP="00D45B53">
      <w:pPr>
        <w:spacing w:after="0" w:line="240" w:lineRule="auto"/>
        <w:jc w:val="both"/>
      </w:pPr>
    </w:p>
    <w:p w:rsidR="00932F01" w:rsidRDefault="00932F01" w:rsidP="00D45B53">
      <w:pPr>
        <w:spacing w:after="0" w:line="240" w:lineRule="auto"/>
        <w:jc w:val="both"/>
      </w:pPr>
    </w:p>
    <w:p w:rsidR="00932F01" w:rsidRDefault="00932F01" w:rsidP="00D45B53">
      <w:pPr>
        <w:spacing w:after="0" w:line="240" w:lineRule="auto"/>
        <w:jc w:val="both"/>
      </w:pPr>
    </w:p>
    <w:p w:rsidR="00932F01" w:rsidRDefault="00932F01" w:rsidP="00D45B53">
      <w:pPr>
        <w:spacing w:after="0" w:line="240" w:lineRule="auto"/>
        <w:jc w:val="both"/>
      </w:pPr>
    </w:p>
    <w:p w:rsidR="00932F01" w:rsidRPr="00894064" w:rsidRDefault="00932F01" w:rsidP="00D45B5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894064">
        <w:rPr>
          <w:b/>
        </w:rPr>
        <w:lastRenderedPageBreak/>
        <w:t>INTRODUZIONE</w:t>
      </w:r>
    </w:p>
    <w:p w:rsidR="00932F01" w:rsidRPr="00894064" w:rsidRDefault="00932F01" w:rsidP="00D45B53">
      <w:pPr>
        <w:autoSpaceDE w:val="0"/>
        <w:autoSpaceDN w:val="0"/>
        <w:adjustRightInd w:val="0"/>
        <w:spacing w:after="0" w:line="240" w:lineRule="auto"/>
        <w:jc w:val="both"/>
      </w:pPr>
      <w:r w:rsidRPr="00894064">
        <w:t xml:space="preserve">Sulla base dei dati di qualità, sicurezza ed efficacia, l’AIFA ha rilasciato a </w:t>
      </w:r>
      <w:r w:rsidR="007730FA">
        <w:t xml:space="preserve">Cipros </w:t>
      </w:r>
      <w:r w:rsidRPr="00894064">
        <w:t>l’autorizzazione all’immissione in commercio (AIC) per</w:t>
      </w:r>
      <w:r>
        <w:t xml:space="preserve"> le diverse confezioni del</w:t>
      </w:r>
      <w:r w:rsidRPr="00894064">
        <w:t xml:space="preserve"> medicinale </w:t>
      </w:r>
      <w:proofErr w:type="spellStart"/>
      <w:r w:rsidR="007730FA">
        <w:rPr>
          <w:snapToGrid w:val="0"/>
        </w:rPr>
        <w:t>Rosuvastatina</w:t>
      </w:r>
      <w:proofErr w:type="spellEnd"/>
      <w:r w:rsidR="007730FA">
        <w:rPr>
          <w:snapToGrid w:val="0"/>
        </w:rPr>
        <w:t xml:space="preserve"> </w:t>
      </w:r>
      <w:r w:rsidR="00366FD3">
        <w:rPr>
          <w:snapToGrid w:val="0"/>
        </w:rPr>
        <w:t>C</w:t>
      </w:r>
      <w:r w:rsidR="007730FA">
        <w:rPr>
          <w:snapToGrid w:val="0"/>
        </w:rPr>
        <w:t>ipros</w:t>
      </w:r>
      <w:r w:rsidRPr="00894064">
        <w:t xml:space="preserve"> </w:t>
      </w:r>
      <w:r w:rsidR="002D0B8F">
        <w:t>l’11 maggio 2017</w:t>
      </w:r>
      <w:r w:rsidRPr="00894064">
        <w:t xml:space="preserve">.  </w:t>
      </w:r>
    </w:p>
    <w:p w:rsidR="00932F01" w:rsidRPr="00894064" w:rsidRDefault="00932F01" w:rsidP="00D45B53">
      <w:pPr>
        <w:spacing w:after="0" w:line="240" w:lineRule="auto"/>
        <w:jc w:val="both"/>
      </w:pPr>
    </w:p>
    <w:p w:rsidR="00932F01" w:rsidRPr="00894064" w:rsidRDefault="007730FA" w:rsidP="00D45B5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snapToGrid w:val="0"/>
        </w:rPr>
        <w:t>Rosuvastatina</w:t>
      </w:r>
      <w:proofErr w:type="spellEnd"/>
      <w:r>
        <w:rPr>
          <w:snapToGrid w:val="0"/>
        </w:rPr>
        <w:t xml:space="preserve"> </w:t>
      </w:r>
      <w:r w:rsidR="00366FD3">
        <w:rPr>
          <w:snapToGrid w:val="0"/>
        </w:rPr>
        <w:t>C</w:t>
      </w:r>
      <w:r>
        <w:rPr>
          <w:snapToGrid w:val="0"/>
        </w:rPr>
        <w:t>ipros</w:t>
      </w:r>
      <w:r w:rsidR="00932F01" w:rsidRPr="00894064">
        <w:rPr>
          <w:rFonts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932F01" w:rsidRPr="00894064" w:rsidRDefault="00932F01" w:rsidP="00D45B53">
      <w:pPr>
        <w:spacing w:after="0" w:line="240" w:lineRule="auto"/>
        <w:jc w:val="both"/>
      </w:pPr>
    </w:p>
    <w:p w:rsidR="00932F01" w:rsidRPr="00894064" w:rsidRDefault="00932F01" w:rsidP="00D45B53">
      <w:pPr>
        <w:spacing w:after="0" w:line="240" w:lineRule="auto"/>
        <w:jc w:val="both"/>
      </w:pPr>
      <w:r w:rsidRPr="00894064">
        <w:t xml:space="preserve">Questa procedura è stata presentata ai sensi dell’art. 10(1) della Direttiva 2001/83/EU </w:t>
      </w:r>
      <w:proofErr w:type="spellStart"/>
      <w:r w:rsidRPr="00894064">
        <w:t>s.m.i.</w:t>
      </w:r>
      <w:proofErr w:type="spellEnd"/>
    </w:p>
    <w:p w:rsidR="00932F01" w:rsidRPr="00894064" w:rsidRDefault="00932F01" w:rsidP="00D45B53">
      <w:pPr>
        <w:widowControl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</w:p>
    <w:p w:rsidR="00932F01" w:rsidRPr="00894064" w:rsidRDefault="007730FA" w:rsidP="00D45B53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snapToGrid w:val="0"/>
        </w:rPr>
        <w:t>Rosuvastatina</w:t>
      </w:r>
      <w:proofErr w:type="spellEnd"/>
      <w:r>
        <w:rPr>
          <w:snapToGrid w:val="0"/>
        </w:rPr>
        <w:t xml:space="preserve"> </w:t>
      </w:r>
      <w:r w:rsidR="00366FD3">
        <w:rPr>
          <w:snapToGrid w:val="0"/>
        </w:rPr>
        <w:t>C</w:t>
      </w:r>
      <w:r>
        <w:rPr>
          <w:snapToGrid w:val="0"/>
        </w:rPr>
        <w:t>ipros</w:t>
      </w:r>
      <w:r w:rsidR="00932F01" w:rsidRPr="00894064">
        <w:rPr>
          <w:rFonts w:cs="Calibri"/>
          <w:bCs/>
          <w:color w:val="000000"/>
          <w:lang w:eastAsia="it-IT"/>
        </w:rPr>
        <w:t xml:space="preserve"> </w:t>
      </w:r>
      <w:r w:rsidR="00932F01" w:rsidRPr="00894064">
        <w:rPr>
          <w:rFonts w:cs="Calibri"/>
          <w:color w:val="000000"/>
          <w:lang w:eastAsia="it-IT"/>
        </w:rPr>
        <w:t xml:space="preserve">è un medicinale generico contenente il principio attivo </w:t>
      </w:r>
      <w:proofErr w:type="spellStart"/>
      <w:r w:rsidR="00932F01">
        <w:rPr>
          <w:snapToGrid w:val="0"/>
        </w:rPr>
        <w:t>rosuvastatina</w:t>
      </w:r>
      <w:proofErr w:type="spellEnd"/>
      <w:r w:rsidR="00932F01" w:rsidRPr="00894064">
        <w:rPr>
          <w:rFonts w:cs="Calibri"/>
          <w:color w:val="000000"/>
          <w:lang w:eastAsia="it-IT"/>
        </w:rPr>
        <w:t xml:space="preserve"> presente nel medicinale di riferimento </w:t>
      </w:r>
      <w:proofErr w:type="spellStart"/>
      <w:r w:rsidR="00932F01">
        <w:rPr>
          <w:rFonts w:cs="Calibri"/>
          <w:color w:val="000000"/>
          <w:lang w:eastAsia="it-IT"/>
        </w:rPr>
        <w:t>Crestor</w:t>
      </w:r>
      <w:proofErr w:type="spellEnd"/>
      <w:r w:rsidR="00932F01" w:rsidRPr="00894064">
        <w:rPr>
          <w:rFonts w:cs="Calibri"/>
          <w:color w:val="000000"/>
          <w:lang w:eastAsia="it-IT"/>
        </w:rPr>
        <w:t>, autorizzato in Italia da più di 10 anni.</w:t>
      </w:r>
    </w:p>
    <w:p w:rsidR="00932F01" w:rsidRPr="007760A3" w:rsidRDefault="00932F01" w:rsidP="00D45B53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A6009A" w:rsidRDefault="007730FA" w:rsidP="00D45B53">
      <w:pPr>
        <w:widowControl w:val="0"/>
        <w:spacing w:after="0" w:line="240" w:lineRule="auto"/>
        <w:jc w:val="both"/>
        <w:rPr>
          <w:snapToGrid w:val="0"/>
        </w:rPr>
      </w:pPr>
      <w:proofErr w:type="spellStart"/>
      <w:r>
        <w:rPr>
          <w:snapToGrid w:val="0"/>
        </w:rPr>
        <w:t>Rosuvastatina</w:t>
      </w:r>
      <w:proofErr w:type="spellEnd"/>
      <w:r>
        <w:rPr>
          <w:snapToGrid w:val="0"/>
        </w:rPr>
        <w:t xml:space="preserve"> </w:t>
      </w:r>
      <w:r w:rsidR="00366FD3">
        <w:rPr>
          <w:snapToGrid w:val="0"/>
        </w:rPr>
        <w:t>C</w:t>
      </w:r>
      <w:r>
        <w:rPr>
          <w:snapToGrid w:val="0"/>
        </w:rPr>
        <w:t>ipros</w:t>
      </w:r>
      <w:r w:rsidR="00932F01" w:rsidRPr="007760A3">
        <w:rPr>
          <w:rFonts w:cs="Calibri"/>
          <w:color w:val="000000"/>
          <w:lang w:eastAsia="it-IT"/>
        </w:rPr>
        <w:t xml:space="preserve">, il cui codice ATC è </w:t>
      </w:r>
      <w:r w:rsidR="00932F01" w:rsidRPr="003F25EC">
        <w:t>C10AA0</w:t>
      </w:r>
      <w:r w:rsidR="00932F01">
        <w:t>7</w:t>
      </w:r>
      <w:r w:rsidR="00932F01" w:rsidRPr="007760A3">
        <w:rPr>
          <w:rFonts w:cs="Calibri"/>
          <w:color w:val="000000"/>
          <w:lang w:eastAsia="it-IT"/>
        </w:rPr>
        <w:t xml:space="preserve">, contiene il principio attivo </w:t>
      </w:r>
      <w:proofErr w:type="spellStart"/>
      <w:r w:rsidR="00932F01">
        <w:rPr>
          <w:snapToGrid w:val="0"/>
        </w:rPr>
        <w:t>rosuvastatina</w:t>
      </w:r>
      <w:proofErr w:type="spellEnd"/>
      <w:r w:rsidR="00A6009A">
        <w:rPr>
          <w:snapToGrid w:val="0"/>
        </w:rPr>
        <w:t>.</w:t>
      </w:r>
    </w:p>
    <w:p w:rsidR="00A6009A" w:rsidRDefault="00A6009A" w:rsidP="00D45B53">
      <w:pPr>
        <w:widowControl w:val="0"/>
        <w:spacing w:after="0" w:line="240" w:lineRule="auto"/>
        <w:jc w:val="both"/>
        <w:rPr>
          <w:snapToGrid w:val="0"/>
        </w:rPr>
      </w:pPr>
    </w:p>
    <w:p w:rsidR="00A6009A" w:rsidRPr="00A6009A" w:rsidRDefault="00A6009A" w:rsidP="00D45B53">
      <w:pPr>
        <w:widowControl w:val="0"/>
        <w:spacing w:after="0" w:line="240" w:lineRule="auto"/>
        <w:jc w:val="both"/>
        <w:rPr>
          <w:snapToGrid w:val="0"/>
        </w:rPr>
      </w:pPr>
      <w:proofErr w:type="spellStart"/>
      <w:r w:rsidRPr="00A6009A">
        <w:rPr>
          <w:snapToGrid w:val="0"/>
        </w:rPr>
        <w:t>Rosuvastatina</w:t>
      </w:r>
      <w:proofErr w:type="spellEnd"/>
      <w:r w:rsidRPr="00A6009A">
        <w:rPr>
          <w:snapToGrid w:val="0"/>
        </w:rPr>
        <w:t xml:space="preserve"> è un inibitore selettivo e competitivo della </w:t>
      </w:r>
      <w:proofErr w:type="spellStart"/>
      <w:r w:rsidRPr="00A6009A">
        <w:rPr>
          <w:snapToGrid w:val="0"/>
        </w:rPr>
        <w:t>HMG-CoA</w:t>
      </w:r>
      <w:proofErr w:type="spellEnd"/>
      <w:r w:rsidRPr="00A6009A">
        <w:rPr>
          <w:snapToGrid w:val="0"/>
        </w:rPr>
        <w:t xml:space="preserve"> reduttasi, l’enzima limitante la velocità di conversione da 3-idrossi-3-metilglutaril coenzima A in </w:t>
      </w:r>
      <w:proofErr w:type="spellStart"/>
      <w:r w:rsidRPr="00A6009A">
        <w:rPr>
          <w:snapToGrid w:val="0"/>
        </w:rPr>
        <w:t>mevalonato</w:t>
      </w:r>
      <w:proofErr w:type="spellEnd"/>
      <w:r w:rsidRPr="00A6009A">
        <w:rPr>
          <w:snapToGrid w:val="0"/>
        </w:rPr>
        <w:t xml:space="preserve">, un precursore del colesterolo. Il sito primario di azione della </w:t>
      </w:r>
      <w:proofErr w:type="spellStart"/>
      <w:r w:rsidRPr="00A6009A">
        <w:rPr>
          <w:snapToGrid w:val="0"/>
        </w:rPr>
        <w:t>rosuvastatina</w:t>
      </w:r>
      <w:proofErr w:type="spellEnd"/>
      <w:r w:rsidRPr="00A6009A">
        <w:rPr>
          <w:snapToGrid w:val="0"/>
        </w:rPr>
        <w:t xml:space="preserve"> è il fegato, l’organo bersaglio per l’abbassamento del colesterolo.</w:t>
      </w:r>
    </w:p>
    <w:p w:rsidR="00A6009A" w:rsidRPr="00A6009A" w:rsidRDefault="00A6009A" w:rsidP="00D45B53">
      <w:pPr>
        <w:widowControl w:val="0"/>
        <w:spacing w:after="0" w:line="240" w:lineRule="auto"/>
        <w:jc w:val="both"/>
        <w:rPr>
          <w:snapToGrid w:val="0"/>
        </w:rPr>
      </w:pPr>
      <w:proofErr w:type="spellStart"/>
      <w:r w:rsidRPr="00A6009A">
        <w:rPr>
          <w:snapToGrid w:val="0"/>
        </w:rPr>
        <w:t>Rosuvastatina</w:t>
      </w:r>
      <w:proofErr w:type="spellEnd"/>
      <w:r w:rsidRPr="00A6009A">
        <w:rPr>
          <w:snapToGrid w:val="0"/>
        </w:rPr>
        <w:t xml:space="preserve"> aumenta il numero di recettori epatici per le LDL presenti sulla superficie cellulare, con conseguente aumento della  captazione e del catabolismo delle LDL e inibisce la sintesi epatica di VLDL, riducendo di conseguenza il numero totale di particelle VLDL e LDL.</w:t>
      </w:r>
    </w:p>
    <w:p w:rsidR="00932F01" w:rsidRPr="007760A3" w:rsidRDefault="00932F01" w:rsidP="00D45B53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932F01" w:rsidRPr="007760A3" w:rsidRDefault="007730FA" w:rsidP="00D45B53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snapToGrid w:val="0"/>
        </w:rPr>
        <w:t>Rosuvastatina</w:t>
      </w:r>
      <w:proofErr w:type="spellEnd"/>
      <w:r>
        <w:rPr>
          <w:snapToGrid w:val="0"/>
        </w:rPr>
        <w:t xml:space="preserve"> </w:t>
      </w:r>
      <w:r w:rsidR="00366FD3">
        <w:rPr>
          <w:snapToGrid w:val="0"/>
        </w:rPr>
        <w:t>C</w:t>
      </w:r>
      <w:r>
        <w:rPr>
          <w:snapToGrid w:val="0"/>
        </w:rPr>
        <w:t>ipros</w:t>
      </w:r>
      <w:r w:rsidR="00A6009A" w:rsidRPr="007760A3">
        <w:rPr>
          <w:rFonts w:cs="Calibri"/>
          <w:color w:val="000000"/>
          <w:lang w:eastAsia="it-IT"/>
        </w:rPr>
        <w:t xml:space="preserve"> </w:t>
      </w:r>
      <w:r w:rsidR="00932F01" w:rsidRPr="007760A3">
        <w:rPr>
          <w:rFonts w:cs="Calibri"/>
          <w:color w:val="000000"/>
          <w:lang w:eastAsia="it-IT"/>
        </w:rPr>
        <w:t>è utilizzato per:</w:t>
      </w:r>
    </w:p>
    <w:p w:rsidR="00A6009A" w:rsidRPr="00A6009A" w:rsidRDefault="00A6009A" w:rsidP="00D45B53">
      <w:pPr>
        <w:widowControl w:val="0"/>
        <w:numPr>
          <w:ilvl w:val="1"/>
          <w:numId w:val="6"/>
        </w:numPr>
        <w:spacing w:after="0" w:line="240" w:lineRule="auto"/>
        <w:ind w:left="284" w:hanging="284"/>
        <w:jc w:val="both"/>
        <w:rPr>
          <w:rFonts w:cs="Calibri"/>
          <w:color w:val="000000"/>
          <w:lang w:eastAsia="it-IT"/>
        </w:rPr>
      </w:pPr>
      <w:r>
        <w:rPr>
          <w:rFonts w:cs="Calibri"/>
          <w:color w:val="000000"/>
          <w:lang w:eastAsia="it-IT"/>
        </w:rPr>
        <w:t xml:space="preserve">il trattamento della </w:t>
      </w:r>
      <w:proofErr w:type="spellStart"/>
      <w:r w:rsidRPr="00A6009A">
        <w:rPr>
          <w:rFonts w:cs="Calibri"/>
          <w:color w:val="000000"/>
          <w:lang w:eastAsia="it-IT"/>
        </w:rPr>
        <w:t>ipercolesterolemia</w:t>
      </w:r>
      <w:proofErr w:type="spellEnd"/>
      <w:r w:rsidRPr="00A6009A">
        <w:rPr>
          <w:rFonts w:cs="Calibri"/>
          <w:color w:val="000000"/>
          <w:lang w:eastAsia="it-IT"/>
        </w:rPr>
        <w:t xml:space="preserve"> primaria (tipo </w:t>
      </w:r>
      <w:proofErr w:type="spellStart"/>
      <w:r w:rsidRPr="00A6009A">
        <w:rPr>
          <w:rFonts w:cs="Calibri"/>
          <w:color w:val="000000"/>
          <w:lang w:eastAsia="it-IT"/>
        </w:rPr>
        <w:t>IIa</w:t>
      </w:r>
      <w:proofErr w:type="spellEnd"/>
      <w:r w:rsidRPr="00A6009A">
        <w:rPr>
          <w:rFonts w:cs="Calibri"/>
          <w:color w:val="000000"/>
          <w:lang w:eastAsia="it-IT"/>
        </w:rPr>
        <w:t>, inclusa l’</w:t>
      </w:r>
      <w:proofErr w:type="spellStart"/>
      <w:r w:rsidRPr="00A6009A">
        <w:rPr>
          <w:rFonts w:cs="Calibri"/>
          <w:color w:val="000000"/>
          <w:lang w:eastAsia="it-IT"/>
        </w:rPr>
        <w:t>ipercolesterolemia</w:t>
      </w:r>
      <w:proofErr w:type="spellEnd"/>
      <w:r w:rsidRPr="00A6009A">
        <w:rPr>
          <w:rFonts w:cs="Calibri"/>
          <w:color w:val="000000"/>
          <w:lang w:eastAsia="it-IT"/>
        </w:rPr>
        <w:t xml:space="preserve"> familiare di tipo eterozigote) o </w:t>
      </w:r>
      <w:proofErr w:type="spellStart"/>
      <w:r w:rsidRPr="00A6009A">
        <w:rPr>
          <w:rFonts w:cs="Calibri"/>
          <w:color w:val="000000"/>
          <w:lang w:eastAsia="it-IT"/>
        </w:rPr>
        <w:t>dislipidemia</w:t>
      </w:r>
      <w:proofErr w:type="spellEnd"/>
      <w:r w:rsidRPr="00A6009A">
        <w:rPr>
          <w:rFonts w:cs="Calibri"/>
          <w:color w:val="000000"/>
          <w:lang w:eastAsia="it-IT"/>
        </w:rPr>
        <w:t xml:space="preserve"> mista (tipo </w:t>
      </w:r>
      <w:proofErr w:type="spellStart"/>
      <w:r w:rsidRPr="00A6009A">
        <w:rPr>
          <w:rFonts w:cs="Calibri"/>
          <w:color w:val="000000"/>
          <w:lang w:eastAsia="it-IT"/>
        </w:rPr>
        <w:t>IIb</w:t>
      </w:r>
      <w:proofErr w:type="spellEnd"/>
      <w:r w:rsidRPr="00A6009A">
        <w:rPr>
          <w:rFonts w:cs="Calibri"/>
          <w:color w:val="000000"/>
          <w:lang w:eastAsia="it-IT"/>
        </w:rPr>
        <w:t xml:space="preserve">) in aggiunta alla dieta quando la risposta a quest’ultima e ad altri trattamenti non farmacologici (es. esercizio fisico, riduzione ponderale) risulta essere inadeguata.  </w:t>
      </w:r>
    </w:p>
    <w:p w:rsidR="00932F01" w:rsidRPr="007760A3" w:rsidRDefault="00A6009A" w:rsidP="00D45B53">
      <w:pPr>
        <w:widowControl w:val="0"/>
        <w:numPr>
          <w:ilvl w:val="1"/>
          <w:numId w:val="6"/>
        </w:numPr>
        <w:spacing w:after="0" w:line="240" w:lineRule="auto"/>
        <w:ind w:left="284" w:hanging="284"/>
        <w:jc w:val="both"/>
        <w:rPr>
          <w:rFonts w:cs="Calibri"/>
          <w:color w:val="000000"/>
          <w:lang w:eastAsia="it-IT"/>
        </w:rPr>
      </w:pPr>
      <w:r>
        <w:rPr>
          <w:rFonts w:cs="Calibri"/>
          <w:color w:val="000000"/>
          <w:lang w:eastAsia="it-IT"/>
        </w:rPr>
        <w:t xml:space="preserve">il trattamento della </w:t>
      </w:r>
      <w:proofErr w:type="spellStart"/>
      <w:r w:rsidRPr="00A6009A">
        <w:rPr>
          <w:rFonts w:cs="Calibri"/>
          <w:color w:val="000000"/>
          <w:lang w:eastAsia="it-IT"/>
        </w:rPr>
        <w:t>Ipercolesterolemia</w:t>
      </w:r>
      <w:proofErr w:type="spellEnd"/>
      <w:r w:rsidRPr="00A6009A">
        <w:rPr>
          <w:rFonts w:cs="Calibri"/>
          <w:color w:val="000000"/>
          <w:lang w:eastAsia="it-IT"/>
        </w:rPr>
        <w:t xml:space="preserve"> familiare di tipo omozigote, in aggiunta alla dieta e ad altri trattamenti </w:t>
      </w:r>
      <w:proofErr w:type="spellStart"/>
      <w:r w:rsidRPr="00A6009A">
        <w:rPr>
          <w:rFonts w:cs="Calibri"/>
          <w:color w:val="000000"/>
          <w:lang w:eastAsia="it-IT"/>
        </w:rPr>
        <w:t>ipolipemizzanti</w:t>
      </w:r>
      <w:proofErr w:type="spellEnd"/>
      <w:r w:rsidRPr="00A6009A">
        <w:rPr>
          <w:rFonts w:cs="Calibri"/>
          <w:color w:val="000000"/>
          <w:lang w:eastAsia="it-IT"/>
        </w:rPr>
        <w:t xml:space="preserve"> (ad esempio LDL aferesi) o quando tali trattamenti non risultano appropriati.</w:t>
      </w:r>
    </w:p>
    <w:p w:rsidR="00A6009A" w:rsidRPr="00A6009A" w:rsidRDefault="00A6009A" w:rsidP="00D45B53">
      <w:pPr>
        <w:widowControl w:val="0"/>
        <w:numPr>
          <w:ilvl w:val="1"/>
          <w:numId w:val="6"/>
        </w:numPr>
        <w:spacing w:after="0" w:line="240" w:lineRule="auto"/>
        <w:ind w:left="284" w:hanging="284"/>
        <w:jc w:val="both"/>
        <w:rPr>
          <w:rFonts w:cs="Calibri"/>
          <w:color w:val="000000"/>
          <w:lang w:eastAsia="it-IT"/>
        </w:rPr>
      </w:pPr>
      <w:r>
        <w:rPr>
          <w:rFonts w:cs="Calibri"/>
          <w:color w:val="000000"/>
          <w:lang w:eastAsia="it-IT"/>
        </w:rPr>
        <w:t>la p</w:t>
      </w:r>
      <w:r w:rsidRPr="00A6009A">
        <w:rPr>
          <w:rFonts w:cs="Calibri"/>
          <w:color w:val="000000"/>
          <w:lang w:eastAsia="it-IT"/>
        </w:rPr>
        <w:t>revenzione di eventi cardiovascolari maggiori in pazienti ritenuti ad alto rischio di insorgenza di un primo evento cardiovascolare come terapia aggiuntiva alla correzione di altri fattori di rischio.</w:t>
      </w:r>
    </w:p>
    <w:p w:rsidR="00932F01" w:rsidRPr="007760A3" w:rsidRDefault="00932F01" w:rsidP="00D45B53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932F01" w:rsidRDefault="00932F01" w:rsidP="00D45B53">
      <w:pPr>
        <w:spacing w:after="0" w:line="240" w:lineRule="auto"/>
        <w:jc w:val="both"/>
      </w:pPr>
      <w:r w:rsidRPr="00894064">
        <w:t xml:space="preserve">Poiché </w:t>
      </w:r>
      <w:proofErr w:type="spellStart"/>
      <w:r w:rsidR="007730FA">
        <w:rPr>
          <w:snapToGrid w:val="0"/>
        </w:rPr>
        <w:t>Rosuvastatina</w:t>
      </w:r>
      <w:proofErr w:type="spellEnd"/>
      <w:r w:rsidR="007730FA">
        <w:rPr>
          <w:snapToGrid w:val="0"/>
        </w:rPr>
        <w:t xml:space="preserve"> </w:t>
      </w:r>
      <w:r w:rsidR="00366FD3">
        <w:rPr>
          <w:snapToGrid w:val="0"/>
        </w:rPr>
        <w:t>C</w:t>
      </w:r>
      <w:r w:rsidR="007730FA">
        <w:rPr>
          <w:snapToGrid w:val="0"/>
        </w:rPr>
        <w:t>ipros</w:t>
      </w:r>
      <w:r w:rsidRPr="00894064">
        <w:t xml:space="preserve"> contiene un principio attivo noto non sono stati forniti nuovi dati non clinici e clinici: questo approccio è accettabile poiché il medicinale di riferimento </w:t>
      </w:r>
      <w:proofErr w:type="spellStart"/>
      <w:r w:rsidR="00760EFD">
        <w:t>Crestor</w:t>
      </w:r>
      <w:proofErr w:type="spellEnd"/>
      <w:r w:rsidRPr="00894064">
        <w:t xml:space="preserve"> è autorizzato in Italia da oltre 10 anni.</w:t>
      </w:r>
    </w:p>
    <w:p w:rsidR="00932F01" w:rsidRPr="00894064" w:rsidRDefault="00932F01" w:rsidP="00D45B53">
      <w:pPr>
        <w:spacing w:after="0" w:line="240" w:lineRule="auto"/>
        <w:jc w:val="both"/>
      </w:pPr>
    </w:p>
    <w:p w:rsidR="00932F01" w:rsidRPr="00894064" w:rsidRDefault="00932F01" w:rsidP="00D45B53">
      <w:pPr>
        <w:spacing w:after="0" w:line="240" w:lineRule="auto"/>
        <w:jc w:val="both"/>
      </w:pPr>
      <w:r w:rsidRPr="00894064">
        <w:t xml:space="preserve">La richiesta di AIC è supportata da </w:t>
      </w:r>
      <w:r w:rsidR="00760EFD">
        <w:t>due</w:t>
      </w:r>
      <w:r w:rsidRPr="00894064">
        <w:t xml:space="preserve"> studi di bioequivalenza che ha</w:t>
      </w:r>
      <w:r w:rsidR="00760EFD">
        <w:t>nno</w:t>
      </w:r>
      <w:r w:rsidRPr="00894064">
        <w:t xml:space="preserve"> confrontato i profili farmacocinetici del medicinale test </w:t>
      </w:r>
      <w:proofErr w:type="spellStart"/>
      <w:r w:rsidR="007730FA">
        <w:rPr>
          <w:snapToGrid w:val="0"/>
        </w:rPr>
        <w:t>Rosuvastatina</w:t>
      </w:r>
      <w:proofErr w:type="spellEnd"/>
      <w:r w:rsidR="007730FA">
        <w:rPr>
          <w:snapToGrid w:val="0"/>
        </w:rPr>
        <w:t xml:space="preserve"> </w:t>
      </w:r>
      <w:r w:rsidR="00366FD3">
        <w:rPr>
          <w:snapToGrid w:val="0"/>
        </w:rPr>
        <w:t>C</w:t>
      </w:r>
      <w:r w:rsidR="007730FA">
        <w:rPr>
          <w:snapToGrid w:val="0"/>
        </w:rPr>
        <w:t>ipros</w:t>
      </w:r>
      <w:r w:rsidR="00760EFD" w:rsidRPr="00894064">
        <w:t xml:space="preserve"> </w:t>
      </w:r>
      <w:r w:rsidRPr="00894064">
        <w:t xml:space="preserve">e quelli del medicinale di riferimento </w:t>
      </w:r>
      <w:proofErr w:type="spellStart"/>
      <w:r w:rsidR="00760EFD">
        <w:t>Crestor</w:t>
      </w:r>
      <w:proofErr w:type="spellEnd"/>
      <w:r w:rsidRPr="00894064">
        <w:t>.</w:t>
      </w:r>
      <w:r>
        <w:t xml:space="preserve"> </w:t>
      </w:r>
      <w:r w:rsidRPr="00894064">
        <w:t>Lo studio di bioequivalenza è stato condotto in conformità alle linee guida di Buona Pratica Clinica (</w:t>
      </w:r>
      <w:proofErr w:type="spellStart"/>
      <w:r w:rsidRPr="00894064">
        <w:rPr>
          <w:i/>
        </w:rPr>
        <w:t>Good</w:t>
      </w:r>
      <w:proofErr w:type="spellEnd"/>
      <w:r w:rsidRPr="00894064">
        <w:rPr>
          <w:i/>
        </w:rPr>
        <w:t xml:space="preserve"> </w:t>
      </w:r>
      <w:proofErr w:type="spellStart"/>
      <w:r w:rsidRPr="00894064">
        <w:rPr>
          <w:i/>
        </w:rPr>
        <w:t>Clinical</w:t>
      </w:r>
      <w:proofErr w:type="spellEnd"/>
      <w:r w:rsidRPr="00894064">
        <w:rPr>
          <w:i/>
        </w:rPr>
        <w:t xml:space="preserve"> </w:t>
      </w:r>
      <w:proofErr w:type="spellStart"/>
      <w:r w:rsidRPr="00894064">
        <w:rPr>
          <w:i/>
        </w:rPr>
        <w:t>Practice</w:t>
      </w:r>
      <w:proofErr w:type="spellEnd"/>
      <w:r w:rsidRPr="00894064">
        <w:t xml:space="preserve"> - GCP).</w:t>
      </w:r>
    </w:p>
    <w:p w:rsidR="00932F01" w:rsidRPr="00894064" w:rsidRDefault="00932F01" w:rsidP="00D45B53">
      <w:pPr>
        <w:spacing w:after="0" w:line="240" w:lineRule="auto"/>
        <w:jc w:val="both"/>
      </w:pPr>
    </w:p>
    <w:p w:rsidR="00932F01" w:rsidRPr="00894064" w:rsidRDefault="00932F01" w:rsidP="00D45B53">
      <w:pPr>
        <w:spacing w:after="0" w:line="240" w:lineRule="auto"/>
        <w:jc w:val="both"/>
      </w:pPr>
      <w:r w:rsidRPr="00894064">
        <w:t>Le officine coinvolte nella produzione sono conformi alle linee guida di Buona Pratica di Fabbricazione (</w:t>
      </w:r>
      <w:proofErr w:type="spellStart"/>
      <w:r w:rsidRPr="00894064">
        <w:rPr>
          <w:i/>
        </w:rPr>
        <w:t>Good</w:t>
      </w:r>
      <w:proofErr w:type="spellEnd"/>
      <w:r w:rsidRPr="00894064">
        <w:rPr>
          <w:i/>
        </w:rPr>
        <w:t xml:space="preserve"> Manufacturing </w:t>
      </w:r>
      <w:proofErr w:type="spellStart"/>
      <w:r w:rsidRPr="00894064">
        <w:rPr>
          <w:i/>
        </w:rPr>
        <w:t>Practice</w:t>
      </w:r>
      <w:proofErr w:type="spellEnd"/>
      <w:r w:rsidRPr="00894064">
        <w:t xml:space="preserve"> - GMP). Le autorità regolatore competenti hanno rilasciato i certificati GMP per i siti di produzione sul territorio dell’Unione Europea.</w:t>
      </w:r>
    </w:p>
    <w:p w:rsidR="00932F01" w:rsidRPr="00894064" w:rsidRDefault="00932F01" w:rsidP="00D45B53">
      <w:pPr>
        <w:spacing w:after="0" w:line="240" w:lineRule="auto"/>
        <w:jc w:val="both"/>
        <w:rPr>
          <w:highlight w:val="yellow"/>
        </w:rPr>
      </w:pPr>
    </w:p>
    <w:p w:rsidR="00932F01" w:rsidRPr="00894064" w:rsidRDefault="00932F01" w:rsidP="00D45B53">
      <w:pPr>
        <w:spacing w:after="0" w:line="240" w:lineRule="auto"/>
        <w:jc w:val="both"/>
      </w:pPr>
      <w:r w:rsidRPr="00894064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894064">
        <w:rPr>
          <w:i/>
        </w:rPr>
        <w:t>Risk</w:t>
      </w:r>
      <w:proofErr w:type="spellEnd"/>
      <w:r w:rsidRPr="00894064">
        <w:rPr>
          <w:i/>
        </w:rPr>
        <w:t xml:space="preserve"> Management </w:t>
      </w:r>
      <w:proofErr w:type="spellStart"/>
      <w:r w:rsidRPr="00894064">
        <w:rPr>
          <w:i/>
        </w:rPr>
        <w:t>Plan</w:t>
      </w:r>
      <w:proofErr w:type="spellEnd"/>
      <w:r w:rsidRPr="00894064">
        <w:t xml:space="preserve"> – RMP) accettabile.</w:t>
      </w:r>
    </w:p>
    <w:p w:rsidR="00932F01" w:rsidRPr="00894064" w:rsidRDefault="00932F01" w:rsidP="00D45B53">
      <w:pPr>
        <w:spacing w:after="0" w:line="240" w:lineRule="auto"/>
        <w:jc w:val="both"/>
      </w:pPr>
    </w:p>
    <w:p w:rsidR="00932F01" w:rsidRPr="00894064" w:rsidRDefault="00932F01" w:rsidP="00D45B53">
      <w:pPr>
        <w:spacing w:after="0" w:line="240" w:lineRule="auto"/>
        <w:jc w:val="both"/>
      </w:pPr>
      <w:r w:rsidRPr="00894064">
        <w:t xml:space="preserve">Il titolare di AIC ha presentato una adeguata giustificazione della non presentazione della Valutazione del Rischio ambientale; questo approccio è accettabile in quanto  </w:t>
      </w:r>
      <w:proofErr w:type="spellStart"/>
      <w:r w:rsidR="007730FA">
        <w:rPr>
          <w:snapToGrid w:val="0"/>
        </w:rPr>
        <w:t>Rosuvastatina</w:t>
      </w:r>
      <w:proofErr w:type="spellEnd"/>
      <w:r w:rsidR="007730FA">
        <w:rPr>
          <w:snapToGrid w:val="0"/>
        </w:rPr>
        <w:t xml:space="preserve"> </w:t>
      </w:r>
      <w:r w:rsidR="00366FD3">
        <w:rPr>
          <w:snapToGrid w:val="0"/>
        </w:rPr>
        <w:t>C</w:t>
      </w:r>
      <w:r w:rsidR="007730FA">
        <w:rPr>
          <w:snapToGrid w:val="0"/>
        </w:rPr>
        <w:t>ipros</w:t>
      </w:r>
      <w:r w:rsidR="00760EFD" w:rsidRPr="00894064">
        <w:t xml:space="preserve"> </w:t>
      </w:r>
      <w:r w:rsidRPr="00894064">
        <w:t>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932F01" w:rsidRPr="00894064" w:rsidRDefault="00932F01" w:rsidP="00D45B53">
      <w:pPr>
        <w:spacing w:after="0" w:line="240" w:lineRule="auto"/>
        <w:jc w:val="both"/>
      </w:pPr>
    </w:p>
    <w:p w:rsidR="00932F01" w:rsidRDefault="00932F01" w:rsidP="00D45B53">
      <w:pPr>
        <w:spacing w:after="0" w:line="240" w:lineRule="auto"/>
        <w:jc w:val="both"/>
      </w:pPr>
    </w:p>
    <w:p w:rsidR="00366FD3" w:rsidRPr="00894064" w:rsidRDefault="00366FD3" w:rsidP="00D45B53">
      <w:pPr>
        <w:spacing w:after="0" w:line="240" w:lineRule="auto"/>
        <w:jc w:val="both"/>
      </w:pPr>
    </w:p>
    <w:p w:rsidR="00932F01" w:rsidRPr="00894064" w:rsidRDefault="00932F01" w:rsidP="00D45B5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894064">
        <w:rPr>
          <w:b/>
        </w:rPr>
        <w:lastRenderedPageBreak/>
        <w:t xml:space="preserve">ASPETTI </w:t>
      </w:r>
      <w:proofErr w:type="spellStart"/>
      <w:r w:rsidRPr="00894064">
        <w:rPr>
          <w:b/>
        </w:rPr>
        <w:t>DI</w:t>
      </w:r>
      <w:proofErr w:type="spellEnd"/>
      <w:r w:rsidRPr="00894064">
        <w:rPr>
          <w:b/>
        </w:rPr>
        <w:t xml:space="preserve"> QUALITA’</w:t>
      </w:r>
    </w:p>
    <w:p w:rsidR="00932F01" w:rsidRDefault="00932F01" w:rsidP="00D45B53">
      <w:pPr>
        <w:spacing w:after="0" w:line="240" w:lineRule="auto"/>
        <w:jc w:val="both"/>
        <w:rPr>
          <w:b/>
        </w:rPr>
      </w:pPr>
      <w:r w:rsidRPr="00894064">
        <w:rPr>
          <w:b/>
        </w:rPr>
        <w:t xml:space="preserve">II.1 PRINCIPIO ATTIVO </w:t>
      </w:r>
      <w:r w:rsidR="000F23E3">
        <w:rPr>
          <w:b/>
        </w:rPr>
        <w:t xml:space="preserve"> ROSUVASTATINA</w:t>
      </w:r>
    </w:p>
    <w:p w:rsidR="000F23E3" w:rsidRPr="001D613C" w:rsidRDefault="000F23E3" w:rsidP="00D45B53">
      <w:pPr>
        <w:spacing w:after="0" w:line="240" w:lineRule="auto"/>
        <w:jc w:val="both"/>
      </w:pPr>
      <w:r w:rsidRPr="00366FD3">
        <w:rPr>
          <w:u w:val="single"/>
        </w:rPr>
        <w:t>Nome Chimico</w:t>
      </w:r>
      <w:r w:rsidRPr="00366FD3">
        <w:t>:</w:t>
      </w:r>
      <w:r w:rsidR="00366FD3" w:rsidRPr="00366FD3">
        <w:t xml:space="preserve"> </w:t>
      </w:r>
      <w:proofErr w:type="spellStart"/>
      <w:r w:rsidR="00366FD3" w:rsidRPr="00366FD3">
        <w:t>m</w:t>
      </w:r>
      <w:r w:rsidRPr="000F23E3">
        <w:t>onocalcium</w:t>
      </w:r>
      <w:proofErr w:type="spellEnd"/>
      <w:r w:rsidRPr="000F23E3">
        <w:t xml:space="preserve"> bis (+) 7-[4-(4-fluorophenyl)-6-isopropyl-2-(</w:t>
      </w:r>
      <w:proofErr w:type="spellStart"/>
      <w:r w:rsidRPr="000F23E3">
        <w:t>N-methyl-N-</w:t>
      </w:r>
      <w:r w:rsidR="001D613C" w:rsidRPr="001D613C">
        <w:t>M</w:t>
      </w:r>
      <w:r w:rsidRPr="001D613C">
        <w:t>ethanesulfonyl</w:t>
      </w:r>
      <w:proofErr w:type="spellEnd"/>
      <w:r w:rsidR="001D613C" w:rsidRPr="001D613C">
        <w:t xml:space="preserve"> </w:t>
      </w:r>
      <w:proofErr w:type="spellStart"/>
      <w:r w:rsidRPr="001D613C">
        <w:t>aminopyrimidin</w:t>
      </w:r>
      <w:proofErr w:type="spellEnd"/>
      <w:r w:rsidRPr="001D613C">
        <w:t>)-5-yl]-(3R,5S)</w:t>
      </w:r>
      <w:proofErr w:type="spellStart"/>
      <w:r w:rsidRPr="001D613C">
        <w:t>-dihydroxy-</w:t>
      </w:r>
      <w:proofErr w:type="spellEnd"/>
      <w:r w:rsidRPr="001D613C">
        <w:t>(E)-6-heptenoate</w:t>
      </w:r>
    </w:p>
    <w:p w:rsidR="00932F01" w:rsidRDefault="000F23E3" w:rsidP="00D45B53">
      <w:pPr>
        <w:spacing w:after="0" w:line="240" w:lineRule="auto"/>
        <w:jc w:val="both"/>
      </w:pPr>
      <w:r w:rsidRPr="00366FD3">
        <w:rPr>
          <w:u w:val="single"/>
        </w:rPr>
        <w:t>Struttura</w:t>
      </w:r>
      <w:r w:rsidR="00366FD3">
        <w:t>:</w:t>
      </w:r>
    </w:p>
    <w:p w:rsidR="000F23E3" w:rsidRDefault="00D45B53" w:rsidP="00D45B53">
      <w:pPr>
        <w:spacing w:after="0" w:line="240" w:lineRule="auto"/>
        <w:jc w:val="center"/>
      </w:pPr>
      <w:r>
        <w:rPr>
          <w:noProof/>
          <w:lang w:eastAsia="it-IT"/>
        </w:rPr>
        <w:drawing>
          <wp:inline distT="0" distB="0" distL="0" distR="0">
            <wp:extent cx="1699060" cy="832624"/>
            <wp:effectExtent l="19050" t="0" r="0" b="0"/>
            <wp:docPr id="2" name="Immagine 2" descr="220px-Rosuvastatin-Formulae_V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20px-Rosuvastatin-Formulae_V_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8431" cy="832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04CA" w:rsidRDefault="002204CA" w:rsidP="00D45B53">
      <w:pPr>
        <w:spacing w:after="0" w:line="240" w:lineRule="auto"/>
        <w:jc w:val="both"/>
      </w:pPr>
    </w:p>
    <w:p w:rsidR="002204CA" w:rsidRPr="00771415" w:rsidRDefault="002204CA" w:rsidP="00D45B53">
      <w:pPr>
        <w:spacing w:after="0" w:line="240" w:lineRule="auto"/>
        <w:jc w:val="both"/>
        <w:rPr>
          <w:rStyle w:val="s1"/>
          <w:rFonts w:ascii="Calibri" w:hAnsi="Calibri"/>
        </w:rPr>
      </w:pPr>
      <w:r w:rsidRPr="00771415">
        <w:rPr>
          <w:u w:val="single"/>
        </w:rPr>
        <w:t>Formula molecolare</w:t>
      </w:r>
      <w:r w:rsidRPr="00771415">
        <w:t>:</w:t>
      </w:r>
      <w:r w:rsidRPr="00771415">
        <w:rPr>
          <w:rStyle w:val="s1"/>
          <w:rFonts w:ascii="Calibri" w:hAnsi="Calibri"/>
        </w:rPr>
        <w:t xml:space="preserve"> </w:t>
      </w:r>
      <w:r w:rsidRPr="00771415">
        <w:t>(C</w:t>
      </w:r>
      <w:r w:rsidRPr="00D45B53">
        <w:rPr>
          <w:vertAlign w:val="subscript"/>
        </w:rPr>
        <w:t>22</w:t>
      </w:r>
      <w:r w:rsidRPr="00771415">
        <w:t>H</w:t>
      </w:r>
      <w:r w:rsidRPr="00D45B53">
        <w:rPr>
          <w:vertAlign w:val="subscript"/>
        </w:rPr>
        <w:t>27</w:t>
      </w:r>
      <w:r w:rsidRPr="00771415">
        <w:t>FN</w:t>
      </w:r>
      <w:r w:rsidRPr="00D45B53">
        <w:rPr>
          <w:vertAlign w:val="subscript"/>
        </w:rPr>
        <w:t>3</w:t>
      </w:r>
      <w:r w:rsidRPr="00771415">
        <w:t>O</w:t>
      </w:r>
      <w:r w:rsidRPr="00D45B53">
        <w:rPr>
          <w:vertAlign w:val="subscript"/>
        </w:rPr>
        <w:t>6</w:t>
      </w:r>
      <w:r w:rsidRPr="00771415">
        <w:t>S)</w:t>
      </w:r>
      <w:r w:rsidRPr="00D45B53">
        <w:rPr>
          <w:vertAlign w:val="subscript"/>
        </w:rPr>
        <w:t>2</w:t>
      </w:r>
      <w:r w:rsidRPr="00771415">
        <w:t>Ca</w:t>
      </w:r>
    </w:p>
    <w:p w:rsidR="002204CA" w:rsidRPr="00771415" w:rsidRDefault="002204CA" w:rsidP="00D45B53">
      <w:pPr>
        <w:spacing w:after="0" w:line="240" w:lineRule="auto"/>
        <w:jc w:val="both"/>
      </w:pPr>
      <w:r w:rsidRPr="00771415">
        <w:rPr>
          <w:u w:val="single"/>
        </w:rPr>
        <w:t>Peso molecolare</w:t>
      </w:r>
      <w:r w:rsidRPr="00771415">
        <w:t xml:space="preserve">: 1001.14 </w:t>
      </w:r>
      <w:r w:rsidRPr="00771415">
        <w:rPr>
          <w:rFonts w:cs="Arial"/>
          <w:color w:val="252525"/>
          <w:shd w:val="clear" w:color="auto" w:fill="F9F9F9"/>
        </w:rPr>
        <w:t xml:space="preserve"> </w:t>
      </w:r>
      <w:r w:rsidRPr="00771415">
        <w:rPr>
          <w:lang w:val="pt-PT"/>
        </w:rPr>
        <w:t xml:space="preserve"> </w:t>
      </w:r>
      <w:r w:rsidRPr="00771415">
        <w:rPr>
          <w:rStyle w:val="s1"/>
          <w:rFonts w:ascii="Calibri" w:hAnsi="Calibri"/>
        </w:rPr>
        <w:t>g/mol</w:t>
      </w:r>
    </w:p>
    <w:p w:rsidR="002204CA" w:rsidRPr="00771415" w:rsidRDefault="002204CA" w:rsidP="00D45B53">
      <w:pPr>
        <w:spacing w:after="0" w:line="240" w:lineRule="auto"/>
        <w:jc w:val="both"/>
      </w:pPr>
      <w:r w:rsidRPr="00771415">
        <w:rPr>
          <w:u w:val="single"/>
        </w:rPr>
        <w:t>CAS</w:t>
      </w:r>
      <w:r w:rsidRPr="00771415">
        <w:t xml:space="preserve">: </w:t>
      </w:r>
      <w:r w:rsidR="00D45B53" w:rsidRPr="004372D8">
        <w:rPr>
          <w:rStyle w:val="s1"/>
          <w:rFonts w:asciiTheme="minorHAnsi" w:hAnsiTheme="minorHAnsi"/>
        </w:rPr>
        <w:t>[</w:t>
      </w:r>
      <w:r w:rsidRPr="00771415">
        <w:rPr>
          <w:rStyle w:val="xbe"/>
          <w:rFonts w:cs="Arial"/>
          <w:color w:val="222222"/>
        </w:rPr>
        <w:t>287714-41-4</w:t>
      </w:r>
      <w:r w:rsidRPr="00771415">
        <w:rPr>
          <w:rStyle w:val="s1"/>
          <w:rFonts w:ascii="Calibri" w:hAnsi="Calibri"/>
        </w:rPr>
        <w:t>]</w:t>
      </w:r>
    </w:p>
    <w:p w:rsidR="002204CA" w:rsidRPr="00771415" w:rsidRDefault="002204CA" w:rsidP="00D45B53">
      <w:pPr>
        <w:spacing w:after="0" w:line="240" w:lineRule="auto"/>
        <w:jc w:val="both"/>
      </w:pPr>
      <w:r w:rsidRPr="00771415">
        <w:rPr>
          <w:u w:val="single"/>
        </w:rPr>
        <w:t>Aspetto</w:t>
      </w:r>
      <w:r w:rsidRPr="00771415">
        <w:t>: polvere di colore dal bian</w:t>
      </w:r>
      <w:r w:rsidR="00771415">
        <w:t>c</w:t>
      </w:r>
      <w:r w:rsidRPr="00771415">
        <w:t>o al color crema</w:t>
      </w:r>
    </w:p>
    <w:p w:rsidR="002204CA" w:rsidRPr="00771415" w:rsidRDefault="002204CA" w:rsidP="00D45B53">
      <w:pPr>
        <w:spacing w:after="0" w:line="240" w:lineRule="auto"/>
        <w:jc w:val="both"/>
        <w:rPr>
          <w:rStyle w:val="s1"/>
          <w:rFonts w:ascii="Calibri" w:hAnsi="Calibri"/>
        </w:rPr>
      </w:pPr>
      <w:r w:rsidRPr="00771415">
        <w:rPr>
          <w:u w:val="single"/>
        </w:rPr>
        <w:t>Solubilità</w:t>
      </w:r>
      <w:r w:rsidRPr="00771415">
        <w:t xml:space="preserve">: </w:t>
      </w:r>
      <w:r w:rsidR="00D45B53">
        <w:rPr>
          <w:rFonts w:eastAsia="Times-Roman" w:cs="Times-Roman"/>
          <w:lang w:eastAsia="it-IT"/>
        </w:rPr>
        <w:t>m</w:t>
      </w:r>
      <w:r w:rsidRPr="00771415">
        <w:rPr>
          <w:rFonts w:eastAsia="Times-Roman" w:cs="Times-Roman"/>
          <w:lang w:eastAsia="it-IT"/>
        </w:rPr>
        <w:t>oderatamente solubile in acqua e metanolo; leggermente solubile in etanolo</w:t>
      </w:r>
    </w:p>
    <w:p w:rsidR="002204CA" w:rsidRPr="00771415" w:rsidRDefault="002204CA" w:rsidP="00D45B53">
      <w:pPr>
        <w:spacing w:after="0" w:line="240" w:lineRule="auto"/>
        <w:jc w:val="both"/>
      </w:pPr>
      <w:r w:rsidRPr="00771415">
        <w:rPr>
          <w:u w:val="single"/>
        </w:rPr>
        <w:t>Polimorfismo</w:t>
      </w:r>
      <w:r w:rsidRPr="00771415">
        <w:t xml:space="preserve">: sono conosciute tre forme cristalline ed una forma amorfa della </w:t>
      </w:r>
      <w:proofErr w:type="spellStart"/>
      <w:r w:rsidRPr="00771415">
        <w:t>rosuvastatina</w:t>
      </w:r>
      <w:proofErr w:type="spellEnd"/>
      <w:r w:rsidRPr="00771415">
        <w:t xml:space="preserve"> calcico</w:t>
      </w:r>
    </w:p>
    <w:p w:rsidR="002204CA" w:rsidRDefault="002204CA" w:rsidP="00D45B53">
      <w:pPr>
        <w:spacing w:after="0" w:line="240" w:lineRule="auto"/>
        <w:jc w:val="both"/>
      </w:pPr>
    </w:p>
    <w:p w:rsidR="00FF3FF7" w:rsidRPr="00B32D81" w:rsidRDefault="00FF3FF7" w:rsidP="00D45B53">
      <w:pPr>
        <w:spacing w:after="0" w:line="240" w:lineRule="auto"/>
        <w:jc w:val="both"/>
      </w:pPr>
      <w:r w:rsidRPr="00B32D81">
        <w:t xml:space="preserve">Il principio attivo </w:t>
      </w:r>
      <w:proofErr w:type="spellStart"/>
      <w:r>
        <w:t>rosuvastatina</w:t>
      </w:r>
      <w:proofErr w:type="spellEnd"/>
      <w:r>
        <w:t xml:space="preserve"> </w:t>
      </w:r>
      <w:r w:rsidRPr="00B32D81">
        <w:t xml:space="preserve"> è presente in Farmacopea Europea, il produttore ha presentato un ASMF.</w:t>
      </w:r>
    </w:p>
    <w:p w:rsidR="00FF3FF7" w:rsidRPr="00B32D81" w:rsidRDefault="00FF3FF7" w:rsidP="00D45B53">
      <w:pPr>
        <w:spacing w:after="0" w:line="240" w:lineRule="auto"/>
        <w:jc w:val="both"/>
      </w:pPr>
      <w:r w:rsidRPr="00B32D81">
        <w:t>La sintesi del principio attivo è stata adeguatamente descritta a partire da  idonei materiali di partenza; sono utilizzati appropriati controlli di processo e degli intermedi di sintesi.</w:t>
      </w:r>
    </w:p>
    <w:p w:rsidR="00FF3FF7" w:rsidRPr="00B32D81" w:rsidRDefault="00FF3FF7" w:rsidP="00D45B53">
      <w:pPr>
        <w:spacing w:after="0" w:line="240" w:lineRule="auto"/>
        <w:jc w:val="both"/>
      </w:pPr>
      <w:r w:rsidRPr="00B32D81">
        <w:t>I materiali e i reagenti utilizzati nella sintesi sono di qualità adeguata.</w:t>
      </w:r>
    </w:p>
    <w:p w:rsidR="00FF3FF7" w:rsidRPr="00B32D81" w:rsidRDefault="00FF3FF7" w:rsidP="00D45B53">
      <w:pPr>
        <w:spacing w:after="0" w:line="240" w:lineRule="auto"/>
        <w:jc w:val="both"/>
      </w:pPr>
      <w:r w:rsidRPr="00B32D81">
        <w:t>I materiali, gli intermedi, i reagenti utilizzati nella sintesi non sono di origine umana, biologica o geneticamente modificata. Sono state fornite prove adeguate della struttura isolata nonché della stabilità della forma polimorfica utilizzata</w:t>
      </w:r>
      <w:r w:rsidR="00771415">
        <w:t xml:space="preserve"> (forma amorfa)</w:t>
      </w:r>
      <w:r w:rsidRPr="00B32D81">
        <w:t>. Tutte le potenziali impurezze note sono state identificate e caratterizzate.</w:t>
      </w:r>
    </w:p>
    <w:p w:rsidR="00FF3FF7" w:rsidRPr="00B32D81" w:rsidRDefault="00FF3FF7" w:rsidP="00D45B53">
      <w:pPr>
        <w:spacing w:after="0" w:line="240" w:lineRule="auto"/>
        <w:jc w:val="both"/>
      </w:pPr>
      <w:r w:rsidRPr="00B32D81">
        <w:t>Le specifiche del principio attivo sono appropriate e controllate con metodi analitici adeguatamente convalidati. Sono stati forniti certificati analitici che confermano la qualità del principio attivo.</w:t>
      </w:r>
    </w:p>
    <w:p w:rsidR="00FF3FF7" w:rsidRDefault="00FF3FF7" w:rsidP="00D45B53">
      <w:pPr>
        <w:spacing w:after="0" w:line="240" w:lineRule="auto"/>
        <w:jc w:val="both"/>
      </w:pPr>
      <w:r w:rsidRPr="00B32D81">
        <w:t xml:space="preserve">Il principio attivo è confezionato in un adeguato contenitore, per il quale sono stati forniti specifiche e certificati analitici. </w:t>
      </w:r>
      <w:r>
        <w:t xml:space="preserve">La </w:t>
      </w:r>
      <w:proofErr w:type="spellStart"/>
      <w:r>
        <w:t>rosuvastatina</w:t>
      </w:r>
      <w:proofErr w:type="spellEnd"/>
      <w:r>
        <w:t xml:space="preserve"> è confezionata sotto atmosfera inerte in un contenitore di polietilene a sua volta confezionato in un contenitore di alluminio. Quest’ultimo è introdotto in un contenitore di HDPE. </w:t>
      </w:r>
    </w:p>
    <w:p w:rsidR="00FF3FF7" w:rsidRPr="00B32D81" w:rsidRDefault="00FF3FF7" w:rsidP="00D45B53">
      <w:pPr>
        <w:spacing w:after="0" w:line="240" w:lineRule="auto"/>
        <w:jc w:val="both"/>
      </w:pPr>
      <w:r w:rsidRPr="00B32D81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B32D81">
        <w:t>retest</w:t>
      </w:r>
      <w:proofErr w:type="spellEnd"/>
      <w:r w:rsidRPr="00B32D81">
        <w:t xml:space="preserve"> di </w:t>
      </w:r>
      <w:r>
        <w:t>18 mesi.</w:t>
      </w:r>
      <w:r w:rsidRPr="00B32D81">
        <w:t xml:space="preserve"> </w:t>
      </w:r>
    </w:p>
    <w:p w:rsidR="000F23E3" w:rsidRDefault="000F23E3" w:rsidP="00D45B53">
      <w:pPr>
        <w:spacing w:after="0" w:line="240" w:lineRule="auto"/>
        <w:jc w:val="both"/>
      </w:pPr>
    </w:p>
    <w:p w:rsidR="000F23E3" w:rsidRPr="00894064" w:rsidRDefault="000F23E3" w:rsidP="00D45B53">
      <w:pPr>
        <w:spacing w:after="0" w:line="240" w:lineRule="auto"/>
        <w:jc w:val="both"/>
      </w:pPr>
    </w:p>
    <w:p w:rsidR="00932F01" w:rsidRPr="00894064" w:rsidRDefault="00932F01" w:rsidP="00D45B53">
      <w:pPr>
        <w:spacing w:after="0" w:line="240" w:lineRule="auto"/>
        <w:jc w:val="both"/>
        <w:rPr>
          <w:b/>
        </w:rPr>
      </w:pPr>
      <w:r w:rsidRPr="00894064">
        <w:rPr>
          <w:b/>
        </w:rPr>
        <w:t>II.2 PRODOTTO FINITO</w:t>
      </w:r>
    </w:p>
    <w:p w:rsidR="00932F01" w:rsidRDefault="00932F01" w:rsidP="00D45B53">
      <w:pPr>
        <w:spacing w:after="0" w:line="240" w:lineRule="auto"/>
        <w:jc w:val="both"/>
        <w:rPr>
          <w:b/>
        </w:rPr>
      </w:pPr>
      <w:r w:rsidRPr="00894064">
        <w:rPr>
          <w:b/>
        </w:rPr>
        <w:t>Descrizione e composizione</w:t>
      </w:r>
    </w:p>
    <w:p w:rsidR="00FF3FF7" w:rsidRDefault="007730FA" w:rsidP="00D45B53">
      <w:pPr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snapToGrid w:val="0"/>
        </w:rPr>
        <w:t>Rosuvastatina</w:t>
      </w:r>
      <w:proofErr w:type="spellEnd"/>
      <w:r>
        <w:rPr>
          <w:snapToGrid w:val="0"/>
        </w:rPr>
        <w:t xml:space="preserve"> </w:t>
      </w:r>
      <w:r w:rsidR="00D45B53">
        <w:rPr>
          <w:snapToGrid w:val="0"/>
        </w:rPr>
        <w:t>C</w:t>
      </w:r>
      <w:r>
        <w:rPr>
          <w:snapToGrid w:val="0"/>
        </w:rPr>
        <w:t>ipros</w:t>
      </w:r>
      <w:r w:rsidRPr="00A56660">
        <w:rPr>
          <w:rFonts w:cs="Calibri"/>
          <w:bCs/>
          <w:color w:val="000000"/>
          <w:lang w:eastAsia="it-IT"/>
        </w:rPr>
        <w:t xml:space="preserve"> </w:t>
      </w:r>
      <w:r>
        <w:rPr>
          <w:rFonts w:cs="Calibri"/>
          <w:bCs/>
          <w:color w:val="000000"/>
          <w:lang w:eastAsia="it-IT"/>
        </w:rPr>
        <w:t xml:space="preserve">è </w:t>
      </w:r>
      <w:r w:rsidR="00FF3FF7" w:rsidRPr="00880DE6">
        <w:rPr>
          <w:rFonts w:cs="Calibri"/>
          <w:color w:val="000000"/>
          <w:lang w:eastAsia="it-IT"/>
        </w:rPr>
        <w:t xml:space="preserve">un medicinale contenente il principio attivo </w:t>
      </w:r>
      <w:proofErr w:type="spellStart"/>
      <w:r>
        <w:rPr>
          <w:rFonts w:cs="Calibri"/>
          <w:color w:val="000000"/>
          <w:lang w:eastAsia="it-IT"/>
        </w:rPr>
        <w:t>rosuvastatina</w:t>
      </w:r>
      <w:proofErr w:type="spellEnd"/>
      <w:r w:rsidRPr="00880DE6">
        <w:rPr>
          <w:rFonts w:cs="Calibri"/>
          <w:color w:val="000000"/>
          <w:lang w:eastAsia="it-IT"/>
        </w:rPr>
        <w:t xml:space="preserve"> </w:t>
      </w:r>
      <w:r w:rsidR="00FF3FF7" w:rsidRPr="00880DE6">
        <w:rPr>
          <w:rFonts w:cs="Calibri"/>
          <w:color w:val="000000"/>
          <w:lang w:eastAsia="it-IT"/>
        </w:rPr>
        <w:t xml:space="preserve">ed è disponibile in compresse rivestite contenenti diversi dosaggi del principio attivo: </w:t>
      </w:r>
      <w:r w:rsidR="00FF3FF7">
        <w:rPr>
          <w:rFonts w:cs="Calibri"/>
          <w:color w:val="000000"/>
          <w:lang w:eastAsia="it-IT"/>
        </w:rPr>
        <w:t xml:space="preserve">5 mg, </w:t>
      </w:r>
      <w:r w:rsidR="00FF3FF7" w:rsidRPr="00880DE6">
        <w:rPr>
          <w:rFonts w:cs="Calibri"/>
          <w:color w:val="000000"/>
          <w:lang w:eastAsia="it-IT"/>
        </w:rPr>
        <w:t>10 mg, 20 mg, 40 mg.</w:t>
      </w:r>
    </w:p>
    <w:p w:rsidR="00FF3FF7" w:rsidRDefault="00FF3FF7" w:rsidP="00D45B53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>
        <w:rPr>
          <w:rFonts w:cs="Calibri"/>
          <w:color w:val="000000"/>
          <w:lang w:eastAsia="it-IT"/>
        </w:rPr>
        <w:t>Le compresse da 5 mg sono di colore giallognolo e forma rotonda.</w:t>
      </w:r>
    </w:p>
    <w:p w:rsidR="00771415" w:rsidRPr="00D45B53" w:rsidRDefault="00FF3FF7" w:rsidP="00D45B53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D45B53">
        <w:rPr>
          <w:rFonts w:cs="Calibri"/>
          <w:color w:val="000000"/>
          <w:lang w:eastAsia="it-IT"/>
        </w:rPr>
        <w:t xml:space="preserve">Gli eccipienti sono: </w:t>
      </w:r>
    </w:p>
    <w:p w:rsidR="00FF3FF7" w:rsidRPr="00FF3FF7" w:rsidRDefault="00FF3FF7" w:rsidP="00D45B53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FF3FF7">
        <w:rPr>
          <w:rFonts w:cs="Calibri"/>
          <w:color w:val="000000"/>
          <w:u w:val="single"/>
          <w:lang w:eastAsia="it-IT"/>
        </w:rPr>
        <w:t>Nucleo della compressa</w:t>
      </w:r>
      <w:r w:rsidRPr="00FF3FF7">
        <w:rPr>
          <w:rFonts w:cs="Calibri"/>
          <w:color w:val="000000"/>
          <w:lang w:eastAsia="it-IT"/>
        </w:rPr>
        <w:t xml:space="preserve">: cellulosa microcristallina, lattosio monoidrato, </w:t>
      </w:r>
      <w:proofErr w:type="spellStart"/>
      <w:r w:rsidRPr="00FF3FF7">
        <w:rPr>
          <w:rFonts w:cs="Calibri"/>
          <w:color w:val="000000"/>
          <w:lang w:eastAsia="it-IT"/>
        </w:rPr>
        <w:t>crospovidone</w:t>
      </w:r>
      <w:proofErr w:type="spellEnd"/>
      <w:r w:rsidRPr="00FF3FF7">
        <w:rPr>
          <w:rFonts w:cs="Calibri"/>
          <w:color w:val="000000"/>
          <w:lang w:eastAsia="it-IT"/>
        </w:rPr>
        <w:t>, magnesio Stearato</w:t>
      </w:r>
    </w:p>
    <w:p w:rsidR="00FF3FF7" w:rsidRDefault="00FF3FF7" w:rsidP="00D45B53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FF3FF7">
        <w:rPr>
          <w:rFonts w:cs="Calibri"/>
          <w:color w:val="000000"/>
          <w:u w:val="single"/>
          <w:lang w:eastAsia="it-IT"/>
        </w:rPr>
        <w:t>Film di rivestimento</w:t>
      </w:r>
      <w:r w:rsidRPr="00FF3FF7">
        <w:rPr>
          <w:rFonts w:cs="Calibri"/>
          <w:color w:val="000000"/>
          <w:lang w:eastAsia="it-IT"/>
        </w:rPr>
        <w:t xml:space="preserve">: lattosio monoidrato, </w:t>
      </w:r>
      <w:proofErr w:type="spellStart"/>
      <w:r w:rsidRPr="00FF3FF7">
        <w:rPr>
          <w:rFonts w:cs="Calibri"/>
          <w:color w:val="000000"/>
          <w:lang w:eastAsia="it-IT"/>
        </w:rPr>
        <w:t>ipromellosa</w:t>
      </w:r>
      <w:proofErr w:type="spellEnd"/>
      <w:r w:rsidRPr="00FF3FF7">
        <w:rPr>
          <w:rFonts w:cs="Calibri"/>
          <w:color w:val="000000"/>
          <w:lang w:eastAsia="it-IT"/>
        </w:rPr>
        <w:t xml:space="preserve">, titanio diossido (E171), </w:t>
      </w:r>
      <w:proofErr w:type="spellStart"/>
      <w:r w:rsidRPr="00FF3FF7">
        <w:rPr>
          <w:rFonts w:cs="Calibri"/>
          <w:color w:val="000000"/>
          <w:lang w:eastAsia="it-IT"/>
        </w:rPr>
        <w:t>triacetina</w:t>
      </w:r>
      <w:proofErr w:type="spellEnd"/>
      <w:r w:rsidRPr="00FF3FF7">
        <w:rPr>
          <w:rFonts w:cs="Calibri"/>
          <w:color w:val="000000"/>
          <w:lang w:eastAsia="it-IT"/>
        </w:rPr>
        <w:t>, giallo di chinolina (E104)</w:t>
      </w:r>
      <w:r w:rsidR="00771415">
        <w:rPr>
          <w:rFonts w:cs="Calibri"/>
          <w:color w:val="000000"/>
          <w:lang w:eastAsia="it-IT"/>
        </w:rPr>
        <w:t>.</w:t>
      </w:r>
      <w:r w:rsidRPr="00FF3FF7">
        <w:rPr>
          <w:rFonts w:cs="Calibri"/>
          <w:color w:val="000000"/>
          <w:lang w:eastAsia="it-IT"/>
        </w:rPr>
        <w:t xml:space="preserve">  </w:t>
      </w:r>
    </w:p>
    <w:p w:rsidR="00FF3FF7" w:rsidRDefault="00771415" w:rsidP="00D45B53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>
        <w:rPr>
          <w:rFonts w:cs="Calibri"/>
          <w:color w:val="000000"/>
          <w:lang w:eastAsia="it-IT"/>
        </w:rPr>
        <w:t>L</w:t>
      </w:r>
      <w:r w:rsidR="00FF3FF7">
        <w:rPr>
          <w:rFonts w:cs="Calibri"/>
          <w:color w:val="000000"/>
          <w:lang w:eastAsia="it-IT"/>
        </w:rPr>
        <w:t>e compresse da 10 mg sono di colore rosa chiaro e forma rotonda.</w:t>
      </w:r>
    </w:p>
    <w:p w:rsidR="00771415" w:rsidRPr="00D45B53" w:rsidRDefault="00FF3FF7" w:rsidP="00D45B53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D45B53">
        <w:rPr>
          <w:rFonts w:cs="Calibri"/>
          <w:color w:val="000000"/>
          <w:lang w:eastAsia="it-IT"/>
        </w:rPr>
        <w:t>Gli eccipienti sono:</w:t>
      </w:r>
    </w:p>
    <w:p w:rsidR="00FF3FF7" w:rsidRPr="00771415" w:rsidRDefault="00FF3FF7" w:rsidP="00D45B53">
      <w:pPr>
        <w:spacing w:after="0" w:line="240" w:lineRule="auto"/>
        <w:jc w:val="both"/>
        <w:rPr>
          <w:rFonts w:cs="Calibri"/>
          <w:i/>
          <w:color w:val="000000"/>
          <w:lang w:eastAsia="it-IT"/>
        </w:rPr>
      </w:pPr>
      <w:r w:rsidRPr="00771415">
        <w:rPr>
          <w:rFonts w:cs="Calibri"/>
          <w:color w:val="000000"/>
          <w:u w:val="single"/>
          <w:lang w:eastAsia="it-IT"/>
        </w:rPr>
        <w:t>Nucleo della compressa</w:t>
      </w:r>
      <w:r w:rsidRPr="00FF3FF7">
        <w:rPr>
          <w:rFonts w:cs="Calibri"/>
          <w:i/>
          <w:color w:val="000000"/>
          <w:lang w:eastAsia="it-IT"/>
        </w:rPr>
        <w:t>:</w:t>
      </w:r>
      <w:r w:rsidR="00771415">
        <w:rPr>
          <w:rFonts w:cs="Calibri"/>
          <w:i/>
          <w:color w:val="000000"/>
          <w:lang w:eastAsia="it-IT"/>
        </w:rPr>
        <w:t xml:space="preserve"> </w:t>
      </w:r>
      <w:r w:rsidRPr="00FF3FF7">
        <w:rPr>
          <w:rFonts w:cs="Calibri"/>
          <w:color w:val="000000"/>
          <w:lang w:eastAsia="it-IT"/>
        </w:rPr>
        <w:t xml:space="preserve">cellulosa microcristallina, lattosio monoidrato, </w:t>
      </w:r>
      <w:proofErr w:type="spellStart"/>
      <w:r w:rsidRPr="00FF3FF7">
        <w:rPr>
          <w:rFonts w:cs="Calibri"/>
          <w:color w:val="000000"/>
          <w:lang w:eastAsia="it-IT"/>
        </w:rPr>
        <w:t>crospovidone</w:t>
      </w:r>
      <w:proofErr w:type="spellEnd"/>
      <w:r w:rsidRPr="00FF3FF7">
        <w:rPr>
          <w:rFonts w:cs="Calibri"/>
          <w:color w:val="000000"/>
          <w:lang w:eastAsia="it-IT"/>
        </w:rPr>
        <w:t>, magnesio stearato.</w:t>
      </w:r>
    </w:p>
    <w:p w:rsidR="00FF3FF7" w:rsidRPr="00771415" w:rsidRDefault="00FF3FF7" w:rsidP="00D45B53">
      <w:pPr>
        <w:spacing w:after="0" w:line="240" w:lineRule="auto"/>
        <w:jc w:val="both"/>
        <w:rPr>
          <w:rFonts w:cs="Calibri"/>
          <w:i/>
          <w:color w:val="000000"/>
          <w:lang w:eastAsia="it-IT"/>
        </w:rPr>
      </w:pPr>
      <w:r w:rsidRPr="00771415">
        <w:rPr>
          <w:rFonts w:cs="Calibri"/>
          <w:color w:val="000000"/>
          <w:u w:val="single"/>
          <w:lang w:eastAsia="it-IT"/>
        </w:rPr>
        <w:t>Film di rivestimento</w:t>
      </w:r>
      <w:r w:rsidRPr="00FF3FF7">
        <w:rPr>
          <w:rFonts w:cs="Calibri"/>
          <w:i/>
          <w:color w:val="000000"/>
          <w:lang w:eastAsia="it-IT"/>
        </w:rPr>
        <w:t>:</w:t>
      </w:r>
      <w:r w:rsidR="00771415">
        <w:rPr>
          <w:rFonts w:cs="Calibri"/>
          <w:i/>
          <w:color w:val="000000"/>
          <w:lang w:eastAsia="it-IT"/>
        </w:rPr>
        <w:t xml:space="preserve"> </w:t>
      </w:r>
      <w:r w:rsidRPr="00FF3FF7">
        <w:rPr>
          <w:rFonts w:cs="Calibri"/>
          <w:color w:val="000000"/>
          <w:lang w:eastAsia="it-IT"/>
        </w:rPr>
        <w:t xml:space="preserve">lattosio monoidrato, </w:t>
      </w:r>
      <w:proofErr w:type="spellStart"/>
      <w:r w:rsidRPr="00FF3FF7">
        <w:rPr>
          <w:rFonts w:cs="Calibri"/>
          <w:color w:val="000000"/>
          <w:lang w:eastAsia="it-IT"/>
        </w:rPr>
        <w:t>ipromellosa</w:t>
      </w:r>
      <w:proofErr w:type="spellEnd"/>
      <w:r w:rsidRPr="00FF3FF7">
        <w:rPr>
          <w:rFonts w:cs="Calibri"/>
          <w:color w:val="000000"/>
          <w:lang w:eastAsia="it-IT"/>
        </w:rPr>
        <w:t xml:space="preserve">, titanio diossido (E171), </w:t>
      </w:r>
      <w:proofErr w:type="spellStart"/>
      <w:r w:rsidRPr="00FF3FF7">
        <w:rPr>
          <w:rFonts w:cs="Calibri"/>
          <w:color w:val="000000"/>
          <w:lang w:eastAsia="it-IT"/>
        </w:rPr>
        <w:t>triacetina</w:t>
      </w:r>
      <w:proofErr w:type="spellEnd"/>
      <w:r w:rsidRPr="00FF3FF7">
        <w:rPr>
          <w:rFonts w:cs="Calibri"/>
          <w:color w:val="000000"/>
          <w:lang w:eastAsia="it-IT"/>
        </w:rPr>
        <w:t xml:space="preserve">, rosso </w:t>
      </w:r>
      <w:proofErr w:type="spellStart"/>
      <w:r w:rsidRPr="00FF3FF7">
        <w:rPr>
          <w:rFonts w:cs="Calibri"/>
          <w:color w:val="000000"/>
          <w:lang w:eastAsia="it-IT"/>
        </w:rPr>
        <w:t>allura</w:t>
      </w:r>
      <w:proofErr w:type="spellEnd"/>
      <w:r w:rsidRPr="00FF3FF7">
        <w:rPr>
          <w:rFonts w:cs="Calibri"/>
          <w:color w:val="000000"/>
          <w:lang w:eastAsia="it-IT"/>
        </w:rPr>
        <w:t xml:space="preserve"> (E129).</w:t>
      </w:r>
    </w:p>
    <w:p w:rsidR="00FF3FF7" w:rsidRDefault="00FF3FF7" w:rsidP="00D45B53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>
        <w:rPr>
          <w:rFonts w:cs="Calibri"/>
          <w:color w:val="000000"/>
          <w:lang w:eastAsia="it-IT"/>
        </w:rPr>
        <w:t xml:space="preserve">Le compresse da 20 mg sono di colore </w:t>
      </w:r>
      <w:r w:rsidR="006B017F">
        <w:rPr>
          <w:rFonts w:cs="Calibri"/>
          <w:color w:val="000000"/>
          <w:lang w:eastAsia="it-IT"/>
        </w:rPr>
        <w:t>rosa scuro e forma rotonda.</w:t>
      </w:r>
    </w:p>
    <w:p w:rsidR="00771415" w:rsidRPr="00D45B53" w:rsidRDefault="006B017F" w:rsidP="00D45B53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D45B53">
        <w:rPr>
          <w:rFonts w:cs="Calibri"/>
          <w:color w:val="000000"/>
          <w:lang w:eastAsia="it-IT"/>
        </w:rPr>
        <w:t>Gli eccipienti sono:</w:t>
      </w:r>
    </w:p>
    <w:p w:rsidR="006B017F" w:rsidRPr="00771415" w:rsidRDefault="006B017F" w:rsidP="00D45B53">
      <w:pPr>
        <w:spacing w:after="0" w:line="240" w:lineRule="auto"/>
        <w:jc w:val="both"/>
        <w:rPr>
          <w:rFonts w:cs="Calibri"/>
          <w:i/>
          <w:color w:val="000000"/>
          <w:lang w:eastAsia="it-IT"/>
        </w:rPr>
      </w:pPr>
      <w:r w:rsidRPr="00771415">
        <w:rPr>
          <w:rFonts w:cs="Calibri"/>
          <w:color w:val="000000"/>
          <w:u w:val="single"/>
          <w:lang w:eastAsia="it-IT"/>
        </w:rPr>
        <w:t>Nucleo della compressa:</w:t>
      </w:r>
      <w:r w:rsidR="00771415">
        <w:rPr>
          <w:rFonts w:cs="Calibri"/>
          <w:i/>
          <w:color w:val="000000"/>
          <w:lang w:eastAsia="it-IT"/>
        </w:rPr>
        <w:t xml:space="preserve"> </w:t>
      </w:r>
      <w:r w:rsidRPr="006B017F">
        <w:rPr>
          <w:rFonts w:cs="Calibri"/>
          <w:color w:val="000000"/>
          <w:lang w:eastAsia="it-IT"/>
        </w:rPr>
        <w:t xml:space="preserve">cellulosa microcristallina, lattosio monoidrato, </w:t>
      </w:r>
      <w:proofErr w:type="spellStart"/>
      <w:r w:rsidRPr="006B017F">
        <w:rPr>
          <w:rFonts w:cs="Calibri"/>
          <w:color w:val="000000"/>
          <w:lang w:eastAsia="it-IT"/>
        </w:rPr>
        <w:t>crospovidone</w:t>
      </w:r>
      <w:proofErr w:type="spellEnd"/>
      <w:r w:rsidRPr="006B017F">
        <w:rPr>
          <w:rFonts w:cs="Calibri"/>
          <w:color w:val="000000"/>
          <w:lang w:eastAsia="it-IT"/>
        </w:rPr>
        <w:t>,  magnesio stearato.</w:t>
      </w:r>
    </w:p>
    <w:p w:rsidR="006B017F" w:rsidRPr="00771415" w:rsidRDefault="006B017F" w:rsidP="00D45B53">
      <w:pPr>
        <w:spacing w:after="0" w:line="240" w:lineRule="auto"/>
        <w:jc w:val="both"/>
        <w:rPr>
          <w:rFonts w:cs="Calibri"/>
          <w:i/>
          <w:color w:val="000000"/>
          <w:lang w:eastAsia="it-IT"/>
        </w:rPr>
      </w:pPr>
      <w:r w:rsidRPr="00771415">
        <w:rPr>
          <w:rFonts w:cs="Calibri"/>
          <w:color w:val="000000"/>
          <w:u w:val="single"/>
          <w:lang w:eastAsia="it-IT"/>
        </w:rPr>
        <w:t>Film di rivestimento</w:t>
      </w:r>
      <w:r w:rsidRPr="006B017F">
        <w:rPr>
          <w:rFonts w:cs="Calibri"/>
          <w:i/>
          <w:color w:val="000000"/>
          <w:lang w:eastAsia="it-IT"/>
        </w:rPr>
        <w:t xml:space="preserve">: </w:t>
      </w:r>
      <w:r w:rsidRPr="006B017F">
        <w:rPr>
          <w:rFonts w:cs="Calibri"/>
          <w:color w:val="000000"/>
          <w:lang w:eastAsia="it-IT"/>
        </w:rPr>
        <w:t xml:space="preserve">lattosio monoidrato, </w:t>
      </w:r>
      <w:proofErr w:type="spellStart"/>
      <w:r w:rsidRPr="006B017F">
        <w:rPr>
          <w:rFonts w:cs="Calibri"/>
          <w:color w:val="000000"/>
          <w:lang w:eastAsia="it-IT"/>
        </w:rPr>
        <w:t>ipromellosa</w:t>
      </w:r>
      <w:proofErr w:type="spellEnd"/>
      <w:r w:rsidRPr="006B017F">
        <w:rPr>
          <w:rFonts w:cs="Calibri"/>
          <w:color w:val="000000"/>
          <w:lang w:eastAsia="it-IT"/>
        </w:rPr>
        <w:t xml:space="preserve">, titanio diossido (E171), </w:t>
      </w:r>
      <w:proofErr w:type="spellStart"/>
      <w:r w:rsidRPr="006B017F">
        <w:rPr>
          <w:rFonts w:cs="Calibri"/>
          <w:color w:val="000000"/>
          <w:lang w:eastAsia="it-IT"/>
        </w:rPr>
        <w:t>triacetina</w:t>
      </w:r>
      <w:proofErr w:type="spellEnd"/>
      <w:r w:rsidRPr="006B017F">
        <w:rPr>
          <w:rFonts w:cs="Calibri"/>
          <w:color w:val="000000"/>
          <w:lang w:eastAsia="it-IT"/>
        </w:rPr>
        <w:t>, carminio (E120).</w:t>
      </w:r>
    </w:p>
    <w:p w:rsidR="006B017F" w:rsidRDefault="006B017F" w:rsidP="00D45B53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>
        <w:rPr>
          <w:rFonts w:cs="Calibri"/>
          <w:color w:val="000000"/>
          <w:lang w:eastAsia="it-IT"/>
        </w:rPr>
        <w:t>Le compresse da 40 mg sono di colore rosso e forma rotonda.</w:t>
      </w:r>
    </w:p>
    <w:p w:rsidR="001D613C" w:rsidRDefault="001D613C" w:rsidP="00D45B53">
      <w:pPr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771415" w:rsidRPr="00D45B53" w:rsidRDefault="006B017F" w:rsidP="00D45B53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D45B53">
        <w:rPr>
          <w:rFonts w:cs="Calibri"/>
          <w:color w:val="000000"/>
          <w:lang w:eastAsia="it-IT"/>
        </w:rPr>
        <w:t xml:space="preserve">Gli eccipienti sono: </w:t>
      </w:r>
    </w:p>
    <w:p w:rsidR="006B017F" w:rsidRPr="00771415" w:rsidRDefault="006B017F" w:rsidP="00D45B53">
      <w:pPr>
        <w:spacing w:after="0" w:line="240" w:lineRule="auto"/>
        <w:jc w:val="both"/>
        <w:rPr>
          <w:rFonts w:cs="Calibri"/>
          <w:i/>
          <w:color w:val="000000"/>
          <w:lang w:eastAsia="it-IT"/>
        </w:rPr>
      </w:pPr>
      <w:r w:rsidRPr="00771415">
        <w:rPr>
          <w:rFonts w:cs="Calibri"/>
          <w:color w:val="000000"/>
          <w:u w:val="single"/>
          <w:lang w:eastAsia="it-IT"/>
        </w:rPr>
        <w:t>Nucleo della compressa</w:t>
      </w:r>
      <w:r w:rsidRPr="006B017F">
        <w:rPr>
          <w:rFonts w:cs="Calibri"/>
          <w:i/>
          <w:color w:val="000000"/>
          <w:lang w:eastAsia="it-IT"/>
        </w:rPr>
        <w:t xml:space="preserve">: </w:t>
      </w:r>
      <w:r w:rsidRPr="006B017F">
        <w:rPr>
          <w:rFonts w:cs="Calibri"/>
          <w:color w:val="000000"/>
          <w:lang w:eastAsia="it-IT"/>
        </w:rPr>
        <w:t xml:space="preserve">cellulosa microcristallina, lattosio monoidrato, </w:t>
      </w:r>
      <w:proofErr w:type="spellStart"/>
      <w:r w:rsidRPr="006B017F">
        <w:rPr>
          <w:rFonts w:cs="Calibri"/>
          <w:color w:val="000000"/>
          <w:lang w:eastAsia="it-IT"/>
        </w:rPr>
        <w:t>crospovidone</w:t>
      </w:r>
      <w:proofErr w:type="spellEnd"/>
      <w:r w:rsidRPr="006B017F">
        <w:rPr>
          <w:rFonts w:cs="Calibri"/>
          <w:color w:val="000000"/>
          <w:lang w:eastAsia="it-IT"/>
        </w:rPr>
        <w:t>, magnesio stearato.</w:t>
      </w:r>
    </w:p>
    <w:p w:rsidR="006B017F" w:rsidRDefault="006B017F" w:rsidP="00D45B53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771415">
        <w:rPr>
          <w:rFonts w:cs="Calibri"/>
          <w:color w:val="000000"/>
          <w:u w:val="single"/>
          <w:lang w:eastAsia="it-IT"/>
        </w:rPr>
        <w:t>Film di rivestimento</w:t>
      </w:r>
      <w:r w:rsidRPr="006B017F">
        <w:rPr>
          <w:rFonts w:cs="Calibri"/>
          <w:i/>
          <w:color w:val="000000"/>
          <w:lang w:eastAsia="it-IT"/>
        </w:rPr>
        <w:t xml:space="preserve">: </w:t>
      </w:r>
      <w:r w:rsidRPr="006B017F">
        <w:rPr>
          <w:rFonts w:cs="Calibri"/>
          <w:color w:val="000000"/>
          <w:lang w:eastAsia="it-IT"/>
        </w:rPr>
        <w:t xml:space="preserve">lattosio monoidrato, </w:t>
      </w:r>
      <w:proofErr w:type="spellStart"/>
      <w:r w:rsidRPr="006B017F">
        <w:rPr>
          <w:rFonts w:cs="Calibri"/>
          <w:color w:val="000000"/>
          <w:lang w:eastAsia="it-IT"/>
        </w:rPr>
        <w:t>ipromellosa</w:t>
      </w:r>
      <w:proofErr w:type="spellEnd"/>
      <w:r w:rsidRPr="006B017F">
        <w:rPr>
          <w:rFonts w:cs="Calibri"/>
          <w:color w:val="000000"/>
          <w:lang w:eastAsia="it-IT"/>
        </w:rPr>
        <w:t xml:space="preserve">, titanio diossido (E171), </w:t>
      </w:r>
      <w:proofErr w:type="spellStart"/>
      <w:r w:rsidRPr="006B017F">
        <w:rPr>
          <w:rFonts w:cs="Calibri"/>
          <w:color w:val="000000"/>
          <w:lang w:eastAsia="it-IT"/>
        </w:rPr>
        <w:t>triacetina</w:t>
      </w:r>
      <w:proofErr w:type="spellEnd"/>
      <w:r w:rsidRPr="006B017F">
        <w:rPr>
          <w:rFonts w:cs="Calibri"/>
          <w:color w:val="000000"/>
          <w:lang w:eastAsia="it-IT"/>
        </w:rPr>
        <w:t>, giallo tramonto (E110), rosso cocciniglia (E124).</w:t>
      </w:r>
    </w:p>
    <w:p w:rsidR="00914332" w:rsidRPr="005F7971" w:rsidRDefault="00914332" w:rsidP="00914332">
      <w:pPr>
        <w:spacing w:after="0" w:line="240" w:lineRule="auto"/>
        <w:ind w:right="13"/>
        <w:jc w:val="both"/>
      </w:pPr>
      <w:r w:rsidRPr="00C75273">
        <w:t>Tutti gli eccipienti sono conformi alla relativa monografia di Farmacopea Europea</w:t>
      </w:r>
      <w:r>
        <w:t xml:space="preserve">, </w:t>
      </w:r>
      <w:r w:rsidRPr="00F93450">
        <w:t>ad eccezione dei coloranti (</w:t>
      </w:r>
      <w:r w:rsidRPr="00916E27">
        <w:rPr>
          <w:rFonts w:cs="Calibri"/>
          <w:color w:val="000000"/>
          <w:lang w:eastAsia="it-IT"/>
        </w:rPr>
        <w:t>giallo di chinolina</w:t>
      </w:r>
      <w:r>
        <w:rPr>
          <w:rFonts w:cs="Calibri"/>
          <w:color w:val="000000"/>
          <w:lang w:eastAsia="it-IT"/>
        </w:rPr>
        <w:t>-</w:t>
      </w:r>
      <w:r w:rsidRPr="00916E27">
        <w:rPr>
          <w:rFonts w:cs="Calibri"/>
          <w:color w:val="000000"/>
          <w:lang w:eastAsia="it-IT"/>
        </w:rPr>
        <w:t>E104)</w:t>
      </w:r>
      <w:r>
        <w:rPr>
          <w:rFonts w:cs="Calibri"/>
          <w:color w:val="000000"/>
          <w:lang w:eastAsia="it-IT"/>
        </w:rPr>
        <w:t xml:space="preserve">, </w:t>
      </w:r>
      <w:r w:rsidRPr="00916E27">
        <w:rPr>
          <w:rFonts w:cs="Calibri"/>
          <w:color w:val="000000"/>
          <w:lang w:eastAsia="it-IT"/>
        </w:rPr>
        <w:t>rosso allura</w:t>
      </w:r>
      <w:r>
        <w:rPr>
          <w:rFonts w:cs="Calibri"/>
          <w:color w:val="000000"/>
          <w:lang w:eastAsia="it-IT"/>
        </w:rPr>
        <w:t>-</w:t>
      </w:r>
      <w:r w:rsidRPr="00916E27">
        <w:rPr>
          <w:rFonts w:cs="Calibri"/>
          <w:color w:val="000000"/>
          <w:lang w:eastAsia="it-IT"/>
        </w:rPr>
        <w:t>E129)</w:t>
      </w:r>
      <w:r>
        <w:rPr>
          <w:rFonts w:cs="Calibri"/>
          <w:color w:val="000000"/>
          <w:lang w:eastAsia="it-IT"/>
        </w:rPr>
        <w:t>, carminio-</w:t>
      </w:r>
      <w:r w:rsidRPr="00916E27">
        <w:rPr>
          <w:rFonts w:cs="Calibri"/>
          <w:color w:val="000000"/>
          <w:lang w:eastAsia="it-IT"/>
        </w:rPr>
        <w:t>E120)</w:t>
      </w:r>
      <w:r>
        <w:rPr>
          <w:rFonts w:cs="Calibri"/>
          <w:color w:val="000000"/>
          <w:lang w:eastAsia="it-IT"/>
        </w:rPr>
        <w:t xml:space="preserve">, </w:t>
      </w:r>
      <w:r w:rsidRPr="00916E27">
        <w:rPr>
          <w:rFonts w:cs="Calibri"/>
          <w:color w:val="000000"/>
          <w:lang w:eastAsia="it-IT"/>
        </w:rPr>
        <w:t>giallo tramonto</w:t>
      </w:r>
      <w:r>
        <w:rPr>
          <w:rFonts w:cs="Calibri"/>
          <w:color w:val="000000"/>
          <w:lang w:eastAsia="it-IT"/>
        </w:rPr>
        <w:t>-</w:t>
      </w:r>
      <w:r w:rsidRPr="00916E27">
        <w:rPr>
          <w:rFonts w:cs="Calibri"/>
          <w:color w:val="000000"/>
          <w:lang w:eastAsia="it-IT"/>
        </w:rPr>
        <w:t>E110), rosso cocciniglia</w:t>
      </w:r>
      <w:r>
        <w:rPr>
          <w:rFonts w:cs="Calibri"/>
          <w:color w:val="000000"/>
          <w:lang w:eastAsia="it-IT"/>
        </w:rPr>
        <w:t>-</w:t>
      </w:r>
      <w:r w:rsidRPr="00916E27">
        <w:rPr>
          <w:rFonts w:cs="Calibri"/>
          <w:color w:val="000000"/>
          <w:lang w:eastAsia="it-IT"/>
        </w:rPr>
        <w:t>E124)</w:t>
      </w:r>
      <w:r>
        <w:t>,</w:t>
      </w:r>
      <w:r w:rsidRPr="00F93450">
        <w:t xml:space="preserve"> le cui specifiche sono state adeguatamente definite dal produttore.</w:t>
      </w:r>
    </w:p>
    <w:p w:rsidR="00914332" w:rsidRPr="00140D5A" w:rsidRDefault="00914332" w:rsidP="00914332">
      <w:pPr>
        <w:spacing w:after="0" w:line="240" w:lineRule="auto"/>
        <w:jc w:val="both"/>
      </w:pPr>
      <w:r w:rsidRPr="00140D5A">
        <w:t>Il solo eccipiente di originale animale è il lattosio; è stata fornita una dichiarazione che nella sua produzione sono utilizzati animali sani della stessa qualità utilizzata per il consumo umano.</w:t>
      </w:r>
    </w:p>
    <w:p w:rsidR="006C7B69" w:rsidRPr="00880DE6" w:rsidRDefault="006C7B69" w:rsidP="00D45B53">
      <w:pPr>
        <w:spacing w:after="0" w:line="240" w:lineRule="auto"/>
        <w:jc w:val="both"/>
      </w:pPr>
      <w:r w:rsidRPr="00880DE6">
        <w:t>Nessun eccipiente è ottenuto da organismi geneticamente modificati; non sono presenti eccipienti mai utilizzati nell’uomo.</w:t>
      </w:r>
    </w:p>
    <w:p w:rsidR="00932F01" w:rsidRPr="00894064" w:rsidRDefault="00932F01" w:rsidP="00D45B53">
      <w:pPr>
        <w:spacing w:after="0" w:line="240" w:lineRule="auto"/>
        <w:jc w:val="both"/>
      </w:pPr>
    </w:p>
    <w:p w:rsidR="00932F01" w:rsidRPr="00894064" w:rsidRDefault="00932F01" w:rsidP="00D45B53">
      <w:pPr>
        <w:spacing w:after="0" w:line="240" w:lineRule="auto"/>
        <w:jc w:val="both"/>
        <w:rPr>
          <w:b/>
        </w:rPr>
      </w:pPr>
      <w:r w:rsidRPr="00894064">
        <w:rPr>
          <w:b/>
        </w:rPr>
        <w:t>Sviluppo farmaceutico</w:t>
      </w:r>
    </w:p>
    <w:p w:rsidR="006C7B69" w:rsidRPr="00B32D81" w:rsidRDefault="006C7B69" w:rsidP="00D45B53">
      <w:pPr>
        <w:spacing w:after="0" w:line="240" w:lineRule="auto"/>
        <w:jc w:val="both"/>
      </w:pPr>
      <w:r w:rsidRPr="00B32D81">
        <w:t>Sono stati forniti dettagli dello sviluppo farmaceutico e questi sono stati ritenuti soddisfacenti.</w:t>
      </w:r>
    </w:p>
    <w:p w:rsidR="006C7B69" w:rsidRPr="00B32D81" w:rsidRDefault="006C7B69" w:rsidP="00D45B53">
      <w:pPr>
        <w:spacing w:after="0" w:line="240" w:lineRule="auto"/>
        <w:jc w:val="both"/>
      </w:pPr>
      <w:r w:rsidRPr="00B32D81">
        <w:t>Sono stati forniti dati comparativi relativi alle caratteristiche fisico-chimiche e al profilo di impurezze rispetto al medicinale di riferimento. I dati sono soddisfacenti.</w:t>
      </w:r>
    </w:p>
    <w:p w:rsidR="006C7B69" w:rsidRPr="00894064" w:rsidRDefault="006C7B69" w:rsidP="00D45B53">
      <w:pPr>
        <w:spacing w:after="0" w:line="240" w:lineRule="auto"/>
        <w:jc w:val="both"/>
      </w:pPr>
    </w:p>
    <w:p w:rsidR="00932F01" w:rsidRDefault="00932F01" w:rsidP="00D45B53">
      <w:pPr>
        <w:spacing w:after="0" w:line="240" w:lineRule="auto"/>
        <w:jc w:val="both"/>
        <w:rPr>
          <w:b/>
        </w:rPr>
      </w:pPr>
      <w:r w:rsidRPr="00894064">
        <w:rPr>
          <w:b/>
        </w:rPr>
        <w:t xml:space="preserve">Produzione </w:t>
      </w:r>
    </w:p>
    <w:p w:rsidR="006C7B69" w:rsidRPr="00B32D81" w:rsidRDefault="006C7B69" w:rsidP="00D45B53">
      <w:pPr>
        <w:spacing w:after="0" w:line="240" w:lineRule="auto"/>
        <w:jc w:val="both"/>
      </w:pPr>
      <w:r w:rsidRPr="00B32D81">
        <w:t>Sono stati forniti una descrizione del metodo di produzione e la relativa flow-chart.</w:t>
      </w:r>
    </w:p>
    <w:p w:rsidR="006C7B69" w:rsidRPr="00B32D81" w:rsidRDefault="006C7B69" w:rsidP="00D45B53">
      <w:pPr>
        <w:spacing w:after="0" w:line="240" w:lineRule="auto"/>
        <w:jc w:val="both"/>
      </w:pPr>
      <w:r w:rsidRPr="00B32D8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6C7B69" w:rsidRPr="00894064" w:rsidRDefault="006C7B69" w:rsidP="00D45B53">
      <w:pPr>
        <w:spacing w:after="0" w:line="240" w:lineRule="auto"/>
        <w:jc w:val="both"/>
      </w:pPr>
    </w:p>
    <w:p w:rsidR="00932F01" w:rsidRPr="00894064" w:rsidRDefault="00932F01" w:rsidP="00D45B53">
      <w:pPr>
        <w:spacing w:after="0" w:line="240" w:lineRule="auto"/>
        <w:jc w:val="both"/>
        <w:rPr>
          <w:b/>
        </w:rPr>
      </w:pPr>
      <w:r w:rsidRPr="00894064">
        <w:rPr>
          <w:b/>
        </w:rPr>
        <w:t>Specifiche del prodotto finito</w:t>
      </w:r>
    </w:p>
    <w:p w:rsidR="006C7B69" w:rsidRPr="00880DE6" w:rsidRDefault="006C7B69" w:rsidP="00D45B53">
      <w:pPr>
        <w:spacing w:after="0" w:line="240" w:lineRule="auto"/>
        <w:jc w:val="both"/>
      </w:pPr>
      <w:r w:rsidRPr="00880DE6">
        <w:t>Sono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Sono stati forniti, infine, certificati analitici per gli standard di riferimento utilizzati.</w:t>
      </w:r>
    </w:p>
    <w:p w:rsidR="006C7B69" w:rsidRDefault="006C7B69" w:rsidP="00D45B53">
      <w:pPr>
        <w:spacing w:after="0" w:line="240" w:lineRule="auto"/>
        <w:jc w:val="both"/>
        <w:rPr>
          <w:b/>
        </w:rPr>
      </w:pPr>
    </w:p>
    <w:p w:rsidR="00932F01" w:rsidRDefault="00932F01" w:rsidP="00D45B53">
      <w:pPr>
        <w:spacing w:after="0" w:line="240" w:lineRule="auto"/>
        <w:jc w:val="both"/>
        <w:rPr>
          <w:b/>
        </w:rPr>
      </w:pPr>
      <w:r w:rsidRPr="00894064">
        <w:rPr>
          <w:b/>
        </w:rPr>
        <w:t>Contenitore</w:t>
      </w:r>
    </w:p>
    <w:p w:rsidR="00B84031" w:rsidRDefault="007730FA" w:rsidP="00D45B53">
      <w:pPr>
        <w:spacing w:after="0" w:line="240" w:lineRule="auto"/>
        <w:jc w:val="both"/>
        <w:rPr>
          <w:color w:val="000000"/>
        </w:rPr>
      </w:pPr>
      <w:proofErr w:type="spellStart"/>
      <w:r>
        <w:t>Rosuvastatina</w:t>
      </w:r>
      <w:proofErr w:type="spellEnd"/>
      <w:r>
        <w:t xml:space="preserve"> </w:t>
      </w:r>
      <w:r w:rsidR="00D45B53">
        <w:t>C</w:t>
      </w:r>
      <w:r>
        <w:t>ipros</w:t>
      </w:r>
      <w:r w:rsidR="006C7B69">
        <w:t xml:space="preserve"> </w:t>
      </w:r>
      <w:r w:rsidR="006C7B69" w:rsidRPr="00880DE6">
        <w:t xml:space="preserve">è confezionata </w:t>
      </w:r>
      <w:r w:rsidR="006C7B69" w:rsidRPr="00880DE6">
        <w:rPr>
          <w:color w:val="000000"/>
        </w:rPr>
        <w:t xml:space="preserve">in blister </w:t>
      </w:r>
      <w:r w:rsidR="00B84031">
        <w:rPr>
          <w:color w:val="000000"/>
        </w:rPr>
        <w:t>di alluminio e polivinilcloruro con foglio di alluminio</w:t>
      </w:r>
      <w:r w:rsidR="00771415">
        <w:rPr>
          <w:color w:val="000000"/>
        </w:rPr>
        <w:t>.</w:t>
      </w:r>
    </w:p>
    <w:p w:rsidR="00B84031" w:rsidRPr="00880DE6" w:rsidRDefault="00B84031" w:rsidP="00D45B53">
      <w:pPr>
        <w:spacing w:after="0" w:line="240" w:lineRule="auto"/>
        <w:jc w:val="both"/>
      </w:pPr>
      <w:r w:rsidRPr="00880DE6">
        <w:t>Sono state fornite specifiche e certificati analitici per tutti i componenti del confezionamento primario, che è adeguato per il medicinale.</w:t>
      </w:r>
    </w:p>
    <w:p w:rsidR="00932F01" w:rsidRPr="00914332" w:rsidRDefault="00932F01" w:rsidP="00D45B53">
      <w:pPr>
        <w:spacing w:after="0" w:line="240" w:lineRule="auto"/>
        <w:jc w:val="center"/>
      </w:pPr>
    </w:p>
    <w:p w:rsidR="00932F01" w:rsidRDefault="00932F01" w:rsidP="00D45B53">
      <w:pPr>
        <w:spacing w:after="0" w:line="240" w:lineRule="auto"/>
        <w:jc w:val="both"/>
        <w:rPr>
          <w:b/>
        </w:rPr>
      </w:pPr>
      <w:r w:rsidRPr="00894064">
        <w:rPr>
          <w:b/>
        </w:rPr>
        <w:t>Stabilità</w:t>
      </w:r>
    </w:p>
    <w:p w:rsidR="00B84031" w:rsidRPr="00B32D81" w:rsidRDefault="00B84031" w:rsidP="00D45B53">
      <w:pPr>
        <w:spacing w:after="0" w:line="240" w:lineRule="auto"/>
        <w:jc w:val="both"/>
      </w:pPr>
      <w:r w:rsidRPr="00880DE6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>
        <w:t>4</w:t>
      </w:r>
      <w:r w:rsidRPr="00880DE6">
        <w:t xml:space="preserve"> anni </w:t>
      </w:r>
      <w:r w:rsidRPr="00B32D81">
        <w:t>senza particolari condizioni di conservazione.</w:t>
      </w:r>
    </w:p>
    <w:p w:rsidR="00932F01" w:rsidRPr="00894064" w:rsidRDefault="00932F01" w:rsidP="00D45B53">
      <w:pPr>
        <w:spacing w:after="0" w:line="240" w:lineRule="auto"/>
        <w:jc w:val="both"/>
      </w:pPr>
    </w:p>
    <w:p w:rsidR="00932F01" w:rsidRPr="00894064" w:rsidRDefault="00932F01" w:rsidP="00D45B53">
      <w:pPr>
        <w:spacing w:after="0" w:line="240" w:lineRule="auto"/>
        <w:jc w:val="both"/>
        <w:rPr>
          <w:b/>
        </w:rPr>
      </w:pPr>
      <w:r w:rsidRPr="00894064">
        <w:rPr>
          <w:b/>
        </w:rPr>
        <w:t>II.3 Discussione sugli aspetti di qualità</w:t>
      </w:r>
    </w:p>
    <w:p w:rsidR="00B84031" w:rsidRPr="00B32D81" w:rsidRDefault="00B84031" w:rsidP="00D45B53">
      <w:pPr>
        <w:spacing w:after="0" w:line="240" w:lineRule="auto"/>
        <w:jc w:val="both"/>
      </w:pPr>
      <w:r w:rsidRPr="00B32D81">
        <w:t xml:space="preserve">Tutte le criticità evidenziate nel corso della valutazione sono state risolte e la qualità di </w:t>
      </w:r>
      <w:proofErr w:type="spellStart"/>
      <w:r w:rsidR="007730FA">
        <w:t>Rosuvastatina</w:t>
      </w:r>
      <w:proofErr w:type="spellEnd"/>
      <w:r w:rsidR="007730FA">
        <w:t xml:space="preserve"> </w:t>
      </w:r>
      <w:r w:rsidR="00D45B53">
        <w:t>C</w:t>
      </w:r>
      <w:r w:rsidR="007730FA">
        <w:t>ipros</w:t>
      </w:r>
      <w:r w:rsidRPr="00B32D81">
        <w:t xml:space="preserve"> è considerata adeguata. Non ci sono obiezioni per l’approvazione di </w:t>
      </w:r>
      <w:proofErr w:type="spellStart"/>
      <w:r w:rsidR="007730FA">
        <w:t>Rosuvastatina</w:t>
      </w:r>
      <w:proofErr w:type="spellEnd"/>
      <w:r w:rsidR="007730FA">
        <w:t xml:space="preserve"> </w:t>
      </w:r>
      <w:r w:rsidR="00D45B53">
        <w:t>C</w:t>
      </w:r>
      <w:r w:rsidR="007730FA">
        <w:t>ipros</w:t>
      </w:r>
      <w:r w:rsidRPr="00B32D81">
        <w:t xml:space="preserve"> dal punto di vista chimico-farmaceutico.</w:t>
      </w:r>
    </w:p>
    <w:p w:rsidR="00932F01" w:rsidRPr="00894064" w:rsidRDefault="00932F01" w:rsidP="00D45B53">
      <w:pPr>
        <w:spacing w:after="0" w:line="240" w:lineRule="auto"/>
        <w:jc w:val="both"/>
      </w:pPr>
    </w:p>
    <w:p w:rsidR="00932F01" w:rsidRPr="00894064" w:rsidRDefault="00932F01" w:rsidP="00D45B53">
      <w:pPr>
        <w:spacing w:after="0" w:line="240" w:lineRule="auto"/>
        <w:jc w:val="both"/>
      </w:pPr>
    </w:p>
    <w:p w:rsidR="00932F01" w:rsidRPr="00894064" w:rsidRDefault="00932F01" w:rsidP="00D45B5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894064">
        <w:rPr>
          <w:b/>
        </w:rPr>
        <w:t>ASPETTI NON CLINICI</w:t>
      </w:r>
    </w:p>
    <w:p w:rsidR="00932F01" w:rsidRPr="00894064" w:rsidRDefault="00932F01" w:rsidP="00D45B53">
      <w:pPr>
        <w:spacing w:after="0" w:line="240" w:lineRule="auto"/>
        <w:jc w:val="both"/>
      </w:pPr>
      <w:r w:rsidRPr="00894064">
        <w:t xml:space="preserve">Non sono stati condotti specifici studi non clinici, in quanto </w:t>
      </w:r>
      <w:proofErr w:type="spellStart"/>
      <w:r w:rsidR="007730FA">
        <w:rPr>
          <w:snapToGrid w:val="0"/>
        </w:rPr>
        <w:t>Rosuvastatina</w:t>
      </w:r>
      <w:proofErr w:type="spellEnd"/>
      <w:r w:rsidR="007730FA">
        <w:rPr>
          <w:snapToGrid w:val="0"/>
        </w:rPr>
        <w:t xml:space="preserve"> </w:t>
      </w:r>
      <w:r w:rsidR="00D45B53">
        <w:rPr>
          <w:snapToGrid w:val="0"/>
        </w:rPr>
        <w:t>C</w:t>
      </w:r>
      <w:r w:rsidR="007730FA">
        <w:rPr>
          <w:snapToGrid w:val="0"/>
        </w:rPr>
        <w:t>ipros</w:t>
      </w:r>
      <w:r w:rsidRPr="00894064">
        <w:t xml:space="preserve"> contiene un principio attivo noto: questo approccio è accettabile poiché il medicinale di riferimento </w:t>
      </w:r>
      <w:proofErr w:type="spellStart"/>
      <w:r w:rsidR="00716019">
        <w:t>Crestor</w:t>
      </w:r>
      <w:proofErr w:type="spellEnd"/>
      <w:r w:rsidRPr="00894064">
        <w:t xml:space="preserve"> è autorizzato in Italia da oltre 10 anni.</w:t>
      </w:r>
    </w:p>
    <w:p w:rsidR="00932F01" w:rsidRPr="00894064" w:rsidRDefault="00932F01" w:rsidP="00D45B53">
      <w:pPr>
        <w:spacing w:after="0" w:line="240" w:lineRule="auto"/>
        <w:jc w:val="both"/>
      </w:pPr>
      <w:r w:rsidRPr="00894064">
        <w:t>Non ci sono obiezioni per l’approvazione dal punto di vista non clinico.</w:t>
      </w:r>
    </w:p>
    <w:p w:rsidR="00932F01" w:rsidRDefault="00932F01" w:rsidP="00D45B53">
      <w:pPr>
        <w:spacing w:after="0" w:line="240" w:lineRule="auto"/>
        <w:jc w:val="both"/>
      </w:pPr>
    </w:p>
    <w:p w:rsidR="00D45B53" w:rsidRDefault="00D45B53" w:rsidP="00D45B53">
      <w:pPr>
        <w:spacing w:after="0" w:line="240" w:lineRule="auto"/>
        <w:jc w:val="both"/>
      </w:pPr>
    </w:p>
    <w:p w:rsidR="001D613C" w:rsidRPr="00894064" w:rsidRDefault="001D613C" w:rsidP="00D45B53">
      <w:pPr>
        <w:spacing w:after="0" w:line="240" w:lineRule="auto"/>
        <w:jc w:val="both"/>
      </w:pPr>
    </w:p>
    <w:p w:rsidR="00932F01" w:rsidRPr="00894064" w:rsidRDefault="00932F01" w:rsidP="00D45B5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894064">
        <w:rPr>
          <w:b/>
        </w:rPr>
        <w:lastRenderedPageBreak/>
        <w:t>ASPETTI CLINICI</w:t>
      </w:r>
    </w:p>
    <w:p w:rsidR="00716019" w:rsidRPr="007760A3" w:rsidRDefault="007730FA" w:rsidP="00D45B53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snapToGrid w:val="0"/>
        </w:rPr>
        <w:t>Rosuvastatina</w:t>
      </w:r>
      <w:proofErr w:type="spellEnd"/>
      <w:r>
        <w:rPr>
          <w:snapToGrid w:val="0"/>
        </w:rPr>
        <w:t xml:space="preserve"> </w:t>
      </w:r>
      <w:r w:rsidR="00D45B53">
        <w:rPr>
          <w:snapToGrid w:val="0"/>
        </w:rPr>
        <w:t>C</w:t>
      </w:r>
      <w:r>
        <w:rPr>
          <w:snapToGrid w:val="0"/>
        </w:rPr>
        <w:t>ipros</w:t>
      </w:r>
      <w:r w:rsidR="00716019" w:rsidRPr="007760A3">
        <w:rPr>
          <w:rFonts w:cs="Calibri"/>
          <w:color w:val="000000"/>
          <w:lang w:eastAsia="it-IT"/>
        </w:rPr>
        <w:t xml:space="preserve"> è utilizzato per:</w:t>
      </w:r>
    </w:p>
    <w:p w:rsidR="00716019" w:rsidRPr="00A6009A" w:rsidRDefault="00716019" w:rsidP="00D45B53">
      <w:pPr>
        <w:widowControl w:val="0"/>
        <w:numPr>
          <w:ilvl w:val="0"/>
          <w:numId w:val="7"/>
        </w:numPr>
        <w:spacing w:after="0" w:line="240" w:lineRule="auto"/>
        <w:ind w:left="142" w:hanging="142"/>
        <w:jc w:val="both"/>
        <w:rPr>
          <w:rFonts w:cs="Calibri"/>
          <w:color w:val="000000"/>
          <w:lang w:eastAsia="it-IT"/>
        </w:rPr>
      </w:pPr>
      <w:r>
        <w:rPr>
          <w:rFonts w:cs="Calibri"/>
          <w:color w:val="000000"/>
          <w:lang w:eastAsia="it-IT"/>
        </w:rPr>
        <w:t xml:space="preserve">il trattamento della </w:t>
      </w:r>
      <w:proofErr w:type="spellStart"/>
      <w:r w:rsidRPr="00A6009A">
        <w:rPr>
          <w:rFonts w:cs="Calibri"/>
          <w:color w:val="000000"/>
          <w:lang w:eastAsia="it-IT"/>
        </w:rPr>
        <w:t>ipercolesterolemia</w:t>
      </w:r>
      <w:proofErr w:type="spellEnd"/>
      <w:r w:rsidRPr="00A6009A">
        <w:rPr>
          <w:rFonts w:cs="Calibri"/>
          <w:color w:val="000000"/>
          <w:lang w:eastAsia="it-IT"/>
        </w:rPr>
        <w:t xml:space="preserve"> primaria (tipo </w:t>
      </w:r>
      <w:proofErr w:type="spellStart"/>
      <w:r w:rsidRPr="00A6009A">
        <w:rPr>
          <w:rFonts w:cs="Calibri"/>
          <w:color w:val="000000"/>
          <w:lang w:eastAsia="it-IT"/>
        </w:rPr>
        <w:t>IIa</w:t>
      </w:r>
      <w:proofErr w:type="spellEnd"/>
      <w:r w:rsidRPr="00A6009A">
        <w:rPr>
          <w:rFonts w:cs="Calibri"/>
          <w:color w:val="000000"/>
          <w:lang w:eastAsia="it-IT"/>
        </w:rPr>
        <w:t>, inclusa l’</w:t>
      </w:r>
      <w:proofErr w:type="spellStart"/>
      <w:r w:rsidRPr="00A6009A">
        <w:rPr>
          <w:rFonts w:cs="Calibri"/>
          <w:color w:val="000000"/>
          <w:lang w:eastAsia="it-IT"/>
        </w:rPr>
        <w:t>ipercolesterolemia</w:t>
      </w:r>
      <w:proofErr w:type="spellEnd"/>
      <w:r w:rsidRPr="00A6009A">
        <w:rPr>
          <w:rFonts w:cs="Calibri"/>
          <w:color w:val="000000"/>
          <w:lang w:eastAsia="it-IT"/>
        </w:rPr>
        <w:t xml:space="preserve"> familiare di tipo eterozigote) o </w:t>
      </w:r>
      <w:proofErr w:type="spellStart"/>
      <w:r w:rsidRPr="00A6009A">
        <w:rPr>
          <w:rFonts w:cs="Calibri"/>
          <w:color w:val="000000"/>
          <w:lang w:eastAsia="it-IT"/>
        </w:rPr>
        <w:t>dislipidemia</w:t>
      </w:r>
      <w:proofErr w:type="spellEnd"/>
      <w:r w:rsidRPr="00A6009A">
        <w:rPr>
          <w:rFonts w:cs="Calibri"/>
          <w:color w:val="000000"/>
          <w:lang w:eastAsia="it-IT"/>
        </w:rPr>
        <w:t xml:space="preserve"> mista (tipo </w:t>
      </w:r>
      <w:proofErr w:type="spellStart"/>
      <w:r w:rsidRPr="00A6009A">
        <w:rPr>
          <w:rFonts w:cs="Calibri"/>
          <w:color w:val="000000"/>
          <w:lang w:eastAsia="it-IT"/>
        </w:rPr>
        <w:t>IIb</w:t>
      </w:r>
      <w:proofErr w:type="spellEnd"/>
      <w:r w:rsidRPr="00A6009A">
        <w:rPr>
          <w:rFonts w:cs="Calibri"/>
          <w:color w:val="000000"/>
          <w:lang w:eastAsia="it-IT"/>
        </w:rPr>
        <w:t xml:space="preserve">) in aggiunta alla dieta quando la risposta a quest’ultima e ad altri trattamenti non farmacologici (es. esercizio fisico, riduzione ponderale) risulta essere inadeguata.  </w:t>
      </w:r>
    </w:p>
    <w:p w:rsidR="00716019" w:rsidRPr="007760A3" w:rsidRDefault="00716019" w:rsidP="00D45B53">
      <w:pPr>
        <w:widowControl w:val="0"/>
        <w:numPr>
          <w:ilvl w:val="0"/>
          <w:numId w:val="7"/>
        </w:numPr>
        <w:spacing w:after="0" w:line="240" w:lineRule="auto"/>
        <w:ind w:left="142" w:hanging="142"/>
        <w:jc w:val="both"/>
        <w:rPr>
          <w:rFonts w:cs="Calibri"/>
          <w:color w:val="000000"/>
          <w:lang w:eastAsia="it-IT"/>
        </w:rPr>
      </w:pPr>
      <w:r>
        <w:rPr>
          <w:rFonts w:cs="Calibri"/>
          <w:color w:val="000000"/>
          <w:lang w:eastAsia="it-IT"/>
        </w:rPr>
        <w:t xml:space="preserve">il trattamento della </w:t>
      </w:r>
      <w:proofErr w:type="spellStart"/>
      <w:r w:rsidRPr="00A6009A">
        <w:rPr>
          <w:rFonts w:cs="Calibri"/>
          <w:color w:val="000000"/>
          <w:lang w:eastAsia="it-IT"/>
        </w:rPr>
        <w:t>Ipercolesterolemia</w:t>
      </w:r>
      <w:proofErr w:type="spellEnd"/>
      <w:r w:rsidRPr="00A6009A">
        <w:rPr>
          <w:rFonts w:cs="Calibri"/>
          <w:color w:val="000000"/>
          <w:lang w:eastAsia="it-IT"/>
        </w:rPr>
        <w:t xml:space="preserve"> familiare di tipo omozigote, in aggiunta alla dieta e ad altri trattamenti </w:t>
      </w:r>
      <w:proofErr w:type="spellStart"/>
      <w:r w:rsidRPr="00A6009A">
        <w:rPr>
          <w:rFonts w:cs="Calibri"/>
          <w:color w:val="000000"/>
          <w:lang w:eastAsia="it-IT"/>
        </w:rPr>
        <w:t>ipolipemizzanti</w:t>
      </w:r>
      <w:proofErr w:type="spellEnd"/>
      <w:r w:rsidRPr="00A6009A">
        <w:rPr>
          <w:rFonts w:cs="Calibri"/>
          <w:color w:val="000000"/>
          <w:lang w:eastAsia="it-IT"/>
        </w:rPr>
        <w:t xml:space="preserve"> (ad esempio LDL aferesi) o quando tali trattamenti non risultano appropriati.</w:t>
      </w:r>
    </w:p>
    <w:p w:rsidR="00716019" w:rsidRPr="00A6009A" w:rsidRDefault="00716019" w:rsidP="00D45B53">
      <w:pPr>
        <w:widowControl w:val="0"/>
        <w:numPr>
          <w:ilvl w:val="0"/>
          <w:numId w:val="7"/>
        </w:numPr>
        <w:spacing w:after="0" w:line="240" w:lineRule="auto"/>
        <w:ind w:left="142" w:hanging="142"/>
        <w:jc w:val="both"/>
        <w:rPr>
          <w:rFonts w:cs="Calibri"/>
          <w:color w:val="000000"/>
          <w:lang w:eastAsia="it-IT"/>
        </w:rPr>
      </w:pPr>
      <w:r>
        <w:rPr>
          <w:rFonts w:cs="Calibri"/>
          <w:color w:val="000000"/>
          <w:lang w:eastAsia="it-IT"/>
        </w:rPr>
        <w:t>la p</w:t>
      </w:r>
      <w:r w:rsidRPr="00A6009A">
        <w:rPr>
          <w:rFonts w:cs="Calibri"/>
          <w:color w:val="000000"/>
          <w:lang w:eastAsia="it-IT"/>
        </w:rPr>
        <w:t>revenzione di eventi cardiovascolari maggiori in pazienti ritenuti ad alto rischio di insorgenza di un primo evento cardiovascolare come terapia aggiuntiva alla correzione di altri fattori di rischio.</w:t>
      </w:r>
    </w:p>
    <w:p w:rsidR="00716019" w:rsidRPr="007760A3" w:rsidRDefault="00716019" w:rsidP="00D45B53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932F01" w:rsidRPr="00716019" w:rsidRDefault="00716019" w:rsidP="00D45B53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932F01" w:rsidRPr="00894064" w:rsidRDefault="00932F01" w:rsidP="00D45B53">
      <w:pPr>
        <w:spacing w:after="0" w:line="240" w:lineRule="auto"/>
        <w:ind w:right="6"/>
        <w:jc w:val="both"/>
        <w:rPr>
          <w:rFonts w:cs="Calibri"/>
          <w:lang w:eastAsia="it-IT"/>
        </w:rPr>
      </w:pPr>
      <w:r w:rsidRPr="00894064">
        <w:t>Le informazioni sulla posologia e sulle modalità di somministrazione sono riportate nel Riassunto delle Caratteristiche del Prodotto pubblicato sul sito dell’Agenzia Italiana del Farmaco - AIFA /</w:t>
      </w:r>
      <w:r w:rsidRPr="00894064">
        <w:rPr>
          <w:rFonts w:cs="Calibri"/>
          <w:lang w:eastAsia="it-IT"/>
        </w:rPr>
        <w:t>(</w:t>
      </w:r>
      <w:hyperlink r:id="rId11" w:history="1">
        <w:r w:rsidRPr="00894064">
          <w:rPr>
            <w:rStyle w:val="Collegamentoipertestuale"/>
            <w:rFonts w:cs="Calibri"/>
          </w:rPr>
          <w:t>https://farmaci.agenziafarmaco.gov.it/bancadatifarmaci</w:t>
        </w:r>
      </w:hyperlink>
      <w:r w:rsidRPr="00894064">
        <w:rPr>
          <w:rFonts w:cs="Calibri"/>
          <w:lang w:eastAsia="it-IT"/>
        </w:rPr>
        <w:t>).</w:t>
      </w:r>
    </w:p>
    <w:p w:rsidR="00932F01" w:rsidRPr="00894064" w:rsidRDefault="00932F01" w:rsidP="00D45B53">
      <w:pPr>
        <w:spacing w:after="0" w:line="240" w:lineRule="auto"/>
        <w:ind w:right="6"/>
        <w:jc w:val="both"/>
        <w:rPr>
          <w:rFonts w:cs="Calibri"/>
          <w:lang w:eastAsia="it-IT"/>
        </w:rPr>
      </w:pPr>
    </w:p>
    <w:p w:rsidR="00932F01" w:rsidRPr="00894064" w:rsidRDefault="00932F01" w:rsidP="00D45B53">
      <w:pPr>
        <w:spacing w:after="0" w:line="240" w:lineRule="auto"/>
        <w:ind w:right="6"/>
        <w:jc w:val="both"/>
        <w:rPr>
          <w:rFonts w:cs="Calibri"/>
          <w:b/>
          <w:lang w:eastAsia="it-IT"/>
        </w:rPr>
      </w:pPr>
      <w:r w:rsidRPr="00894064">
        <w:rPr>
          <w:rFonts w:cs="Calibri"/>
          <w:b/>
          <w:lang w:eastAsia="it-IT"/>
        </w:rPr>
        <w:t>Tossicologia</w:t>
      </w:r>
    </w:p>
    <w:p w:rsidR="00932F01" w:rsidRPr="00894064" w:rsidRDefault="00932F01" w:rsidP="00D45B53">
      <w:pPr>
        <w:spacing w:after="0" w:line="240" w:lineRule="auto"/>
        <w:ind w:right="6"/>
        <w:jc w:val="both"/>
        <w:rPr>
          <w:rFonts w:cs="Calibri"/>
          <w:lang w:eastAsia="it-IT"/>
        </w:rPr>
      </w:pPr>
      <w:r w:rsidRPr="00894064">
        <w:rPr>
          <w:rFonts w:cs="Calibri"/>
          <w:lang w:eastAsia="it-IT"/>
        </w:rPr>
        <w:t xml:space="preserve">La tossicologia del </w:t>
      </w:r>
      <w:proofErr w:type="spellStart"/>
      <w:r w:rsidR="00716019">
        <w:rPr>
          <w:rFonts w:cs="Calibri"/>
          <w:lang w:eastAsia="it-IT"/>
        </w:rPr>
        <w:t>rosuvastatina</w:t>
      </w:r>
      <w:proofErr w:type="spellEnd"/>
      <w:r w:rsidRPr="00894064">
        <w:t xml:space="preserve"> </w:t>
      </w:r>
      <w:r w:rsidRPr="00894064">
        <w:rPr>
          <w:rFonts w:cs="Calibri"/>
          <w:lang w:eastAsia="it-IT"/>
        </w:rPr>
        <w:t>è ben conosciuta; non è stato necessario presentare ulteriori dati.</w:t>
      </w:r>
    </w:p>
    <w:p w:rsidR="00932F01" w:rsidRPr="00894064" w:rsidRDefault="00932F01" w:rsidP="00D45B53">
      <w:pPr>
        <w:spacing w:after="0" w:line="240" w:lineRule="auto"/>
        <w:ind w:right="6"/>
        <w:jc w:val="both"/>
        <w:rPr>
          <w:rFonts w:cs="Calibri"/>
          <w:lang w:eastAsia="it-IT"/>
        </w:rPr>
      </w:pPr>
    </w:p>
    <w:p w:rsidR="00932F01" w:rsidRPr="00894064" w:rsidRDefault="00932F01" w:rsidP="00D45B53">
      <w:pPr>
        <w:spacing w:after="0" w:line="240" w:lineRule="auto"/>
        <w:ind w:right="6"/>
        <w:jc w:val="both"/>
        <w:rPr>
          <w:rFonts w:eastAsia="Times New Roman"/>
          <w:b/>
        </w:rPr>
      </w:pPr>
      <w:r w:rsidRPr="00894064">
        <w:rPr>
          <w:rFonts w:eastAsia="Times New Roman"/>
          <w:b/>
        </w:rPr>
        <w:t>Farmacologia clinica</w:t>
      </w:r>
    </w:p>
    <w:p w:rsidR="00932F01" w:rsidRPr="00894064" w:rsidRDefault="00932F01" w:rsidP="00D45B53">
      <w:pPr>
        <w:spacing w:after="0" w:line="240" w:lineRule="auto"/>
        <w:jc w:val="both"/>
      </w:pPr>
      <w:r w:rsidRPr="00894064">
        <w:rPr>
          <w:rFonts w:cs="Calibri"/>
          <w:lang w:eastAsia="it-IT"/>
        </w:rPr>
        <w:t xml:space="preserve">La farmacologia clinica di </w:t>
      </w:r>
      <w:proofErr w:type="spellStart"/>
      <w:r w:rsidR="00716019">
        <w:rPr>
          <w:rFonts w:cs="Calibri"/>
          <w:lang w:eastAsia="it-IT"/>
        </w:rPr>
        <w:t>rosuvastatina</w:t>
      </w:r>
      <w:proofErr w:type="spellEnd"/>
      <w:r w:rsidRPr="00894064">
        <w:t xml:space="preserve"> </w:t>
      </w:r>
      <w:r w:rsidRPr="00894064">
        <w:rPr>
          <w:rFonts w:cs="Calibri"/>
          <w:lang w:eastAsia="it-IT"/>
        </w:rPr>
        <w:t>è ben conosciuta.</w:t>
      </w:r>
      <w:r w:rsidR="00716019">
        <w:t xml:space="preserve"> Con l’eccezione degli</w:t>
      </w:r>
      <w:r w:rsidRPr="00894064">
        <w:t xml:space="preserve"> studi di bioequivalenza, non sono stati condotti nuovi studi clinici di farmacodinamica e farmacocinetica, in quanto </w:t>
      </w:r>
      <w:proofErr w:type="spellStart"/>
      <w:r w:rsidR="007730FA">
        <w:rPr>
          <w:snapToGrid w:val="0"/>
        </w:rPr>
        <w:t>Rosuvastatina</w:t>
      </w:r>
      <w:proofErr w:type="spellEnd"/>
      <w:r w:rsidR="007730FA">
        <w:rPr>
          <w:snapToGrid w:val="0"/>
        </w:rPr>
        <w:t xml:space="preserve"> </w:t>
      </w:r>
      <w:r w:rsidR="00D45B53">
        <w:rPr>
          <w:snapToGrid w:val="0"/>
        </w:rPr>
        <w:t>C</w:t>
      </w:r>
      <w:r w:rsidR="007730FA">
        <w:rPr>
          <w:snapToGrid w:val="0"/>
        </w:rPr>
        <w:t>ipros</w:t>
      </w:r>
      <w:r w:rsidRPr="00894064">
        <w:t xml:space="preserve"> contiene un principio attivo noto e presente nel medicinale </w:t>
      </w:r>
      <w:proofErr w:type="spellStart"/>
      <w:r w:rsidR="00716019">
        <w:t>Crestor</w:t>
      </w:r>
      <w:proofErr w:type="spellEnd"/>
      <w:r w:rsidR="00716019">
        <w:t xml:space="preserve"> </w:t>
      </w:r>
      <w:r w:rsidRPr="00894064">
        <w:t>autorizzato in Italia da più di 10 anni.</w:t>
      </w:r>
    </w:p>
    <w:p w:rsidR="00932F01" w:rsidRPr="00894064" w:rsidRDefault="00932F01" w:rsidP="00D45B53">
      <w:pPr>
        <w:spacing w:after="0" w:line="240" w:lineRule="auto"/>
        <w:jc w:val="both"/>
      </w:pPr>
    </w:p>
    <w:p w:rsidR="00932F01" w:rsidRPr="00894064" w:rsidRDefault="00932F01" w:rsidP="00D45B53">
      <w:pPr>
        <w:spacing w:after="0" w:line="240" w:lineRule="auto"/>
        <w:jc w:val="both"/>
        <w:rPr>
          <w:b/>
        </w:rPr>
      </w:pPr>
      <w:r w:rsidRPr="00894064">
        <w:rPr>
          <w:b/>
        </w:rPr>
        <w:t>Studio di bioequivalenza</w:t>
      </w:r>
    </w:p>
    <w:p w:rsidR="00D45B53" w:rsidRPr="00916E27" w:rsidRDefault="00D45B53" w:rsidP="00D45B53">
      <w:pPr>
        <w:spacing w:after="0" w:line="240" w:lineRule="auto"/>
        <w:jc w:val="both"/>
      </w:pPr>
      <w:r w:rsidRPr="00916E27">
        <w:t xml:space="preserve">La richiesta di AIC è supportata da due studi di bioequivalenza che hanno confrontato i profili farmacocinetici di </w:t>
      </w:r>
      <w:proofErr w:type="spellStart"/>
      <w:r>
        <w:rPr>
          <w:snapToGrid w:val="0"/>
        </w:rPr>
        <w:t>Rosuvastatina</w:t>
      </w:r>
      <w:proofErr w:type="spellEnd"/>
      <w:r>
        <w:rPr>
          <w:snapToGrid w:val="0"/>
        </w:rPr>
        <w:t xml:space="preserve"> Cipros</w:t>
      </w:r>
      <w:r w:rsidRPr="00916E27">
        <w:rPr>
          <w:rFonts w:cs="Calibri"/>
          <w:color w:val="000000"/>
          <w:lang w:eastAsia="it-IT"/>
        </w:rPr>
        <w:t xml:space="preserve"> </w:t>
      </w:r>
      <w:r w:rsidRPr="00916E27">
        <w:t xml:space="preserve"> e quelli del medicinale di riferimento </w:t>
      </w:r>
      <w:proofErr w:type="spellStart"/>
      <w:r w:rsidRPr="00916E27">
        <w:t>Crestor</w:t>
      </w:r>
      <w:proofErr w:type="spellEnd"/>
      <w:r w:rsidRPr="00916E27">
        <w:t xml:space="preserve"> nei dosaggi da 20</w:t>
      </w:r>
      <w:r>
        <w:t xml:space="preserve"> mg</w:t>
      </w:r>
      <w:r w:rsidRPr="00916E27">
        <w:t xml:space="preserve"> e 40 mg.</w:t>
      </w:r>
    </w:p>
    <w:p w:rsidR="00D45B53" w:rsidRPr="00916E27" w:rsidRDefault="00D45B53" w:rsidP="00D45B53">
      <w:pPr>
        <w:pStyle w:val="Paragrafoelenco"/>
        <w:spacing w:after="0" w:line="240" w:lineRule="auto"/>
        <w:ind w:left="0"/>
        <w:jc w:val="both"/>
      </w:pPr>
      <w:r w:rsidRPr="00916E27">
        <w:t>Gli studi sono caratterizzati da un appropriato disegno e sono stati condotti in accordo ai principi GCP. Sono stati forniti certificati analitici per medicinale test e medicinale di riferimento.</w:t>
      </w:r>
    </w:p>
    <w:p w:rsidR="00D45B53" w:rsidRPr="00D33431" w:rsidRDefault="00D45B53" w:rsidP="00D45B53">
      <w:pPr>
        <w:spacing w:after="0" w:line="240" w:lineRule="auto"/>
        <w:jc w:val="both"/>
      </w:pPr>
      <w:r w:rsidRPr="00D33431">
        <w:t>L’utilizzo de</w:t>
      </w:r>
      <w:r>
        <w:t>i</w:t>
      </w:r>
      <w:r w:rsidRPr="00D33431">
        <w:t xml:space="preserve"> sol</w:t>
      </w:r>
      <w:r>
        <w:t>i</w:t>
      </w:r>
      <w:r w:rsidRPr="00D33431">
        <w:t xml:space="preserve"> </w:t>
      </w:r>
      <w:r>
        <w:t>dosaggi più alti (20 mg e 40 mg)</w:t>
      </w:r>
      <w:r w:rsidRPr="00D33431">
        <w:t xml:space="preserve"> per lo studi di bioequivalenza è stato opportunamente giustificato. </w:t>
      </w:r>
    </w:p>
    <w:p w:rsidR="00932F01" w:rsidRPr="00894064" w:rsidRDefault="00FE0A84" w:rsidP="00D45B53">
      <w:pPr>
        <w:spacing w:after="0" w:line="240" w:lineRule="auto"/>
        <w:jc w:val="both"/>
        <w:rPr>
          <w:rFonts w:cs="Arial"/>
        </w:rPr>
      </w:pPr>
      <w:r>
        <w:t xml:space="preserve">Gli </w:t>
      </w:r>
      <w:r w:rsidR="00932F01" w:rsidRPr="00B95795">
        <w:t xml:space="preserve"> studi di bioequivalenza </w:t>
      </w:r>
      <w:r>
        <w:t>sono</w:t>
      </w:r>
      <w:r w:rsidR="00932F01" w:rsidRPr="00B95795">
        <w:t xml:space="preserve"> uno studi comparativ</w:t>
      </w:r>
      <w:r>
        <w:t>i</w:t>
      </w:r>
      <w:r w:rsidR="00932F01" w:rsidRPr="00894064">
        <w:t>, controllat</w:t>
      </w:r>
      <w:r>
        <w:t>i</w:t>
      </w:r>
      <w:r w:rsidR="00932F01" w:rsidRPr="00894064">
        <w:t>, randomizzat</w:t>
      </w:r>
      <w:r>
        <w:t>i</w:t>
      </w:r>
      <w:r w:rsidR="00932F01" w:rsidRPr="00894064">
        <w:t>, a dose singola, 2-periodi, crossover condott</w:t>
      </w:r>
      <w:r>
        <w:t>i entrambi</w:t>
      </w:r>
      <w:r w:rsidR="00932F01" w:rsidRPr="00894064">
        <w:t xml:space="preserve"> </w:t>
      </w:r>
      <w:r>
        <w:t>su 36</w:t>
      </w:r>
      <w:r w:rsidR="00932F01" w:rsidRPr="00894064">
        <w:t xml:space="preserve"> volontari sani con somministrazione a digiuno. </w:t>
      </w:r>
      <w:r w:rsidR="00932F01" w:rsidRPr="00894064">
        <w:rPr>
          <w:rFonts w:cs="Arial"/>
        </w:rPr>
        <w:t xml:space="preserve">Dopo una notte di digiuno, il medicinale è stato somministrato con acqua. </w:t>
      </w:r>
      <w:r w:rsidR="00932F01" w:rsidRPr="00894064">
        <w:t xml:space="preserve">Un soddisfacente periodo di wash-out di </w:t>
      </w:r>
      <w:r w:rsidR="00932F01" w:rsidRPr="00894064">
        <w:rPr>
          <w:rFonts w:cs="Arial"/>
        </w:rPr>
        <w:t>2</w:t>
      </w:r>
      <w:r>
        <w:rPr>
          <w:rFonts w:cs="Arial"/>
        </w:rPr>
        <w:t>1</w:t>
      </w:r>
      <w:r w:rsidR="00932F01" w:rsidRPr="00894064">
        <w:rPr>
          <w:rFonts w:cs="Arial"/>
        </w:rPr>
        <w:t xml:space="preserve"> giorni è stato previsto tra le somministrazioni in ogni gruppo.</w:t>
      </w:r>
    </w:p>
    <w:p w:rsidR="00932F01" w:rsidRPr="00894064" w:rsidRDefault="00932F01" w:rsidP="00D45B53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894064">
        <w:rPr>
          <w:rFonts w:cs="Arial"/>
        </w:rPr>
        <w:t>Campioni di sangue sono stati prelevati al tempo zero (</w:t>
      </w:r>
      <w:proofErr w:type="spellStart"/>
      <w:r w:rsidRPr="00894064">
        <w:rPr>
          <w:rFonts w:cs="Arial"/>
        </w:rPr>
        <w:t>pre-dose</w:t>
      </w:r>
      <w:proofErr w:type="spellEnd"/>
      <w:r w:rsidRPr="00894064">
        <w:rPr>
          <w:rFonts w:cs="Arial"/>
        </w:rPr>
        <w:t xml:space="preserve">) e a specificati tempi fino a </w:t>
      </w:r>
      <w:r w:rsidR="00FE0A84">
        <w:rPr>
          <w:rFonts w:cs="Arial"/>
        </w:rPr>
        <w:t>120</w:t>
      </w:r>
      <w:r w:rsidRPr="00894064">
        <w:rPr>
          <w:rFonts w:cs="Arial"/>
        </w:rPr>
        <w:t xml:space="preserve"> ore dopo la somministrazione. I livelli plasmatici dei due principi attivi sono stati determinati mediante un metodo analitico HPLC-MS-MS opportunamente convalidato.</w:t>
      </w:r>
    </w:p>
    <w:p w:rsidR="00932F01" w:rsidRPr="00894064" w:rsidRDefault="00932F01" w:rsidP="00D45B53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894064">
        <w:rPr>
          <w:rFonts w:cs="Arial"/>
        </w:rPr>
        <w:t xml:space="preserve">Le variabili farmacocinetiche definite per i due studi sono state: </w:t>
      </w:r>
      <w:proofErr w:type="spellStart"/>
      <w:r w:rsidRPr="00894064">
        <w:rPr>
          <w:rFonts w:cs="Arial"/>
        </w:rPr>
        <w:t>C</w:t>
      </w:r>
      <w:r w:rsidRPr="00894064">
        <w:rPr>
          <w:rFonts w:cs="Arial"/>
          <w:vertAlign w:val="subscript"/>
        </w:rPr>
        <w:t>max</w:t>
      </w:r>
      <w:proofErr w:type="spellEnd"/>
      <w:r w:rsidRPr="00894064">
        <w:rPr>
          <w:rFonts w:cs="Arial"/>
        </w:rPr>
        <w:t>, AUC</w:t>
      </w:r>
      <w:r w:rsidRPr="00894064">
        <w:rPr>
          <w:rFonts w:cs="Arial"/>
          <w:vertAlign w:val="subscript"/>
        </w:rPr>
        <w:t>0-t</w:t>
      </w:r>
      <w:r w:rsidRPr="00894064">
        <w:rPr>
          <w:rFonts w:cs="Arial"/>
        </w:rPr>
        <w:t>,, AUC</w:t>
      </w:r>
      <w:r w:rsidRPr="00894064">
        <w:rPr>
          <w:rFonts w:cs="Arial"/>
          <w:vertAlign w:val="subscript"/>
        </w:rPr>
        <w:t>0-</w:t>
      </w:r>
      <w:r w:rsidRPr="00894064">
        <w:rPr>
          <w:rFonts w:cs="Arial"/>
          <w:vertAlign w:val="subscript"/>
          <w:lang w:val="en-GB"/>
        </w:rPr>
        <w:sym w:font="Symbol" w:char="00A5"/>
      </w:r>
      <w:r w:rsidRPr="00894064">
        <w:rPr>
          <w:rFonts w:cs="Arial"/>
        </w:rPr>
        <w:t xml:space="preserve">, </w:t>
      </w:r>
      <w:proofErr w:type="spellStart"/>
      <w:r w:rsidRPr="00894064">
        <w:rPr>
          <w:rFonts w:cs="Arial"/>
        </w:rPr>
        <w:t>t</w:t>
      </w:r>
      <w:r w:rsidRPr="00894064">
        <w:rPr>
          <w:rFonts w:cs="Arial"/>
          <w:vertAlign w:val="subscript"/>
        </w:rPr>
        <w:t>max</w:t>
      </w:r>
      <w:proofErr w:type="spellEnd"/>
      <w:r w:rsidRPr="00894064">
        <w:rPr>
          <w:rFonts w:cs="Arial"/>
        </w:rPr>
        <w:t xml:space="preserve">, </w:t>
      </w:r>
      <w:proofErr w:type="spellStart"/>
      <w:r w:rsidRPr="00894064">
        <w:rPr>
          <w:rFonts w:cs="Arial"/>
        </w:rPr>
        <w:t>t½</w:t>
      </w:r>
      <w:proofErr w:type="spellEnd"/>
      <w:r w:rsidRPr="00894064">
        <w:rPr>
          <w:rFonts w:cs="Arial"/>
        </w:rPr>
        <w:t xml:space="preserve"> e AUC estrapolata. La bioequivalenza tra medicinale test e medicinale di riferimento è dimostrata se gli intervalli di confidenza al 90% per la trasformata logaritmica di </w:t>
      </w:r>
      <w:proofErr w:type="spellStart"/>
      <w:r w:rsidRPr="00894064">
        <w:rPr>
          <w:rFonts w:cs="Arial"/>
        </w:rPr>
        <w:t>C</w:t>
      </w:r>
      <w:r w:rsidRPr="00894064">
        <w:rPr>
          <w:rFonts w:cs="Arial"/>
          <w:vertAlign w:val="subscript"/>
        </w:rPr>
        <w:t>max</w:t>
      </w:r>
      <w:r w:rsidRPr="00894064">
        <w:rPr>
          <w:rFonts w:cs="Arial"/>
        </w:rPr>
        <w:t>e</w:t>
      </w:r>
      <w:proofErr w:type="spellEnd"/>
      <w:r w:rsidRPr="00894064">
        <w:rPr>
          <w:rFonts w:cs="Arial"/>
        </w:rPr>
        <w:t xml:space="preserve"> AUC</w:t>
      </w:r>
      <w:r w:rsidRPr="00894064">
        <w:rPr>
          <w:rFonts w:cs="Arial"/>
          <w:vertAlign w:val="subscript"/>
        </w:rPr>
        <w:t>0-t</w:t>
      </w:r>
      <w:r w:rsidRPr="00894064">
        <w:rPr>
          <w:rFonts w:cs="Arial"/>
        </w:rPr>
        <w:t xml:space="preserve">,, cadono nel </w:t>
      </w:r>
      <w:proofErr w:type="spellStart"/>
      <w:r w:rsidRPr="00894064">
        <w:rPr>
          <w:rFonts w:cs="Arial"/>
        </w:rPr>
        <w:t>range</w:t>
      </w:r>
      <w:proofErr w:type="spellEnd"/>
      <w:r w:rsidRPr="00894064">
        <w:rPr>
          <w:rFonts w:cs="Arial"/>
        </w:rPr>
        <w:t xml:space="preserve"> di accettabilità.</w:t>
      </w:r>
    </w:p>
    <w:p w:rsidR="00932F01" w:rsidRPr="00894064" w:rsidRDefault="00932F01" w:rsidP="00D45B53">
      <w:pPr>
        <w:pStyle w:val="Paragrafoelenco"/>
        <w:spacing w:after="0" w:line="240" w:lineRule="auto"/>
        <w:ind w:left="0"/>
        <w:jc w:val="both"/>
      </w:pPr>
    </w:p>
    <w:p w:rsidR="00932F01" w:rsidRPr="00894064" w:rsidRDefault="00932F01" w:rsidP="00D45B53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894064">
        <w:rPr>
          <w:u w:val="single"/>
        </w:rPr>
        <w:t>Risultati</w:t>
      </w:r>
    </w:p>
    <w:p w:rsidR="00932F01" w:rsidRPr="00894064" w:rsidRDefault="00FE0A84" w:rsidP="00D45B53">
      <w:pPr>
        <w:spacing w:after="0" w:line="240" w:lineRule="auto"/>
        <w:jc w:val="both"/>
      </w:pPr>
      <w:r>
        <w:rPr>
          <w:rFonts w:cs="Arial"/>
        </w:rPr>
        <w:t>In entrambi gli studi</w:t>
      </w:r>
      <w:r w:rsidR="006B1AF6">
        <w:rPr>
          <w:rFonts w:cs="Arial"/>
        </w:rPr>
        <w:t>,</w:t>
      </w:r>
      <w:r>
        <w:rPr>
          <w:rFonts w:cs="Arial"/>
        </w:rPr>
        <w:t xml:space="preserve"> dei 36 volontari sani arruolati</w:t>
      </w:r>
      <w:r w:rsidR="006B1AF6">
        <w:rPr>
          <w:rFonts w:cs="Arial"/>
        </w:rPr>
        <w:t>,</w:t>
      </w:r>
      <w:r>
        <w:rPr>
          <w:rFonts w:cs="Arial"/>
        </w:rPr>
        <w:t xml:space="preserve"> </w:t>
      </w:r>
      <w:r>
        <w:t>34</w:t>
      </w:r>
      <w:r w:rsidR="00932F01" w:rsidRPr="00894064">
        <w:t xml:space="preserve"> hanno completato la fase clinica e sono stati analizzati.</w:t>
      </w:r>
    </w:p>
    <w:p w:rsidR="00FE0A84" w:rsidRPr="00894064" w:rsidRDefault="00FE0A84" w:rsidP="00D45B53">
      <w:pPr>
        <w:pStyle w:val="Paragrafoelenco"/>
        <w:spacing w:after="0" w:line="240" w:lineRule="auto"/>
        <w:ind w:left="0"/>
        <w:jc w:val="both"/>
        <w:rPr>
          <w:rFonts w:cs="Arial"/>
          <w:b/>
          <w:i/>
        </w:rPr>
      </w:pPr>
    </w:p>
    <w:p w:rsidR="00FE0A84" w:rsidRPr="00FE0A84" w:rsidRDefault="00932F01" w:rsidP="00D45B53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  <w:r w:rsidRPr="00894064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932F01" w:rsidRPr="00894064" w:rsidRDefault="00932F01" w:rsidP="00D45B53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894064">
        <w:rPr>
          <w:rFonts w:ascii="Calibri" w:hAnsi="Calibri" w:cs="Arial"/>
          <w:b w:val="0"/>
          <w:sz w:val="22"/>
          <w:szCs w:val="22"/>
          <w:lang w:val="it-IT"/>
        </w:rPr>
        <w:t>Durante lo studio non sono stati rilevati eventi avversi gravi.</w:t>
      </w:r>
    </w:p>
    <w:p w:rsidR="00932F01" w:rsidRPr="00894064" w:rsidRDefault="00932F01" w:rsidP="00D45B53">
      <w:pPr>
        <w:spacing w:after="0" w:line="240" w:lineRule="auto"/>
        <w:jc w:val="both"/>
      </w:pPr>
    </w:p>
    <w:p w:rsidR="00932F01" w:rsidRPr="00894064" w:rsidRDefault="00932F01" w:rsidP="00D45B53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894064">
        <w:rPr>
          <w:rFonts w:ascii="Calibri" w:hAnsi="Calibri" w:cs="Arial"/>
          <w:b w:val="0"/>
          <w:i/>
          <w:sz w:val="22"/>
          <w:szCs w:val="22"/>
          <w:lang w:val="it-IT"/>
        </w:rPr>
        <w:t>Parametri farmacocinetici</w:t>
      </w:r>
    </w:p>
    <w:p w:rsidR="00932F01" w:rsidRPr="00894064" w:rsidRDefault="00FE0A84" w:rsidP="00D45B53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sz w:val="22"/>
          <w:szCs w:val="22"/>
          <w:lang w:val="it-IT"/>
        </w:rPr>
        <w:t>La sintesi dei risultati degli</w:t>
      </w:r>
      <w:r w:rsidR="00932F01" w:rsidRPr="00894064">
        <w:rPr>
          <w:rFonts w:ascii="Calibri" w:hAnsi="Calibri" w:cs="Arial"/>
          <w:b w:val="0"/>
          <w:sz w:val="22"/>
          <w:szCs w:val="22"/>
          <w:lang w:val="it-IT"/>
        </w:rPr>
        <w:t xml:space="preserve"> studi di bioequivalenza </w:t>
      </w:r>
      <w:r>
        <w:rPr>
          <w:rFonts w:ascii="Calibri" w:hAnsi="Calibri" w:cs="Arial"/>
          <w:b w:val="0"/>
          <w:sz w:val="22"/>
          <w:szCs w:val="22"/>
          <w:lang w:val="it-IT"/>
        </w:rPr>
        <w:t>sono</w:t>
      </w:r>
      <w:r w:rsidR="00932F01" w:rsidRPr="00894064">
        <w:rPr>
          <w:rFonts w:ascii="Calibri" w:hAnsi="Calibri" w:cs="Arial"/>
          <w:b w:val="0"/>
          <w:sz w:val="22"/>
          <w:szCs w:val="22"/>
          <w:lang w:val="it-IT"/>
        </w:rPr>
        <w:t xml:space="preserve"> riportat</w:t>
      </w:r>
      <w:r>
        <w:rPr>
          <w:rFonts w:ascii="Calibri" w:hAnsi="Calibri" w:cs="Arial"/>
          <w:b w:val="0"/>
          <w:sz w:val="22"/>
          <w:szCs w:val="22"/>
          <w:lang w:val="it-IT"/>
        </w:rPr>
        <w:t>i nelle</w:t>
      </w:r>
      <w:r w:rsidR="00932F01" w:rsidRPr="00894064">
        <w:rPr>
          <w:rFonts w:ascii="Calibri" w:hAnsi="Calibri" w:cs="Arial"/>
          <w:b w:val="0"/>
          <w:sz w:val="22"/>
          <w:szCs w:val="22"/>
          <w:lang w:val="it-IT"/>
        </w:rPr>
        <w:t xml:space="preserve"> tabell</w:t>
      </w:r>
      <w:r>
        <w:rPr>
          <w:rFonts w:ascii="Calibri" w:hAnsi="Calibri" w:cs="Arial"/>
          <w:b w:val="0"/>
          <w:sz w:val="22"/>
          <w:szCs w:val="22"/>
          <w:lang w:val="it-IT"/>
        </w:rPr>
        <w:t>e</w:t>
      </w:r>
      <w:r w:rsidR="00932F01" w:rsidRPr="00894064">
        <w:rPr>
          <w:rFonts w:ascii="Calibri" w:hAnsi="Calibri" w:cs="Arial"/>
          <w:b w:val="0"/>
          <w:sz w:val="22"/>
          <w:szCs w:val="22"/>
          <w:lang w:val="it-IT"/>
        </w:rPr>
        <w:t xml:space="preserve"> che segu</w:t>
      </w:r>
      <w:r>
        <w:rPr>
          <w:rFonts w:ascii="Calibri" w:hAnsi="Calibri" w:cs="Arial"/>
          <w:b w:val="0"/>
          <w:sz w:val="22"/>
          <w:szCs w:val="22"/>
          <w:lang w:val="it-IT"/>
        </w:rPr>
        <w:t>ono</w:t>
      </w:r>
      <w:r w:rsidR="00932F01" w:rsidRPr="00894064">
        <w:rPr>
          <w:rFonts w:ascii="Calibri" w:hAnsi="Calibri" w:cs="Arial"/>
          <w:b w:val="0"/>
          <w:sz w:val="22"/>
          <w:szCs w:val="22"/>
          <w:lang w:val="it-IT"/>
        </w:rPr>
        <w:t>.</w:t>
      </w:r>
    </w:p>
    <w:p w:rsidR="00FE0A84" w:rsidRDefault="00FE0A84" w:rsidP="00D45B53">
      <w:pPr>
        <w:spacing w:after="0" w:line="240" w:lineRule="auto"/>
        <w:jc w:val="both"/>
        <w:rPr>
          <w:rFonts w:cs="Arial"/>
          <w:b/>
        </w:rPr>
      </w:pPr>
    </w:p>
    <w:p w:rsidR="001D613C" w:rsidRDefault="001D613C" w:rsidP="00D45B53">
      <w:pPr>
        <w:spacing w:after="0" w:line="240" w:lineRule="auto"/>
        <w:jc w:val="both"/>
        <w:rPr>
          <w:rFonts w:cs="Arial"/>
          <w:b/>
        </w:rPr>
      </w:pPr>
    </w:p>
    <w:p w:rsidR="001D613C" w:rsidRDefault="001D613C" w:rsidP="00D45B53">
      <w:pPr>
        <w:spacing w:after="0" w:line="240" w:lineRule="auto"/>
        <w:jc w:val="both"/>
        <w:rPr>
          <w:rFonts w:cs="Arial"/>
          <w:b/>
        </w:rPr>
      </w:pPr>
    </w:p>
    <w:p w:rsidR="001D613C" w:rsidRPr="002606EB" w:rsidRDefault="001D613C" w:rsidP="00D45B53">
      <w:pPr>
        <w:spacing w:after="0" w:line="240" w:lineRule="auto"/>
        <w:jc w:val="both"/>
        <w:rPr>
          <w:rFonts w:cs="Arial"/>
          <w:b/>
        </w:rPr>
      </w:pPr>
    </w:p>
    <w:tbl>
      <w:tblPr>
        <w:tblW w:w="43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right w:w="115" w:type="dxa"/>
        </w:tblCellMar>
        <w:tblLook w:val="0000"/>
      </w:tblPr>
      <w:tblGrid>
        <w:gridCol w:w="1676"/>
        <w:gridCol w:w="1842"/>
        <w:gridCol w:w="1843"/>
        <w:gridCol w:w="1558"/>
        <w:gridCol w:w="1927"/>
      </w:tblGrid>
      <w:tr w:rsidR="00FE0A84" w:rsidRPr="002606EB" w:rsidTr="001D613C">
        <w:trPr>
          <w:jc w:val="center"/>
        </w:trPr>
        <w:tc>
          <w:tcPr>
            <w:tcW w:w="8846" w:type="dxa"/>
            <w:gridSpan w:val="5"/>
            <w:shd w:val="clear" w:color="auto" w:fill="E6E6E6"/>
            <w:vAlign w:val="bottom"/>
          </w:tcPr>
          <w:p w:rsidR="00FE0A84" w:rsidRPr="00D45B53" w:rsidRDefault="00FE0A84" w:rsidP="00D45B53">
            <w:pPr>
              <w:spacing w:after="0" w:line="240" w:lineRule="auto"/>
              <w:rPr>
                <w:b/>
                <w:bCs/>
                <w:sz w:val="20"/>
              </w:rPr>
            </w:pPr>
            <w:r w:rsidRPr="00D45B53">
              <w:rPr>
                <w:b/>
                <w:bCs/>
                <w:sz w:val="20"/>
              </w:rPr>
              <w:lastRenderedPageBreak/>
              <w:t xml:space="preserve">                                                                                         </w:t>
            </w:r>
            <w:proofErr w:type="spellStart"/>
            <w:r w:rsidRPr="00D45B53">
              <w:rPr>
                <w:b/>
                <w:bCs/>
                <w:sz w:val="20"/>
              </w:rPr>
              <w:t>Rosuvastatina</w:t>
            </w:r>
            <w:proofErr w:type="spellEnd"/>
            <w:r w:rsidRPr="00D45B53">
              <w:rPr>
                <w:b/>
                <w:bCs/>
                <w:sz w:val="20"/>
              </w:rPr>
              <w:t xml:space="preserve"> (1 x 20mg)</w:t>
            </w:r>
          </w:p>
        </w:tc>
      </w:tr>
      <w:tr w:rsidR="00FE0A84" w:rsidRPr="002606EB" w:rsidTr="001D613C">
        <w:trPr>
          <w:trHeight w:val="138"/>
          <w:jc w:val="center"/>
        </w:trPr>
        <w:tc>
          <w:tcPr>
            <w:tcW w:w="1676" w:type="dxa"/>
            <w:vAlign w:val="bottom"/>
          </w:tcPr>
          <w:p w:rsidR="00FE0A84" w:rsidRPr="00D45B53" w:rsidRDefault="00FE0A84" w:rsidP="00D45B5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D45B53">
              <w:rPr>
                <w:b/>
                <w:sz w:val="20"/>
              </w:rPr>
              <w:t>Parametro</w:t>
            </w:r>
          </w:p>
        </w:tc>
        <w:tc>
          <w:tcPr>
            <w:tcW w:w="1842" w:type="dxa"/>
            <w:vAlign w:val="bottom"/>
          </w:tcPr>
          <w:p w:rsidR="00FE0A84" w:rsidRPr="00D45B53" w:rsidRDefault="00FE0A84" w:rsidP="00D45B5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D45B53">
              <w:rPr>
                <w:b/>
                <w:sz w:val="20"/>
              </w:rPr>
              <w:t>Test</w:t>
            </w:r>
          </w:p>
        </w:tc>
        <w:tc>
          <w:tcPr>
            <w:tcW w:w="1843" w:type="dxa"/>
            <w:vAlign w:val="bottom"/>
          </w:tcPr>
          <w:p w:rsidR="00FE0A84" w:rsidRPr="00D45B53" w:rsidRDefault="00FE0A84" w:rsidP="00D45B53">
            <w:pPr>
              <w:spacing w:after="0" w:line="240" w:lineRule="auto"/>
              <w:jc w:val="center"/>
              <w:rPr>
                <w:b/>
                <w:sz w:val="20"/>
              </w:rPr>
            </w:pPr>
            <w:proofErr w:type="spellStart"/>
            <w:r w:rsidRPr="00D45B53">
              <w:rPr>
                <w:b/>
                <w:sz w:val="20"/>
              </w:rPr>
              <w:t>Reference</w:t>
            </w:r>
            <w:proofErr w:type="spellEnd"/>
          </w:p>
        </w:tc>
        <w:tc>
          <w:tcPr>
            <w:tcW w:w="1558" w:type="dxa"/>
            <w:vAlign w:val="bottom"/>
          </w:tcPr>
          <w:p w:rsidR="00FE0A84" w:rsidRPr="00D45B53" w:rsidRDefault="00FE0A84" w:rsidP="00D45B5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D45B53">
              <w:rPr>
                <w:b/>
                <w:sz w:val="20"/>
              </w:rPr>
              <w:t xml:space="preserve">T/R </w:t>
            </w:r>
            <w:proofErr w:type="spellStart"/>
            <w:r w:rsidRPr="00D45B53">
              <w:rPr>
                <w:b/>
                <w:sz w:val="20"/>
              </w:rPr>
              <w:t>Ratio</w:t>
            </w:r>
            <w:proofErr w:type="spellEnd"/>
          </w:p>
        </w:tc>
        <w:tc>
          <w:tcPr>
            <w:tcW w:w="1927" w:type="dxa"/>
            <w:vAlign w:val="bottom"/>
          </w:tcPr>
          <w:p w:rsidR="00FE0A84" w:rsidRPr="00D45B53" w:rsidRDefault="00FE0A84" w:rsidP="00D45B5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D45B53">
              <w:rPr>
                <w:b/>
                <w:sz w:val="20"/>
              </w:rPr>
              <w:t>90% C.I.</w:t>
            </w:r>
          </w:p>
        </w:tc>
      </w:tr>
      <w:tr w:rsidR="00FE0A84" w:rsidRPr="002606EB" w:rsidTr="001D613C">
        <w:trPr>
          <w:jc w:val="center"/>
        </w:trPr>
        <w:tc>
          <w:tcPr>
            <w:tcW w:w="1676" w:type="dxa"/>
            <w:vAlign w:val="bottom"/>
          </w:tcPr>
          <w:p w:rsidR="00FE0A84" w:rsidRPr="00D45B53" w:rsidRDefault="00FE0A84" w:rsidP="00D45B53">
            <w:pPr>
              <w:spacing w:after="0" w:line="240" w:lineRule="auto"/>
              <w:rPr>
                <w:sz w:val="20"/>
              </w:rPr>
            </w:pPr>
            <w:r w:rsidRPr="00D45B53">
              <w:rPr>
                <w:b/>
                <w:sz w:val="20"/>
              </w:rPr>
              <w:t>AUC0-t</w:t>
            </w:r>
          </w:p>
        </w:tc>
        <w:tc>
          <w:tcPr>
            <w:tcW w:w="1842" w:type="dxa"/>
            <w:vAlign w:val="bottom"/>
          </w:tcPr>
          <w:p w:rsidR="00FE0A84" w:rsidRPr="00D45B53" w:rsidRDefault="00FE0A84" w:rsidP="00D45B53">
            <w:pPr>
              <w:spacing w:after="0" w:line="240" w:lineRule="auto"/>
              <w:jc w:val="center"/>
              <w:rPr>
                <w:sz w:val="20"/>
              </w:rPr>
            </w:pPr>
            <w:r w:rsidRPr="00D45B53">
              <w:rPr>
                <w:bCs/>
                <w:sz w:val="20"/>
                <w:lang w:eastAsia="it-IT"/>
              </w:rPr>
              <w:t>102680.927</w:t>
            </w:r>
          </w:p>
        </w:tc>
        <w:tc>
          <w:tcPr>
            <w:tcW w:w="1843" w:type="dxa"/>
            <w:vAlign w:val="bottom"/>
          </w:tcPr>
          <w:p w:rsidR="00FE0A84" w:rsidRPr="00D45B53" w:rsidRDefault="00FE0A84" w:rsidP="00D45B53">
            <w:pPr>
              <w:spacing w:after="0" w:line="240" w:lineRule="auto"/>
              <w:jc w:val="center"/>
              <w:rPr>
                <w:sz w:val="20"/>
              </w:rPr>
            </w:pPr>
            <w:r w:rsidRPr="00D45B53">
              <w:rPr>
                <w:bCs/>
                <w:sz w:val="20"/>
                <w:lang w:eastAsia="it-IT"/>
              </w:rPr>
              <w:t>110847.281</w:t>
            </w:r>
          </w:p>
        </w:tc>
        <w:tc>
          <w:tcPr>
            <w:tcW w:w="1558" w:type="dxa"/>
            <w:vAlign w:val="bottom"/>
          </w:tcPr>
          <w:p w:rsidR="00FE0A84" w:rsidRPr="00D45B53" w:rsidRDefault="00FE0A84" w:rsidP="00D45B53">
            <w:pPr>
              <w:spacing w:after="0" w:line="240" w:lineRule="auto"/>
              <w:jc w:val="center"/>
              <w:rPr>
                <w:sz w:val="20"/>
              </w:rPr>
            </w:pPr>
            <w:r w:rsidRPr="00D45B53">
              <w:rPr>
                <w:bCs/>
                <w:sz w:val="20"/>
                <w:lang w:eastAsia="it-IT"/>
              </w:rPr>
              <w:t>92.63</w:t>
            </w:r>
          </w:p>
        </w:tc>
        <w:tc>
          <w:tcPr>
            <w:tcW w:w="1927" w:type="dxa"/>
            <w:vAlign w:val="bottom"/>
          </w:tcPr>
          <w:p w:rsidR="00FE0A84" w:rsidRPr="00D45B53" w:rsidRDefault="00FE0A84" w:rsidP="00D45B53">
            <w:pPr>
              <w:spacing w:after="0" w:line="240" w:lineRule="auto"/>
              <w:jc w:val="center"/>
              <w:rPr>
                <w:sz w:val="20"/>
              </w:rPr>
            </w:pPr>
            <w:r w:rsidRPr="00D45B53">
              <w:rPr>
                <w:sz w:val="20"/>
              </w:rPr>
              <w:t xml:space="preserve">   83.99 – 102.17%</w:t>
            </w:r>
          </w:p>
        </w:tc>
      </w:tr>
      <w:tr w:rsidR="00FE0A84" w:rsidRPr="002606EB" w:rsidTr="001D613C">
        <w:trPr>
          <w:jc w:val="center"/>
        </w:trPr>
        <w:tc>
          <w:tcPr>
            <w:tcW w:w="1676" w:type="dxa"/>
            <w:vAlign w:val="bottom"/>
          </w:tcPr>
          <w:p w:rsidR="00FE0A84" w:rsidRPr="00D45B53" w:rsidRDefault="00FE0A84" w:rsidP="00D45B53">
            <w:pPr>
              <w:spacing w:after="0" w:line="240" w:lineRule="auto"/>
              <w:rPr>
                <w:sz w:val="20"/>
                <w:highlight w:val="yellow"/>
              </w:rPr>
            </w:pPr>
            <w:proofErr w:type="spellStart"/>
            <w:r w:rsidRPr="00D45B53">
              <w:rPr>
                <w:b/>
                <w:sz w:val="20"/>
              </w:rPr>
              <w:t>Cmax</w:t>
            </w:r>
            <w:proofErr w:type="spellEnd"/>
          </w:p>
        </w:tc>
        <w:tc>
          <w:tcPr>
            <w:tcW w:w="1842" w:type="dxa"/>
            <w:vAlign w:val="bottom"/>
          </w:tcPr>
          <w:p w:rsidR="00FE0A84" w:rsidRPr="00D45B53" w:rsidRDefault="00FE0A84" w:rsidP="00D45B53">
            <w:pPr>
              <w:spacing w:after="0" w:line="240" w:lineRule="auto"/>
              <w:jc w:val="center"/>
              <w:rPr>
                <w:sz w:val="20"/>
              </w:rPr>
            </w:pPr>
            <w:r w:rsidRPr="00D45B53">
              <w:rPr>
                <w:sz w:val="20"/>
              </w:rPr>
              <w:t>9714.060</w:t>
            </w:r>
          </w:p>
        </w:tc>
        <w:tc>
          <w:tcPr>
            <w:tcW w:w="1843" w:type="dxa"/>
            <w:vAlign w:val="bottom"/>
          </w:tcPr>
          <w:p w:rsidR="00FE0A84" w:rsidRPr="00D45B53" w:rsidRDefault="00FE0A84" w:rsidP="00D45B53">
            <w:pPr>
              <w:spacing w:after="0" w:line="240" w:lineRule="auto"/>
              <w:jc w:val="center"/>
              <w:rPr>
                <w:sz w:val="20"/>
              </w:rPr>
            </w:pPr>
            <w:r w:rsidRPr="00D45B53">
              <w:rPr>
                <w:sz w:val="20"/>
              </w:rPr>
              <w:t>10341.956</w:t>
            </w:r>
          </w:p>
        </w:tc>
        <w:tc>
          <w:tcPr>
            <w:tcW w:w="1558" w:type="dxa"/>
            <w:vAlign w:val="bottom"/>
          </w:tcPr>
          <w:p w:rsidR="00FE0A84" w:rsidRPr="00D45B53" w:rsidRDefault="00FE0A84" w:rsidP="00D45B53">
            <w:pPr>
              <w:spacing w:after="0" w:line="240" w:lineRule="auto"/>
              <w:jc w:val="center"/>
              <w:rPr>
                <w:sz w:val="20"/>
              </w:rPr>
            </w:pPr>
            <w:r w:rsidRPr="00D45B53">
              <w:rPr>
                <w:sz w:val="20"/>
              </w:rPr>
              <w:t>93.93</w:t>
            </w:r>
          </w:p>
        </w:tc>
        <w:tc>
          <w:tcPr>
            <w:tcW w:w="1927" w:type="dxa"/>
            <w:vAlign w:val="bottom"/>
          </w:tcPr>
          <w:p w:rsidR="00FE0A84" w:rsidRPr="00D45B53" w:rsidRDefault="00FE0A84" w:rsidP="00D45B53">
            <w:pPr>
              <w:spacing w:after="0" w:line="240" w:lineRule="auto"/>
              <w:jc w:val="center"/>
              <w:rPr>
                <w:sz w:val="20"/>
              </w:rPr>
            </w:pPr>
            <w:r w:rsidRPr="00D45B53">
              <w:rPr>
                <w:sz w:val="20"/>
              </w:rPr>
              <w:t xml:space="preserve">  81.86 - 107.78%</w:t>
            </w:r>
          </w:p>
        </w:tc>
      </w:tr>
      <w:tr w:rsidR="00FE0A84" w:rsidRPr="002606EB" w:rsidTr="001D613C">
        <w:trPr>
          <w:jc w:val="center"/>
        </w:trPr>
        <w:tc>
          <w:tcPr>
            <w:tcW w:w="8846" w:type="dxa"/>
            <w:gridSpan w:val="5"/>
            <w:shd w:val="clear" w:color="auto" w:fill="E6E6E6"/>
            <w:vAlign w:val="bottom"/>
          </w:tcPr>
          <w:p w:rsidR="00FE0A84" w:rsidRPr="00D45B53" w:rsidRDefault="00FE0A84" w:rsidP="00D45B53">
            <w:pPr>
              <w:spacing w:after="0" w:line="240" w:lineRule="auto"/>
              <w:rPr>
                <w:b/>
                <w:bCs/>
                <w:sz w:val="20"/>
              </w:rPr>
            </w:pPr>
            <w:r w:rsidRPr="00D45B53">
              <w:rPr>
                <w:b/>
                <w:bCs/>
                <w:sz w:val="20"/>
              </w:rPr>
              <w:t xml:space="preserve">                                                                                          </w:t>
            </w:r>
            <w:proofErr w:type="spellStart"/>
            <w:r w:rsidRPr="00D45B53">
              <w:rPr>
                <w:b/>
                <w:bCs/>
                <w:sz w:val="20"/>
              </w:rPr>
              <w:t>Rosuvastatina</w:t>
            </w:r>
            <w:proofErr w:type="spellEnd"/>
            <w:r w:rsidRPr="00D45B53">
              <w:rPr>
                <w:b/>
                <w:bCs/>
                <w:sz w:val="20"/>
              </w:rPr>
              <w:t xml:space="preserve"> (1 x 40mg)</w:t>
            </w:r>
          </w:p>
        </w:tc>
      </w:tr>
      <w:tr w:rsidR="00FE0A84" w:rsidRPr="002606EB" w:rsidTr="001D613C">
        <w:trPr>
          <w:jc w:val="center"/>
        </w:trPr>
        <w:tc>
          <w:tcPr>
            <w:tcW w:w="1676" w:type="dxa"/>
            <w:vAlign w:val="bottom"/>
          </w:tcPr>
          <w:p w:rsidR="00FE0A84" w:rsidRPr="00D45B53" w:rsidRDefault="00FE0A84" w:rsidP="00D45B53">
            <w:pPr>
              <w:spacing w:after="0" w:line="240" w:lineRule="auto"/>
              <w:rPr>
                <w:b/>
                <w:sz w:val="20"/>
              </w:rPr>
            </w:pPr>
            <w:r w:rsidRPr="00D45B53">
              <w:rPr>
                <w:b/>
                <w:sz w:val="20"/>
              </w:rPr>
              <w:t>Parametro</w:t>
            </w:r>
          </w:p>
        </w:tc>
        <w:tc>
          <w:tcPr>
            <w:tcW w:w="1842" w:type="dxa"/>
            <w:vAlign w:val="bottom"/>
          </w:tcPr>
          <w:p w:rsidR="00FE0A84" w:rsidRPr="00D45B53" w:rsidRDefault="00FE0A84" w:rsidP="00D45B5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D45B53">
              <w:rPr>
                <w:b/>
                <w:sz w:val="20"/>
              </w:rPr>
              <w:t>Test</w:t>
            </w:r>
          </w:p>
        </w:tc>
        <w:tc>
          <w:tcPr>
            <w:tcW w:w="1843" w:type="dxa"/>
            <w:vAlign w:val="bottom"/>
          </w:tcPr>
          <w:p w:rsidR="00FE0A84" w:rsidRPr="00D45B53" w:rsidRDefault="00FE0A84" w:rsidP="00D45B53">
            <w:pPr>
              <w:spacing w:after="0" w:line="240" w:lineRule="auto"/>
              <w:jc w:val="center"/>
              <w:rPr>
                <w:b/>
                <w:sz w:val="20"/>
              </w:rPr>
            </w:pPr>
            <w:proofErr w:type="spellStart"/>
            <w:r w:rsidRPr="00D45B53">
              <w:rPr>
                <w:b/>
                <w:sz w:val="20"/>
              </w:rPr>
              <w:t>Reference</w:t>
            </w:r>
            <w:proofErr w:type="spellEnd"/>
          </w:p>
        </w:tc>
        <w:tc>
          <w:tcPr>
            <w:tcW w:w="1558" w:type="dxa"/>
            <w:vAlign w:val="bottom"/>
          </w:tcPr>
          <w:p w:rsidR="00FE0A84" w:rsidRPr="00D45B53" w:rsidRDefault="00FE0A84" w:rsidP="00D45B5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D45B53">
              <w:rPr>
                <w:b/>
                <w:sz w:val="20"/>
              </w:rPr>
              <w:t xml:space="preserve">T/R </w:t>
            </w:r>
            <w:proofErr w:type="spellStart"/>
            <w:r w:rsidRPr="00D45B53">
              <w:rPr>
                <w:b/>
                <w:sz w:val="20"/>
              </w:rPr>
              <w:t>Ratio</w:t>
            </w:r>
            <w:proofErr w:type="spellEnd"/>
          </w:p>
        </w:tc>
        <w:tc>
          <w:tcPr>
            <w:tcW w:w="1927" w:type="dxa"/>
            <w:vAlign w:val="bottom"/>
          </w:tcPr>
          <w:p w:rsidR="00FE0A84" w:rsidRPr="00D45B53" w:rsidRDefault="00FE0A84" w:rsidP="00D45B5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D45B53">
              <w:rPr>
                <w:b/>
                <w:sz w:val="20"/>
              </w:rPr>
              <w:t>90% C.I.</w:t>
            </w:r>
          </w:p>
        </w:tc>
      </w:tr>
      <w:tr w:rsidR="00FE0A84" w:rsidRPr="002606EB" w:rsidTr="001D613C">
        <w:trPr>
          <w:jc w:val="center"/>
        </w:trPr>
        <w:tc>
          <w:tcPr>
            <w:tcW w:w="1676" w:type="dxa"/>
            <w:vAlign w:val="bottom"/>
          </w:tcPr>
          <w:p w:rsidR="00FE0A84" w:rsidRPr="00D45B53" w:rsidRDefault="00FE0A84" w:rsidP="00D45B53">
            <w:pPr>
              <w:spacing w:after="0" w:line="240" w:lineRule="auto"/>
              <w:rPr>
                <w:sz w:val="20"/>
              </w:rPr>
            </w:pPr>
            <w:r w:rsidRPr="00D45B53">
              <w:rPr>
                <w:b/>
                <w:sz w:val="20"/>
              </w:rPr>
              <w:t>AUC0-t</w:t>
            </w:r>
          </w:p>
        </w:tc>
        <w:tc>
          <w:tcPr>
            <w:tcW w:w="1842" w:type="dxa"/>
            <w:vAlign w:val="bottom"/>
          </w:tcPr>
          <w:p w:rsidR="00FE0A84" w:rsidRPr="00D45B53" w:rsidRDefault="00FE0A84" w:rsidP="00D45B53">
            <w:pPr>
              <w:spacing w:after="0" w:line="240" w:lineRule="auto"/>
              <w:jc w:val="center"/>
              <w:rPr>
                <w:sz w:val="20"/>
              </w:rPr>
            </w:pPr>
            <w:r w:rsidRPr="00D45B53">
              <w:rPr>
                <w:bCs/>
                <w:sz w:val="20"/>
                <w:lang w:eastAsia="it-IT"/>
              </w:rPr>
              <w:t>259044.769</w:t>
            </w:r>
          </w:p>
        </w:tc>
        <w:tc>
          <w:tcPr>
            <w:tcW w:w="1843" w:type="dxa"/>
            <w:vAlign w:val="bottom"/>
          </w:tcPr>
          <w:p w:rsidR="00FE0A84" w:rsidRPr="00D45B53" w:rsidRDefault="00FE0A84" w:rsidP="00D45B53">
            <w:pPr>
              <w:spacing w:after="0" w:line="240" w:lineRule="auto"/>
              <w:jc w:val="center"/>
              <w:rPr>
                <w:sz w:val="20"/>
              </w:rPr>
            </w:pPr>
            <w:r w:rsidRPr="00D45B53">
              <w:rPr>
                <w:bCs/>
                <w:sz w:val="20"/>
                <w:lang w:eastAsia="it-IT"/>
              </w:rPr>
              <w:t>252482.424</w:t>
            </w:r>
          </w:p>
        </w:tc>
        <w:tc>
          <w:tcPr>
            <w:tcW w:w="1558" w:type="dxa"/>
            <w:vAlign w:val="bottom"/>
          </w:tcPr>
          <w:p w:rsidR="00FE0A84" w:rsidRPr="00D45B53" w:rsidRDefault="00FE0A84" w:rsidP="00D45B53">
            <w:pPr>
              <w:spacing w:after="0" w:line="240" w:lineRule="auto"/>
              <w:jc w:val="center"/>
              <w:rPr>
                <w:sz w:val="20"/>
              </w:rPr>
            </w:pPr>
            <w:r w:rsidRPr="00D45B53">
              <w:rPr>
                <w:bCs/>
                <w:sz w:val="20"/>
                <w:lang w:eastAsia="it-IT"/>
              </w:rPr>
              <w:t>102.60</w:t>
            </w:r>
          </w:p>
        </w:tc>
        <w:tc>
          <w:tcPr>
            <w:tcW w:w="1927" w:type="dxa"/>
            <w:vAlign w:val="bottom"/>
          </w:tcPr>
          <w:p w:rsidR="00FE0A84" w:rsidRPr="00D45B53" w:rsidRDefault="00FE0A84" w:rsidP="00D45B53">
            <w:pPr>
              <w:spacing w:after="0" w:line="240" w:lineRule="auto"/>
              <w:jc w:val="center"/>
              <w:rPr>
                <w:sz w:val="20"/>
              </w:rPr>
            </w:pPr>
            <w:r w:rsidRPr="00D45B53">
              <w:rPr>
                <w:sz w:val="20"/>
              </w:rPr>
              <w:t xml:space="preserve"> 94.22 – 111.73%</w:t>
            </w:r>
          </w:p>
        </w:tc>
      </w:tr>
      <w:tr w:rsidR="00FE0A84" w:rsidRPr="002606EB" w:rsidTr="001D613C">
        <w:trPr>
          <w:jc w:val="center"/>
        </w:trPr>
        <w:tc>
          <w:tcPr>
            <w:tcW w:w="1676" w:type="dxa"/>
            <w:vAlign w:val="bottom"/>
          </w:tcPr>
          <w:p w:rsidR="00FE0A84" w:rsidRPr="00D45B53" w:rsidRDefault="00FE0A84" w:rsidP="00D45B53">
            <w:pPr>
              <w:spacing w:after="0" w:line="240" w:lineRule="auto"/>
              <w:rPr>
                <w:sz w:val="20"/>
              </w:rPr>
            </w:pPr>
            <w:proofErr w:type="spellStart"/>
            <w:r w:rsidRPr="00D45B53">
              <w:rPr>
                <w:b/>
                <w:sz w:val="20"/>
              </w:rPr>
              <w:t>Cmax</w:t>
            </w:r>
            <w:proofErr w:type="spellEnd"/>
          </w:p>
        </w:tc>
        <w:tc>
          <w:tcPr>
            <w:tcW w:w="1842" w:type="dxa"/>
            <w:vAlign w:val="bottom"/>
          </w:tcPr>
          <w:p w:rsidR="00FE0A84" w:rsidRPr="00D45B53" w:rsidRDefault="00FE0A84" w:rsidP="00D45B53">
            <w:pPr>
              <w:spacing w:after="0" w:line="240" w:lineRule="auto"/>
              <w:jc w:val="center"/>
              <w:rPr>
                <w:sz w:val="20"/>
              </w:rPr>
            </w:pPr>
            <w:r w:rsidRPr="00D45B53">
              <w:rPr>
                <w:sz w:val="20"/>
              </w:rPr>
              <w:t>24891.389</w:t>
            </w:r>
          </w:p>
        </w:tc>
        <w:tc>
          <w:tcPr>
            <w:tcW w:w="1843" w:type="dxa"/>
            <w:vAlign w:val="bottom"/>
          </w:tcPr>
          <w:p w:rsidR="00FE0A84" w:rsidRPr="00D45B53" w:rsidRDefault="00FE0A84" w:rsidP="00D45B53">
            <w:pPr>
              <w:spacing w:after="0" w:line="240" w:lineRule="auto"/>
              <w:jc w:val="center"/>
              <w:rPr>
                <w:sz w:val="20"/>
              </w:rPr>
            </w:pPr>
            <w:r w:rsidRPr="00D45B53">
              <w:rPr>
                <w:bCs/>
                <w:sz w:val="20"/>
                <w:lang w:eastAsia="it-IT"/>
              </w:rPr>
              <w:t>22979.057</w:t>
            </w:r>
          </w:p>
        </w:tc>
        <w:tc>
          <w:tcPr>
            <w:tcW w:w="1558" w:type="dxa"/>
            <w:vAlign w:val="bottom"/>
          </w:tcPr>
          <w:p w:rsidR="00FE0A84" w:rsidRPr="00D45B53" w:rsidRDefault="00FE0A84" w:rsidP="00D45B53">
            <w:pPr>
              <w:spacing w:after="0" w:line="240" w:lineRule="auto"/>
              <w:jc w:val="center"/>
              <w:rPr>
                <w:sz w:val="20"/>
              </w:rPr>
            </w:pPr>
            <w:r w:rsidRPr="00D45B53">
              <w:rPr>
                <w:sz w:val="20"/>
              </w:rPr>
              <w:t>108.32</w:t>
            </w:r>
          </w:p>
        </w:tc>
        <w:tc>
          <w:tcPr>
            <w:tcW w:w="1927" w:type="dxa"/>
            <w:vAlign w:val="bottom"/>
          </w:tcPr>
          <w:p w:rsidR="00FE0A84" w:rsidRPr="00D45B53" w:rsidRDefault="00FE0A84" w:rsidP="00D45B53">
            <w:pPr>
              <w:spacing w:after="0" w:line="240" w:lineRule="auto"/>
              <w:jc w:val="center"/>
              <w:rPr>
                <w:sz w:val="20"/>
                <w:highlight w:val="yellow"/>
              </w:rPr>
            </w:pPr>
            <w:r w:rsidRPr="00D45B53">
              <w:rPr>
                <w:sz w:val="20"/>
              </w:rPr>
              <w:t xml:space="preserve">  95.72 – 122.58%</w:t>
            </w:r>
          </w:p>
        </w:tc>
      </w:tr>
    </w:tbl>
    <w:p w:rsidR="001D613C" w:rsidRDefault="001D613C" w:rsidP="00D45B53">
      <w:pPr>
        <w:spacing w:after="0" w:line="240" w:lineRule="auto"/>
        <w:jc w:val="both"/>
        <w:rPr>
          <w:rFonts w:cs="Arial"/>
          <w:i/>
        </w:rPr>
      </w:pPr>
    </w:p>
    <w:p w:rsidR="001D613C" w:rsidRDefault="001D613C" w:rsidP="00D45B53">
      <w:pPr>
        <w:spacing w:after="0" w:line="240" w:lineRule="auto"/>
        <w:jc w:val="both"/>
        <w:rPr>
          <w:rFonts w:cs="Arial"/>
          <w:i/>
        </w:rPr>
      </w:pPr>
    </w:p>
    <w:p w:rsidR="00932F01" w:rsidRPr="00894064" w:rsidRDefault="00932F01" w:rsidP="00D45B53">
      <w:pPr>
        <w:spacing w:after="0" w:line="240" w:lineRule="auto"/>
        <w:jc w:val="both"/>
        <w:rPr>
          <w:rFonts w:cs="Arial"/>
        </w:rPr>
      </w:pPr>
      <w:r w:rsidRPr="00894064">
        <w:rPr>
          <w:rFonts w:cs="Arial"/>
          <w:i/>
        </w:rPr>
        <w:t>Conclusioni sulla bioequivalenza</w:t>
      </w:r>
    </w:p>
    <w:p w:rsidR="00932F01" w:rsidRPr="00894064" w:rsidRDefault="00932F01" w:rsidP="00D45B53">
      <w:pPr>
        <w:spacing w:after="0" w:line="240" w:lineRule="auto"/>
        <w:jc w:val="both"/>
        <w:rPr>
          <w:rFonts w:cs="Arial"/>
        </w:rPr>
      </w:pPr>
      <w:r w:rsidRPr="00894064">
        <w:rPr>
          <w:rFonts w:cs="Arial"/>
        </w:rPr>
        <w:t xml:space="preserve">I risultati degli studi di bioequivalenza mostrano che gli intervalli di confidenza dei parametri farmacocinetici studiati cadono nel </w:t>
      </w:r>
      <w:proofErr w:type="spellStart"/>
      <w:r w:rsidRPr="00894064">
        <w:rPr>
          <w:rFonts w:cs="Arial"/>
        </w:rPr>
        <w:t>range</w:t>
      </w:r>
      <w:proofErr w:type="spellEnd"/>
      <w:r w:rsidRPr="00894064">
        <w:rPr>
          <w:rFonts w:cs="Arial"/>
        </w:rPr>
        <w:t xml:space="preserve"> di accettabilità in accordo con le linee guida correnti.</w:t>
      </w:r>
    </w:p>
    <w:p w:rsidR="00932F01" w:rsidRPr="00894064" w:rsidRDefault="00932F01" w:rsidP="00D45B53">
      <w:pPr>
        <w:spacing w:after="0" w:line="240" w:lineRule="auto"/>
        <w:jc w:val="both"/>
        <w:rPr>
          <w:rFonts w:cs="Arial"/>
        </w:rPr>
      </w:pPr>
    </w:p>
    <w:p w:rsidR="00932F01" w:rsidRPr="00894064" w:rsidRDefault="00932F01" w:rsidP="00D45B53">
      <w:pPr>
        <w:spacing w:after="0" w:line="240" w:lineRule="auto"/>
        <w:jc w:val="both"/>
        <w:rPr>
          <w:rFonts w:cs="Arial"/>
          <w:b/>
        </w:rPr>
      </w:pPr>
      <w:r w:rsidRPr="00894064">
        <w:rPr>
          <w:rFonts w:cs="Arial"/>
          <w:b/>
        </w:rPr>
        <w:t>Efficacia e sicurezza clinica</w:t>
      </w:r>
    </w:p>
    <w:p w:rsidR="00932F01" w:rsidRPr="00894064" w:rsidRDefault="00932F01" w:rsidP="00D45B53">
      <w:pPr>
        <w:spacing w:after="0" w:line="240" w:lineRule="auto"/>
        <w:jc w:val="both"/>
        <w:rPr>
          <w:rFonts w:cs="Arial"/>
        </w:rPr>
      </w:pPr>
      <w:r w:rsidRPr="00894064"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7730FA">
        <w:rPr>
          <w:snapToGrid w:val="0"/>
        </w:rPr>
        <w:t>Rosuvastatina</w:t>
      </w:r>
      <w:proofErr w:type="spellEnd"/>
      <w:r w:rsidR="007730FA">
        <w:rPr>
          <w:snapToGrid w:val="0"/>
        </w:rPr>
        <w:t xml:space="preserve"> </w:t>
      </w:r>
      <w:r w:rsidR="00D45B53">
        <w:rPr>
          <w:snapToGrid w:val="0"/>
        </w:rPr>
        <w:t>C</w:t>
      </w:r>
      <w:r w:rsidR="007730FA">
        <w:rPr>
          <w:snapToGrid w:val="0"/>
        </w:rPr>
        <w:t>ipros</w:t>
      </w:r>
      <w:r w:rsidR="00FE0A84" w:rsidRPr="007760A3">
        <w:rPr>
          <w:rFonts w:cs="Calibri"/>
          <w:color w:val="000000"/>
          <w:lang w:eastAsia="it-IT"/>
        </w:rPr>
        <w:t xml:space="preserve"> </w:t>
      </w:r>
      <w:r w:rsidR="00FE0A84" w:rsidRPr="00B95795">
        <w:t xml:space="preserve"> </w:t>
      </w:r>
      <w:r w:rsidRPr="00894064">
        <w:rPr>
          <w:rFonts w:cs="Arial"/>
        </w:rPr>
        <w:t xml:space="preserve">è ben conosciuto. </w:t>
      </w:r>
    </w:p>
    <w:p w:rsidR="00932F01" w:rsidRPr="00894064" w:rsidRDefault="00932F01" w:rsidP="00D45B53">
      <w:pPr>
        <w:pStyle w:val="Paragrafoelenco"/>
        <w:spacing w:after="0" w:line="240" w:lineRule="auto"/>
        <w:ind w:left="0"/>
        <w:jc w:val="both"/>
      </w:pPr>
    </w:p>
    <w:p w:rsidR="00932F01" w:rsidRPr="00894064" w:rsidRDefault="00932F01" w:rsidP="00D45B53">
      <w:pPr>
        <w:pStyle w:val="Paragrafoelenco"/>
        <w:spacing w:after="0" w:line="240" w:lineRule="auto"/>
        <w:ind w:left="0"/>
        <w:jc w:val="both"/>
        <w:rPr>
          <w:b/>
        </w:rPr>
      </w:pPr>
      <w:r w:rsidRPr="00894064">
        <w:rPr>
          <w:b/>
        </w:rPr>
        <w:t>Piano di Valutazione del Rischio (</w:t>
      </w:r>
      <w:proofErr w:type="spellStart"/>
      <w:r w:rsidRPr="00894064">
        <w:rPr>
          <w:b/>
          <w:i/>
        </w:rPr>
        <w:t>Risk</w:t>
      </w:r>
      <w:proofErr w:type="spellEnd"/>
      <w:r w:rsidRPr="00894064">
        <w:rPr>
          <w:b/>
          <w:i/>
        </w:rPr>
        <w:t xml:space="preserve"> Management </w:t>
      </w:r>
      <w:proofErr w:type="spellStart"/>
      <w:r w:rsidRPr="00894064">
        <w:rPr>
          <w:b/>
          <w:i/>
        </w:rPr>
        <w:t>Plan</w:t>
      </w:r>
      <w:proofErr w:type="spellEnd"/>
      <w:r w:rsidRPr="00894064">
        <w:rPr>
          <w:b/>
        </w:rPr>
        <w:t xml:space="preserve"> - RMP)</w:t>
      </w:r>
    </w:p>
    <w:p w:rsidR="00932F01" w:rsidRPr="00894064" w:rsidRDefault="00932F01" w:rsidP="00D45B53">
      <w:pPr>
        <w:pStyle w:val="Paragrafoelenco"/>
        <w:spacing w:after="0" w:line="240" w:lineRule="auto"/>
        <w:ind w:left="0"/>
        <w:jc w:val="both"/>
      </w:pPr>
      <w:r w:rsidRPr="00894064">
        <w:t xml:space="preserve">E’ stato presentato un RMP in accordo a quanto previsto dalla Direttiva 2001/83/EU </w:t>
      </w:r>
      <w:proofErr w:type="spellStart"/>
      <w:r w:rsidRPr="00894064">
        <w:t>s.m.i.</w:t>
      </w:r>
      <w:proofErr w:type="spellEnd"/>
      <w:r w:rsidRPr="00894064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7730FA">
        <w:rPr>
          <w:snapToGrid w:val="0"/>
        </w:rPr>
        <w:t>Rosuvastatina</w:t>
      </w:r>
      <w:proofErr w:type="spellEnd"/>
      <w:r w:rsidR="007730FA">
        <w:rPr>
          <w:snapToGrid w:val="0"/>
        </w:rPr>
        <w:t xml:space="preserve"> </w:t>
      </w:r>
      <w:r w:rsidR="00D45B53">
        <w:rPr>
          <w:snapToGrid w:val="0"/>
        </w:rPr>
        <w:t>C</w:t>
      </w:r>
      <w:r w:rsidR="007730FA">
        <w:rPr>
          <w:snapToGrid w:val="0"/>
        </w:rPr>
        <w:t>ipros</w:t>
      </w:r>
      <w:r w:rsidRPr="00894064">
        <w:t>.</w:t>
      </w:r>
    </w:p>
    <w:p w:rsidR="00932F01" w:rsidRDefault="00932F01" w:rsidP="00D45B53">
      <w:pPr>
        <w:pStyle w:val="Paragrafoelenco"/>
        <w:spacing w:after="0" w:line="240" w:lineRule="auto"/>
        <w:ind w:left="0"/>
        <w:jc w:val="both"/>
      </w:pPr>
      <w:r w:rsidRPr="00894064">
        <w:t>Il riassunto delle problematiche di sicurezza è riportato nella tabella seguente.</w:t>
      </w:r>
    </w:p>
    <w:p w:rsidR="00932F01" w:rsidRPr="00894064" w:rsidRDefault="00932F01" w:rsidP="00D45B53">
      <w:pPr>
        <w:pStyle w:val="Paragrafoelenco"/>
        <w:spacing w:after="0" w:line="240" w:lineRule="auto"/>
        <w:ind w:left="0"/>
        <w:jc w:val="both"/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0"/>
        <w:gridCol w:w="6040"/>
      </w:tblGrid>
      <w:tr w:rsidR="00932F01" w:rsidRPr="00F630F3" w:rsidTr="00932F01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01" w:rsidRPr="00213946" w:rsidRDefault="00932F01" w:rsidP="00D45B53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213946">
              <w:rPr>
                <w:sz w:val="20"/>
              </w:rPr>
              <w:t>Rischi importanti identificati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01" w:rsidRPr="00213946" w:rsidRDefault="00932DA4" w:rsidP="00D45B53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213946">
              <w:rPr>
                <w:sz w:val="20"/>
              </w:rPr>
              <w:t xml:space="preserve">- Effetti a carico della muscolatura scheletrica come mialgia, miopatia, miosite, </w:t>
            </w:r>
            <w:proofErr w:type="spellStart"/>
            <w:r w:rsidRPr="00213946">
              <w:rPr>
                <w:sz w:val="20"/>
              </w:rPr>
              <w:t>rabdomiolisi</w:t>
            </w:r>
            <w:proofErr w:type="spellEnd"/>
            <w:r w:rsidRPr="00213946">
              <w:rPr>
                <w:sz w:val="20"/>
              </w:rPr>
              <w:t xml:space="preserve"> con e senza insufficienza renale acuta </w:t>
            </w:r>
          </w:p>
          <w:p w:rsidR="00932DA4" w:rsidRPr="00213946" w:rsidRDefault="00932DA4" w:rsidP="00D45B53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213946">
              <w:rPr>
                <w:sz w:val="20"/>
              </w:rPr>
              <w:t>- Effetti epatici: (aumento della transaminasi epatiche, ittero, epatite)</w:t>
            </w:r>
          </w:p>
          <w:p w:rsidR="00932DA4" w:rsidRPr="00213946" w:rsidRDefault="00932DA4" w:rsidP="00D45B53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213946">
              <w:rPr>
                <w:sz w:val="20"/>
              </w:rPr>
              <w:t>- Pancreatite</w:t>
            </w:r>
          </w:p>
          <w:p w:rsidR="00932DA4" w:rsidRPr="00213946" w:rsidRDefault="00932DA4" w:rsidP="00D45B53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213946">
              <w:rPr>
                <w:sz w:val="20"/>
              </w:rPr>
              <w:t xml:space="preserve">- Effetti renali: (proteinuria ed ematuria) </w:t>
            </w:r>
          </w:p>
          <w:p w:rsidR="00932DA4" w:rsidRPr="00213946" w:rsidRDefault="00932DA4" w:rsidP="00D45B53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213946">
              <w:rPr>
                <w:sz w:val="20"/>
              </w:rPr>
              <w:t>- Diabete mellito</w:t>
            </w:r>
          </w:p>
          <w:p w:rsidR="00932DA4" w:rsidRPr="00213946" w:rsidRDefault="00932DA4" w:rsidP="00D45B53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213946">
              <w:rPr>
                <w:sz w:val="20"/>
              </w:rPr>
              <w:t>- Depressione</w:t>
            </w:r>
          </w:p>
          <w:p w:rsidR="00932DA4" w:rsidRPr="00213946" w:rsidRDefault="00932DA4" w:rsidP="00D45B53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213946">
              <w:rPr>
                <w:sz w:val="20"/>
              </w:rPr>
              <w:t xml:space="preserve">- Miopatia necrotizzante </w:t>
            </w:r>
            <w:proofErr w:type="spellStart"/>
            <w:r w:rsidRPr="00213946">
              <w:rPr>
                <w:sz w:val="20"/>
              </w:rPr>
              <w:t>immuno-mediata</w:t>
            </w:r>
            <w:proofErr w:type="spellEnd"/>
          </w:p>
          <w:p w:rsidR="00932DA4" w:rsidRPr="00213946" w:rsidRDefault="00932DA4" w:rsidP="00D45B53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213946">
              <w:rPr>
                <w:sz w:val="20"/>
              </w:rPr>
              <w:t>-disturbi del sonno, inclusa insonnia ed incubi</w:t>
            </w:r>
          </w:p>
          <w:p w:rsidR="00932DA4" w:rsidRPr="00213946" w:rsidRDefault="00932DA4" w:rsidP="00D45B53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213946">
              <w:rPr>
                <w:sz w:val="20"/>
              </w:rPr>
              <w:t xml:space="preserve">- Sindrome di Stevens – </w:t>
            </w:r>
            <w:proofErr w:type="spellStart"/>
            <w:r w:rsidRPr="00213946">
              <w:rPr>
                <w:sz w:val="20"/>
              </w:rPr>
              <w:t>Johnson</w:t>
            </w:r>
            <w:proofErr w:type="spellEnd"/>
          </w:p>
          <w:p w:rsidR="00932DA4" w:rsidRPr="00213946" w:rsidRDefault="00932DA4" w:rsidP="00D45B53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213946">
              <w:rPr>
                <w:sz w:val="20"/>
              </w:rPr>
              <w:t>- Patologie dei tendini con e senza rottura</w:t>
            </w:r>
          </w:p>
          <w:p w:rsidR="00932DA4" w:rsidRPr="00213946" w:rsidRDefault="00932DA4" w:rsidP="00D45B53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213946">
              <w:rPr>
                <w:sz w:val="20"/>
              </w:rPr>
              <w:t xml:space="preserve">- </w:t>
            </w:r>
            <w:proofErr w:type="spellStart"/>
            <w:r w:rsidRPr="00213946">
              <w:rPr>
                <w:sz w:val="20"/>
              </w:rPr>
              <w:t>Polineuropatia</w:t>
            </w:r>
            <w:proofErr w:type="spellEnd"/>
          </w:p>
          <w:p w:rsidR="00932DA4" w:rsidRPr="00213946" w:rsidRDefault="00932DA4" w:rsidP="00D45B53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213946">
              <w:rPr>
                <w:sz w:val="20"/>
              </w:rPr>
              <w:t xml:space="preserve">- Aumento della esposizione sistemica di </w:t>
            </w:r>
            <w:proofErr w:type="spellStart"/>
            <w:r w:rsidRPr="00213946">
              <w:rPr>
                <w:sz w:val="20"/>
              </w:rPr>
              <w:t>rosuvastatina</w:t>
            </w:r>
            <w:proofErr w:type="spellEnd"/>
            <w:r w:rsidRPr="00213946">
              <w:rPr>
                <w:sz w:val="20"/>
              </w:rPr>
              <w:t xml:space="preserve"> durante l’uso concomitante di inibitori delle </w:t>
            </w:r>
            <w:proofErr w:type="spellStart"/>
            <w:r w:rsidRPr="00213946">
              <w:rPr>
                <w:sz w:val="20"/>
              </w:rPr>
              <w:t>proteasi</w:t>
            </w:r>
            <w:proofErr w:type="spellEnd"/>
            <w:r w:rsidRPr="00213946">
              <w:rPr>
                <w:sz w:val="20"/>
              </w:rPr>
              <w:t xml:space="preserve">, ciclosporina </w:t>
            </w:r>
          </w:p>
          <w:p w:rsidR="00932DA4" w:rsidRPr="00213946" w:rsidRDefault="00932DA4" w:rsidP="00D45B53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213946">
              <w:rPr>
                <w:sz w:val="20"/>
              </w:rPr>
              <w:t>- Malattia interstiziale polmonare</w:t>
            </w:r>
          </w:p>
          <w:p w:rsidR="00932DA4" w:rsidRPr="00213946" w:rsidRDefault="00932DA4" w:rsidP="00D45B53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213946">
              <w:rPr>
                <w:sz w:val="20"/>
              </w:rPr>
              <w:t>- Effetti di razza : (uso nei pazienti asiatici)</w:t>
            </w:r>
          </w:p>
          <w:p w:rsidR="00932DA4" w:rsidRPr="00213946" w:rsidRDefault="00932DA4" w:rsidP="00D45B53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213946">
              <w:rPr>
                <w:sz w:val="20"/>
              </w:rPr>
              <w:t>- Uso nei pazienti con insufficienza renale</w:t>
            </w:r>
          </w:p>
        </w:tc>
      </w:tr>
      <w:tr w:rsidR="00932F01" w:rsidRPr="00F630F3" w:rsidTr="00932F01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01" w:rsidRPr="00213946" w:rsidRDefault="00932F01" w:rsidP="00D45B53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213946">
              <w:rPr>
                <w:sz w:val="20"/>
              </w:rPr>
              <w:t>Rischi importanti potenziali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01" w:rsidRPr="00213946" w:rsidRDefault="00932DA4" w:rsidP="00D45B53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213946">
              <w:rPr>
                <w:sz w:val="20"/>
              </w:rPr>
              <w:t>- Uso nei pazienti con compromissione della funzionalità epatica</w:t>
            </w:r>
          </w:p>
          <w:p w:rsidR="00932DA4" w:rsidRPr="00213946" w:rsidRDefault="00932DA4" w:rsidP="00D45B53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213946">
              <w:rPr>
                <w:sz w:val="20"/>
              </w:rPr>
              <w:t>- Perdita di memoria</w:t>
            </w:r>
          </w:p>
        </w:tc>
      </w:tr>
      <w:tr w:rsidR="00932F01" w:rsidRPr="00F630F3" w:rsidTr="00932F01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01" w:rsidRPr="00213946" w:rsidRDefault="00932F01" w:rsidP="00D45B53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213946">
              <w:rPr>
                <w:sz w:val="20"/>
              </w:rPr>
              <w:t xml:space="preserve">Informazioni mancanti 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01" w:rsidRPr="00213946" w:rsidRDefault="00213946" w:rsidP="00D45B53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213946">
              <w:rPr>
                <w:sz w:val="20"/>
              </w:rPr>
              <w:t>- Uso nella popolazione pediatrica</w:t>
            </w:r>
          </w:p>
        </w:tc>
      </w:tr>
    </w:tbl>
    <w:p w:rsidR="00932F01" w:rsidRPr="00894064" w:rsidRDefault="00932F01" w:rsidP="00D45B53">
      <w:pPr>
        <w:pStyle w:val="Paragrafoelenco"/>
        <w:spacing w:after="0" w:line="240" w:lineRule="auto"/>
        <w:ind w:left="0"/>
        <w:jc w:val="both"/>
      </w:pPr>
    </w:p>
    <w:p w:rsidR="00932F01" w:rsidRPr="00894064" w:rsidRDefault="00932F01" w:rsidP="00D45B53">
      <w:pPr>
        <w:pStyle w:val="Paragrafoelenco"/>
        <w:spacing w:after="0" w:line="240" w:lineRule="auto"/>
        <w:ind w:left="0"/>
        <w:jc w:val="both"/>
      </w:pPr>
      <w:r w:rsidRPr="00894064">
        <w:t xml:space="preserve">Azioni </w:t>
      </w:r>
      <w:proofErr w:type="spellStart"/>
      <w:r w:rsidRPr="00894064">
        <w:t>routinarie</w:t>
      </w:r>
      <w:proofErr w:type="spellEnd"/>
      <w:r w:rsidRPr="00894064">
        <w:t xml:space="preserve"> di farmacovigilanza e di minimizzazione del rischio sono proposte per tutte le problematiche di sicurezza.</w:t>
      </w:r>
    </w:p>
    <w:p w:rsidR="00932F01" w:rsidRPr="00894064" w:rsidRDefault="00932F01" w:rsidP="00D45B53">
      <w:pPr>
        <w:pStyle w:val="Paragrafoelenco"/>
        <w:spacing w:after="0" w:line="240" w:lineRule="auto"/>
        <w:ind w:left="0"/>
        <w:jc w:val="both"/>
      </w:pPr>
      <w:r w:rsidRPr="00894064">
        <w:t>Oltre le misure previste nel Riassunto delle caratteristiche del prodotto non sono previste attività addizionali di minimizzazione del rischio</w:t>
      </w:r>
    </w:p>
    <w:p w:rsidR="00932F01" w:rsidRPr="00894064" w:rsidRDefault="00932F01" w:rsidP="00D45B53">
      <w:pPr>
        <w:pStyle w:val="Paragrafoelenco"/>
        <w:spacing w:after="0" w:line="240" w:lineRule="auto"/>
        <w:ind w:left="0"/>
        <w:jc w:val="both"/>
      </w:pPr>
    </w:p>
    <w:p w:rsidR="00932F01" w:rsidRPr="00894064" w:rsidRDefault="00932F01" w:rsidP="00D45B53">
      <w:pPr>
        <w:pStyle w:val="Paragrafoelenco"/>
        <w:spacing w:after="0" w:line="240" w:lineRule="auto"/>
        <w:ind w:left="0"/>
        <w:jc w:val="both"/>
        <w:rPr>
          <w:b/>
        </w:rPr>
      </w:pPr>
      <w:r w:rsidRPr="00894064">
        <w:rPr>
          <w:b/>
        </w:rPr>
        <w:t>Conclusioni</w:t>
      </w:r>
    </w:p>
    <w:p w:rsidR="00932F01" w:rsidRPr="00894064" w:rsidRDefault="00932F01" w:rsidP="00D45B53">
      <w:pPr>
        <w:pStyle w:val="Paragrafoelenco"/>
        <w:spacing w:after="0" w:line="240" w:lineRule="auto"/>
        <w:ind w:left="0"/>
        <w:jc w:val="both"/>
      </w:pPr>
      <w:r w:rsidRPr="00894064">
        <w:t xml:space="preserve">Per la richiesta di AIC di </w:t>
      </w:r>
      <w:proofErr w:type="spellStart"/>
      <w:r w:rsidR="007730FA">
        <w:rPr>
          <w:snapToGrid w:val="0"/>
        </w:rPr>
        <w:t>Rosuvastatina</w:t>
      </w:r>
      <w:proofErr w:type="spellEnd"/>
      <w:r w:rsidR="007730FA">
        <w:rPr>
          <w:snapToGrid w:val="0"/>
        </w:rPr>
        <w:t xml:space="preserve"> </w:t>
      </w:r>
      <w:r w:rsidR="00D45B53">
        <w:rPr>
          <w:snapToGrid w:val="0"/>
        </w:rPr>
        <w:t>C</w:t>
      </w:r>
      <w:r w:rsidR="007730FA">
        <w:rPr>
          <w:snapToGrid w:val="0"/>
        </w:rPr>
        <w:t>ipros</w:t>
      </w:r>
      <w:r w:rsidRPr="00894064">
        <w:t xml:space="preserve"> sono state presentate sufficienti informazioni cliniche.</w:t>
      </w:r>
    </w:p>
    <w:p w:rsidR="00932F01" w:rsidRPr="00894064" w:rsidRDefault="00932F01" w:rsidP="00D45B53">
      <w:pPr>
        <w:pStyle w:val="Paragrafoelenco"/>
        <w:spacing w:after="0" w:line="240" w:lineRule="auto"/>
        <w:ind w:left="0"/>
        <w:jc w:val="both"/>
      </w:pPr>
      <w:r w:rsidRPr="00894064">
        <w:t xml:space="preserve">Il rapporto beneficio/rischio di </w:t>
      </w:r>
      <w:proofErr w:type="spellStart"/>
      <w:r w:rsidR="007730FA">
        <w:rPr>
          <w:snapToGrid w:val="0"/>
        </w:rPr>
        <w:t>Rosuvastatina</w:t>
      </w:r>
      <w:proofErr w:type="spellEnd"/>
      <w:r w:rsidR="007730FA">
        <w:rPr>
          <w:snapToGrid w:val="0"/>
        </w:rPr>
        <w:t xml:space="preserve"> </w:t>
      </w:r>
      <w:r w:rsidR="00D45B53">
        <w:rPr>
          <w:snapToGrid w:val="0"/>
        </w:rPr>
        <w:t>C</w:t>
      </w:r>
      <w:r w:rsidR="007730FA">
        <w:rPr>
          <w:snapToGrid w:val="0"/>
        </w:rPr>
        <w:t>ipros</w:t>
      </w:r>
      <w:r w:rsidRPr="00894064">
        <w:t xml:space="preserve"> è considerato favorevole dal punto di vista clinico.</w:t>
      </w:r>
    </w:p>
    <w:p w:rsidR="00932F01" w:rsidRPr="00894064" w:rsidRDefault="00932F01" w:rsidP="00D45B53">
      <w:pPr>
        <w:pStyle w:val="Paragrafoelenco"/>
        <w:spacing w:after="0" w:line="240" w:lineRule="auto"/>
        <w:ind w:left="0"/>
        <w:jc w:val="both"/>
      </w:pPr>
    </w:p>
    <w:p w:rsidR="00932F01" w:rsidRPr="00894064" w:rsidRDefault="00932F01" w:rsidP="00D45B53">
      <w:pPr>
        <w:pStyle w:val="Paragrafoelenco"/>
        <w:spacing w:after="0" w:line="240" w:lineRule="auto"/>
        <w:ind w:left="0"/>
        <w:jc w:val="both"/>
      </w:pPr>
    </w:p>
    <w:p w:rsidR="00932F01" w:rsidRPr="00894064" w:rsidRDefault="00932F01" w:rsidP="00D45B5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894064">
        <w:rPr>
          <w:b/>
        </w:rPr>
        <w:t>CONSULTAZIONE SUL FOGLIO ILLUSTRATIVO</w:t>
      </w:r>
    </w:p>
    <w:p w:rsidR="00932F01" w:rsidRPr="00894064" w:rsidRDefault="00932F01" w:rsidP="00D45B53">
      <w:pPr>
        <w:spacing w:after="0" w:line="240" w:lineRule="auto"/>
        <w:jc w:val="both"/>
      </w:pPr>
      <w:r w:rsidRPr="00894064">
        <w:t xml:space="preserve">Il foglio illustrativo è stato sottoposto al test di leggibilità in accordo ai requisiti dell’art. 59(3) e 61(1) della direttiva 2001/83/EU </w:t>
      </w:r>
      <w:proofErr w:type="spellStart"/>
      <w:r w:rsidRPr="00894064">
        <w:t>s.m.i.</w:t>
      </w:r>
      <w:proofErr w:type="spellEnd"/>
      <w:r w:rsidRPr="00894064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932F01" w:rsidRPr="00894064" w:rsidRDefault="00932F01" w:rsidP="00D45B53">
      <w:pPr>
        <w:pStyle w:val="Paragrafoelenco"/>
        <w:spacing w:after="0" w:line="240" w:lineRule="auto"/>
        <w:ind w:left="0"/>
        <w:jc w:val="both"/>
      </w:pPr>
    </w:p>
    <w:p w:rsidR="00932F01" w:rsidRPr="00894064" w:rsidRDefault="00932F01" w:rsidP="00D45B53">
      <w:pPr>
        <w:spacing w:after="0" w:line="240" w:lineRule="auto"/>
        <w:jc w:val="both"/>
        <w:rPr>
          <w:highlight w:val="yellow"/>
        </w:rPr>
      </w:pPr>
    </w:p>
    <w:p w:rsidR="00932F01" w:rsidRPr="00894064" w:rsidRDefault="00932F01" w:rsidP="00D45B5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894064">
        <w:rPr>
          <w:b/>
        </w:rPr>
        <w:t>CONCLUSIONI, VALUTAZIONE DEL RAPPORTO BENEFICIO/RISCHIO E RACCOMANDAZIONI</w:t>
      </w:r>
    </w:p>
    <w:p w:rsidR="00932F01" w:rsidRPr="00894064" w:rsidRDefault="00932F01" w:rsidP="00D45B53">
      <w:pPr>
        <w:spacing w:after="0" w:line="240" w:lineRule="auto"/>
        <w:jc w:val="both"/>
      </w:pPr>
      <w:r w:rsidRPr="00894064">
        <w:t xml:space="preserve">La qualità di </w:t>
      </w:r>
      <w:proofErr w:type="spellStart"/>
      <w:r w:rsidR="007730FA">
        <w:rPr>
          <w:snapToGrid w:val="0"/>
        </w:rPr>
        <w:t>Rosuvastatina</w:t>
      </w:r>
      <w:proofErr w:type="spellEnd"/>
      <w:r w:rsidR="007730FA">
        <w:rPr>
          <w:snapToGrid w:val="0"/>
        </w:rPr>
        <w:t xml:space="preserve"> </w:t>
      </w:r>
      <w:r w:rsidR="00D45B53">
        <w:rPr>
          <w:snapToGrid w:val="0"/>
        </w:rPr>
        <w:t>C</w:t>
      </w:r>
      <w:r w:rsidR="007730FA">
        <w:rPr>
          <w:snapToGrid w:val="0"/>
        </w:rPr>
        <w:t>ipros</w:t>
      </w:r>
      <w:r w:rsidRPr="00894064">
        <w:t xml:space="preserve"> è accettabile e non sono state rilevate criticità da un punto di vista non clinico e clinico.</w:t>
      </w:r>
    </w:p>
    <w:p w:rsidR="00932F01" w:rsidRPr="00894064" w:rsidRDefault="00213946" w:rsidP="00D45B53">
      <w:pPr>
        <w:spacing w:after="0" w:line="240" w:lineRule="auto"/>
        <w:jc w:val="both"/>
      </w:pPr>
      <w:r>
        <w:t>Gli</w:t>
      </w:r>
      <w:r w:rsidR="00932F01" w:rsidRPr="00894064">
        <w:t xml:space="preserve"> studi di bioequivalenza e le </w:t>
      </w:r>
      <w:r w:rsidR="00C60DF5">
        <w:t>relative</w:t>
      </w:r>
      <w:r w:rsidR="00932F01" w:rsidRPr="00894064">
        <w:t xml:space="preserve"> conclusioni confermano che </w:t>
      </w:r>
      <w:proofErr w:type="spellStart"/>
      <w:r w:rsidR="007730FA">
        <w:rPr>
          <w:snapToGrid w:val="0"/>
        </w:rPr>
        <w:t>Rosuvastatina</w:t>
      </w:r>
      <w:proofErr w:type="spellEnd"/>
      <w:r w:rsidR="007730FA">
        <w:rPr>
          <w:snapToGrid w:val="0"/>
        </w:rPr>
        <w:t xml:space="preserve"> </w:t>
      </w:r>
      <w:r w:rsidR="00D45B53">
        <w:rPr>
          <w:snapToGrid w:val="0"/>
        </w:rPr>
        <w:t>Ci</w:t>
      </w:r>
      <w:r w:rsidR="007730FA">
        <w:rPr>
          <w:snapToGrid w:val="0"/>
        </w:rPr>
        <w:t>pros</w:t>
      </w:r>
      <w:r w:rsidR="00932F01" w:rsidRPr="00894064">
        <w:t xml:space="preserve"> e il medicinale di riferimento </w:t>
      </w:r>
      <w:proofErr w:type="spellStart"/>
      <w:r w:rsidR="00771415">
        <w:t>C</w:t>
      </w:r>
      <w:r>
        <w:t>restor</w:t>
      </w:r>
      <w:proofErr w:type="spellEnd"/>
      <w:r w:rsidR="00932F01" w:rsidRPr="00894064">
        <w:t xml:space="preserve"> sono </w:t>
      </w:r>
      <w:proofErr w:type="spellStart"/>
      <w:r w:rsidR="00932F01" w:rsidRPr="00894064">
        <w:t>bioequivalenti</w:t>
      </w:r>
      <w:proofErr w:type="spellEnd"/>
      <w:r w:rsidR="00932F01" w:rsidRPr="00894064">
        <w:t>.</w:t>
      </w:r>
    </w:p>
    <w:p w:rsidR="00932F01" w:rsidRPr="00894064" w:rsidRDefault="00932F01" w:rsidP="00D45B53">
      <w:pPr>
        <w:spacing w:after="0" w:line="240" w:lineRule="auto"/>
        <w:jc w:val="both"/>
      </w:pPr>
      <w:r w:rsidRPr="00894064">
        <w:t>Il rapporto beneficio/rischio è considerato positivo.</w:t>
      </w:r>
    </w:p>
    <w:p w:rsidR="00932F01" w:rsidRPr="00894064" w:rsidRDefault="00932F01" w:rsidP="00D45B53">
      <w:pPr>
        <w:spacing w:after="0" w:line="240" w:lineRule="auto"/>
        <w:jc w:val="both"/>
      </w:pPr>
      <w:r w:rsidRPr="00894064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894064">
        <w:rPr>
          <w:rFonts w:cs="Calibri"/>
          <w:lang w:eastAsia="it-IT"/>
        </w:rPr>
        <w:t>(</w:t>
      </w:r>
      <w:hyperlink r:id="rId12" w:history="1">
        <w:r w:rsidRPr="00894064">
          <w:rPr>
            <w:rStyle w:val="Collegamentoipertestuale"/>
            <w:rFonts w:cs="Calibri"/>
          </w:rPr>
          <w:t>https://farmaci.agenziafarmaco.gov.it/bancadatifarmaci</w:t>
        </w:r>
      </w:hyperlink>
      <w:r w:rsidRPr="00894064">
        <w:rPr>
          <w:rFonts w:cs="Calibri"/>
          <w:lang w:eastAsia="it-IT"/>
        </w:rPr>
        <w:t>).</w:t>
      </w:r>
      <w:r w:rsidRPr="00894064">
        <w:t xml:space="preserve"> </w:t>
      </w:r>
    </w:p>
    <w:p w:rsidR="00932F01" w:rsidRDefault="00932F01" w:rsidP="00D45B53">
      <w:pPr>
        <w:spacing w:after="0" w:line="240" w:lineRule="auto"/>
      </w:pPr>
    </w:p>
    <w:p w:rsidR="00932F01" w:rsidRDefault="00932F01" w:rsidP="00D45B53">
      <w:pPr>
        <w:spacing w:after="0" w:line="240" w:lineRule="auto"/>
      </w:pPr>
    </w:p>
    <w:p w:rsidR="00932F01" w:rsidRDefault="00932F01" w:rsidP="00D45B53">
      <w:pPr>
        <w:spacing w:after="0" w:line="240" w:lineRule="auto"/>
      </w:pPr>
    </w:p>
    <w:p w:rsidR="00932F01" w:rsidRDefault="00932F01" w:rsidP="00D45B53">
      <w:pPr>
        <w:spacing w:after="0" w:line="240" w:lineRule="auto"/>
      </w:pPr>
    </w:p>
    <w:sectPr w:rsidR="00932F01" w:rsidSect="00366FD3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B59CB584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E0A59F4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D206EDF"/>
    <w:multiLevelType w:val="hybridMultilevel"/>
    <w:tmpl w:val="72348E9E"/>
    <w:lvl w:ilvl="0" w:tplc="C5BE8EC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D5733"/>
    <w:multiLevelType w:val="hybridMultilevel"/>
    <w:tmpl w:val="5D8058C4"/>
    <w:lvl w:ilvl="0" w:tplc="F1501F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B06CE7"/>
    <w:multiLevelType w:val="hybridMultilevel"/>
    <w:tmpl w:val="366AEDB4"/>
    <w:lvl w:ilvl="0" w:tplc="C5BE8EC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5BE8ECA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3B090E"/>
    <w:multiLevelType w:val="hybridMultilevel"/>
    <w:tmpl w:val="01CAEFB4"/>
    <w:lvl w:ilvl="0" w:tplc="C5BE8EC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283"/>
  <w:characterSpacingControl w:val="doNotCompress"/>
  <w:compat/>
  <w:rsids>
    <w:rsidRoot w:val="00B51C9A"/>
    <w:rsid w:val="000A6445"/>
    <w:rsid w:val="000B1E35"/>
    <w:rsid w:val="000B305B"/>
    <w:rsid w:val="000E37A8"/>
    <w:rsid w:val="000F23E3"/>
    <w:rsid w:val="00150FAF"/>
    <w:rsid w:val="001A2DD1"/>
    <w:rsid w:val="001D613C"/>
    <w:rsid w:val="00213946"/>
    <w:rsid w:val="002204CA"/>
    <w:rsid w:val="002D0B8F"/>
    <w:rsid w:val="002D42DA"/>
    <w:rsid w:val="002E1A45"/>
    <w:rsid w:val="00366FD3"/>
    <w:rsid w:val="00454150"/>
    <w:rsid w:val="0046314B"/>
    <w:rsid w:val="004F7393"/>
    <w:rsid w:val="00505279"/>
    <w:rsid w:val="00506A49"/>
    <w:rsid w:val="005410D6"/>
    <w:rsid w:val="005474E6"/>
    <w:rsid w:val="006202FD"/>
    <w:rsid w:val="006A75F7"/>
    <w:rsid w:val="006B017F"/>
    <w:rsid w:val="006B1AF6"/>
    <w:rsid w:val="006C7B69"/>
    <w:rsid w:val="00716019"/>
    <w:rsid w:val="00760EFD"/>
    <w:rsid w:val="00771415"/>
    <w:rsid w:val="007730FA"/>
    <w:rsid w:val="008F5219"/>
    <w:rsid w:val="00914332"/>
    <w:rsid w:val="00932DA4"/>
    <w:rsid w:val="00932F01"/>
    <w:rsid w:val="009D05BD"/>
    <w:rsid w:val="00A21503"/>
    <w:rsid w:val="00A505B7"/>
    <w:rsid w:val="00A6009A"/>
    <w:rsid w:val="00A615F4"/>
    <w:rsid w:val="00A63276"/>
    <w:rsid w:val="00AB14A1"/>
    <w:rsid w:val="00AF216C"/>
    <w:rsid w:val="00B349C9"/>
    <w:rsid w:val="00B51C9A"/>
    <w:rsid w:val="00B84031"/>
    <w:rsid w:val="00B9159C"/>
    <w:rsid w:val="00C03757"/>
    <w:rsid w:val="00C439D4"/>
    <w:rsid w:val="00C60DF5"/>
    <w:rsid w:val="00C86287"/>
    <w:rsid w:val="00CB74B6"/>
    <w:rsid w:val="00D21663"/>
    <w:rsid w:val="00D45B53"/>
    <w:rsid w:val="00DD0312"/>
    <w:rsid w:val="00E45331"/>
    <w:rsid w:val="00EB59E0"/>
    <w:rsid w:val="00EC1E87"/>
    <w:rsid w:val="00FB228A"/>
    <w:rsid w:val="00FC0299"/>
    <w:rsid w:val="00FE0A84"/>
    <w:rsid w:val="00FF3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1C9A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932F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B51C9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1C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51C9A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932F01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Paragrafoelenco">
    <w:name w:val="List Paragraph"/>
    <w:basedOn w:val="Normale"/>
    <w:uiPriority w:val="99"/>
    <w:qFormat/>
    <w:rsid w:val="00932F01"/>
    <w:pPr>
      <w:ind w:left="720"/>
      <w:contextualSpacing/>
    </w:pPr>
  </w:style>
  <w:style w:type="character" w:customStyle="1" w:styleId="s1">
    <w:name w:val="s1"/>
    <w:rsid w:val="00932F01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932F01"/>
    <w:pPr>
      <w:spacing w:before="120" w:after="120" w:line="240" w:lineRule="auto"/>
    </w:pPr>
    <w:rPr>
      <w:rFonts w:ascii="Times New Roman" w:eastAsia="Times New Roman" w:hAnsi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932F0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be">
    <w:name w:val="_xbe"/>
    <w:basedOn w:val="Carpredefinitoparagrafo"/>
    <w:rsid w:val="002204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bg-meb.nl/" TargetMode="External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1C2758-5805-44DF-ADB2-3660C394E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3459</Words>
  <Characters>19718</Characters>
  <Application>Microsoft Office Word</Application>
  <DocSecurity>0</DocSecurity>
  <Lines>164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23131</CharactersWithSpaces>
  <SharedDoc>false</SharedDoc>
  <HLinks>
    <vt:vector size="30" baseType="variant">
      <vt:variant>
        <vt:i4>7536701</vt:i4>
      </vt:variant>
      <vt:variant>
        <vt:i4>15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  <vt:variant>
        <vt:i4>7536701</vt:i4>
      </vt:variant>
      <vt:variant>
        <vt:i4>12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  <vt:variant>
        <vt:i4>7536701</vt:i4>
      </vt:variant>
      <vt:variant>
        <vt:i4>6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  <vt:variant>
        <vt:i4>7536701</vt:i4>
      </vt:variant>
      <vt:variant>
        <vt:i4>3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  <vt:variant>
        <vt:i4>6357048</vt:i4>
      </vt:variant>
      <vt:variant>
        <vt:i4>0</vt:i4>
      </vt:variant>
      <vt:variant>
        <vt:i4>0</vt:i4>
      </vt:variant>
      <vt:variant>
        <vt:i4>5</vt:i4>
      </vt:variant>
      <vt:variant>
        <vt:lpwstr>http://www.cbg-meb.nl/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maffettonec</dc:creator>
  <cp:lastModifiedBy>dellutri</cp:lastModifiedBy>
  <cp:revision>6</cp:revision>
  <dcterms:created xsi:type="dcterms:W3CDTF">2017-02-01T11:04:00Z</dcterms:created>
  <dcterms:modified xsi:type="dcterms:W3CDTF">2017-06-21T13:16:00Z</dcterms:modified>
</cp:coreProperties>
</file>