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7A" w:rsidRDefault="00B36F85">
      <w:pPr>
        <w:pStyle w:val="Corpodeltesto2"/>
        <w:spacing w:line="280" w:lineRule="atLeast"/>
        <w:ind w:right="-79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ISTANZA DI AUTORIZZAZIONE ALL'IMPIEGO DI MEDICINALI PER TERAPIE AVANZATE SU BASE NON RIPETITIVA</w:t>
      </w:r>
    </w:p>
    <w:p w:rsidR="00A8667A" w:rsidRDefault="00A8667A">
      <w:pPr>
        <w:pStyle w:val="Corpodeltesto2"/>
        <w:spacing w:line="280" w:lineRule="atLeast"/>
        <w:ind w:right="-79"/>
        <w:rPr>
          <w:rFonts w:ascii="Calibri" w:hAnsi="Calibri" w:cs="Arial"/>
          <w:b/>
          <w:sz w:val="22"/>
          <w:szCs w:val="22"/>
        </w:rPr>
      </w:pPr>
    </w:p>
    <w:p w:rsidR="00A8667A" w:rsidRDefault="00B36F85">
      <w:pPr>
        <w:spacing w:line="280" w:lineRule="atLeast"/>
        <w:ind w:left="360"/>
        <w:jc w:val="both"/>
      </w:pPr>
      <w:r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i/>
          <w:iCs/>
          <w:sz w:val="22"/>
          <w:szCs w:val="22"/>
        </w:rPr>
        <w:t>Applicare marca da bollo</w:t>
      </w:r>
      <w:r>
        <w:rPr>
          <w:rFonts w:ascii="Calibri" w:hAnsi="Calibri" w:cs="Arial"/>
          <w:sz w:val="22"/>
          <w:szCs w:val="22"/>
        </w:rPr>
        <w:t xml:space="preserve">) </w:t>
      </w:r>
    </w:p>
    <w:p w:rsidR="00A8667A" w:rsidRDefault="00A8667A">
      <w:pPr>
        <w:spacing w:line="280" w:lineRule="atLeast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A8667A" w:rsidRDefault="00B36F85">
      <w:pPr>
        <w:spacing w:line="28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All’ </w:t>
      </w:r>
      <w:r>
        <w:rPr>
          <w:rFonts w:ascii="Calibri" w:hAnsi="Calibri" w:cs="Arial"/>
          <w:sz w:val="22"/>
          <w:szCs w:val="22"/>
        </w:rPr>
        <w:tab/>
        <w:t>Agenzia Italiana del Farmaco</w:t>
      </w:r>
    </w:p>
    <w:p w:rsidR="00A8667A" w:rsidRDefault="00B36F85">
      <w:pPr>
        <w:spacing w:line="280" w:lineRule="atLeast"/>
        <w:jc w:val="both"/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Ufficio </w:t>
      </w:r>
      <w:r>
        <w:rPr>
          <w:rFonts w:ascii="Calibri" w:hAnsi="Calibri" w:cs="Arial"/>
          <w:sz w:val="22"/>
          <w:szCs w:val="22"/>
        </w:rPr>
        <w:t xml:space="preserve">Ricerca e Sperimentazione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Clinica</w:t>
      </w:r>
    </w:p>
    <w:p w:rsidR="00A8667A" w:rsidRDefault="00B36F85">
      <w:pPr>
        <w:spacing w:line="280" w:lineRule="atLeast"/>
        <w:jc w:val="both"/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Via del Tritone, n. 181</w:t>
      </w:r>
    </w:p>
    <w:p w:rsidR="00A8667A" w:rsidRDefault="00B36F85">
      <w:pPr>
        <w:spacing w:line="280" w:lineRule="atLeast"/>
        <w:jc w:val="both"/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00187 </w:t>
      </w:r>
      <w:r>
        <w:rPr>
          <w:rFonts w:ascii="Calibri" w:hAnsi="Calibri" w:cs="Arial"/>
          <w:sz w:val="22"/>
          <w:szCs w:val="22"/>
          <w:u w:val="single"/>
        </w:rPr>
        <w:t xml:space="preserve">ROMA </w:t>
      </w:r>
    </w:p>
    <w:p w:rsidR="00A8667A" w:rsidRDefault="00A8667A">
      <w:pPr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A8667A" w:rsidRDefault="00A8667A">
      <w:pPr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A8667A" w:rsidRDefault="00A8667A">
      <w:pPr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A8667A" w:rsidRDefault="00B36F85">
      <w:pPr>
        <w:tabs>
          <w:tab w:val="left" w:pos="284"/>
        </w:tabs>
        <w:spacing w:line="280" w:lineRule="atLeast"/>
        <w:jc w:val="both"/>
      </w:pPr>
      <w:r>
        <w:rPr>
          <w:rFonts w:ascii="Calibri" w:hAnsi="Calibri" w:cs="Arial"/>
          <w:b/>
          <w:sz w:val="22"/>
          <w:szCs w:val="22"/>
        </w:rPr>
        <w:t>Oggetto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</w:rPr>
        <w:t>Istanza di autorizzazione all'impiego di medicinali per terapie avanzate su base non ripetitiva per la Struttura</w:t>
      </w:r>
      <w:r w:rsidRPr="00A8667A">
        <w:rPr>
          <w:rStyle w:val="Rimandonotaapidipagina"/>
          <w:rFonts w:ascii="Calibri" w:hAnsi="Calibri" w:cs="Arial"/>
        </w:rPr>
        <w:footnoteReference w:id="1"/>
      </w:r>
      <w:r>
        <w:rPr>
          <w:rFonts w:ascii="Calibri" w:hAnsi="Calibri" w:cs="Arial"/>
        </w:rPr>
        <w:t xml:space="preserve"> _____________________ sita in _____________ Pr. _______.</w:t>
      </w:r>
    </w:p>
    <w:p w:rsidR="00A8667A" w:rsidRDefault="00A8667A">
      <w:pPr>
        <w:spacing w:line="280" w:lineRule="atLeast"/>
        <w:jc w:val="both"/>
        <w:rPr>
          <w:rFonts w:ascii="Calibri" w:hAnsi="Calibri" w:cs="Arial"/>
        </w:rPr>
      </w:pPr>
    </w:p>
    <w:p w:rsidR="00A8667A" w:rsidRDefault="00A8667A">
      <w:pPr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A8667A" w:rsidRDefault="00A8667A">
      <w:pPr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A8667A" w:rsidRDefault="00B36F85">
      <w:pPr>
        <w:pStyle w:val="Rientrocorpodeltesto2"/>
        <w:spacing w:line="240" w:lineRule="auto"/>
        <w:jc w:val="both"/>
      </w:pPr>
      <w:r>
        <w:rPr>
          <w:rFonts w:ascii="Calibri" w:hAnsi="Calibri"/>
        </w:rPr>
        <w:t>Il/la sottoscritto/a _________________________________________________, nato/a a _________________, Pr.</w:t>
      </w:r>
      <w:r>
        <w:rPr>
          <w:rFonts w:ascii="Calibri" w:hAnsi="Calibri"/>
        </w:rPr>
        <w:t xml:space="preserve"> _______, il ________, ai sensi degli artt. 46 e 47 del D.P.R. 28.12.2000, n. 445,</w:t>
      </w:r>
    </w:p>
    <w:p w:rsidR="00A8667A" w:rsidRDefault="00B36F85">
      <w:pPr>
        <w:pStyle w:val="Rientrocorpodeltesto2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DICHIARA</w:t>
      </w:r>
    </w:p>
    <w:p w:rsidR="00A8667A" w:rsidRDefault="00A8667A">
      <w:pPr>
        <w:pStyle w:val="Rientrocorpodeltesto2"/>
        <w:spacing w:line="240" w:lineRule="auto"/>
        <w:jc w:val="center"/>
        <w:rPr>
          <w:rFonts w:ascii="Calibri" w:hAnsi="Calibri"/>
          <w:b/>
        </w:rPr>
      </w:pPr>
    </w:p>
    <w:p w:rsidR="00A8667A" w:rsidRDefault="00B36F85">
      <w:pPr>
        <w:pStyle w:val="Rientrocorpodeltesto2"/>
        <w:numPr>
          <w:ilvl w:val="0"/>
          <w:numId w:val="1"/>
        </w:numPr>
        <w:spacing w:after="0" w:line="240" w:lineRule="auto"/>
        <w:ind w:left="851"/>
        <w:jc w:val="both"/>
      </w:pPr>
      <w:r>
        <w:rPr>
          <w:rFonts w:ascii="Calibri" w:hAnsi="Calibri"/>
        </w:rPr>
        <w:t>di essere Legale Rappresentante / delegato</w:t>
      </w:r>
      <w:r w:rsidRPr="00A8667A">
        <w:rPr>
          <w:rStyle w:val="Rimandonotaapidipagina"/>
          <w:rFonts w:ascii="Calibri" w:hAnsi="Calibri"/>
        </w:rPr>
        <w:footnoteReference w:id="2"/>
      </w:r>
      <w:r>
        <w:rPr>
          <w:rFonts w:ascii="Calibri" w:hAnsi="Calibri"/>
        </w:rPr>
        <w:t xml:space="preserve"> della Struttura</w:t>
      </w:r>
      <w:r w:rsidRPr="00A8667A">
        <w:rPr>
          <w:rStyle w:val="Rimandonotaapidipagina"/>
          <w:rFonts w:ascii="Calibri" w:hAnsi="Calibri"/>
        </w:rPr>
        <w:footnoteReference w:id="3"/>
      </w:r>
      <w:r>
        <w:rPr>
          <w:rFonts w:ascii="Calibri" w:hAnsi="Calibri"/>
        </w:rPr>
        <w:t xml:space="preserve"> ______________________ sita in ____________________, Pr. _______, via ________________________ n. _____, CAP ___________, tel. ___</w:t>
      </w:r>
      <w:r>
        <w:rPr>
          <w:rFonts w:ascii="Calibri" w:hAnsi="Calibri"/>
        </w:rPr>
        <w:t xml:space="preserve">_______________, fax _____________________, sede legale in ______________________, Pr. _______, via __________________________, n. ________ </w:t>
      </w:r>
      <w:r>
        <w:rPr>
          <w:rFonts w:ascii="Calibri" w:hAnsi="Calibri" w:cs="Arial"/>
        </w:rPr>
        <w:t>Codice Fiscale n. _________________</w:t>
      </w:r>
      <w:r>
        <w:rPr>
          <w:rFonts w:ascii="Calibri" w:hAnsi="Calibri"/>
        </w:rPr>
        <w:t>;</w:t>
      </w:r>
    </w:p>
    <w:p w:rsidR="00A8667A" w:rsidRDefault="00A8667A">
      <w:pPr>
        <w:pStyle w:val="Rientrocorpodeltesto2"/>
        <w:spacing w:after="0" w:line="240" w:lineRule="auto"/>
        <w:ind w:left="851"/>
        <w:jc w:val="both"/>
        <w:rPr>
          <w:rFonts w:ascii="Calibri" w:hAnsi="Calibri"/>
          <w:b/>
        </w:rPr>
      </w:pPr>
    </w:p>
    <w:p w:rsidR="00A8667A" w:rsidRDefault="00B36F85">
      <w:pPr>
        <w:pStyle w:val="Rientrocorpodeltesto2"/>
        <w:numPr>
          <w:ilvl w:val="0"/>
          <w:numId w:val="1"/>
        </w:numPr>
        <w:spacing w:after="0" w:line="240" w:lineRule="auto"/>
        <w:ind w:left="851"/>
        <w:jc w:val="both"/>
      </w:pPr>
      <w:r>
        <w:rPr>
          <w:rFonts w:ascii="Calibri" w:hAnsi="Calibri"/>
        </w:rPr>
        <w:t>di essere consapevole delle sanzioni penali cui può andare incontro per le ipo</w:t>
      </w:r>
      <w:r>
        <w:rPr>
          <w:rFonts w:ascii="Calibri" w:hAnsi="Calibri"/>
        </w:rPr>
        <w:t>tesi di falsità in atti e dichiarazioni mendaci e che, qualora dai controlli emerga la non veridicità del contenuto della dichiarazione, il dichiarante decade dai benefici eventualmente conseguenti al provvedimento emanato sulla base della dichiarazione no</w:t>
      </w:r>
      <w:r>
        <w:rPr>
          <w:rFonts w:ascii="Calibri" w:hAnsi="Calibri"/>
        </w:rPr>
        <w:t>n veritiera.</w:t>
      </w:r>
    </w:p>
    <w:p w:rsidR="00A8667A" w:rsidRDefault="00A8667A">
      <w:pPr>
        <w:pStyle w:val="Rientrocorpodeltesto2"/>
        <w:spacing w:line="240" w:lineRule="auto"/>
        <w:jc w:val="both"/>
        <w:rPr>
          <w:rFonts w:ascii="Calibri" w:hAnsi="Calibri"/>
          <w:b/>
        </w:rPr>
      </w:pPr>
    </w:p>
    <w:p w:rsidR="00A8667A" w:rsidRDefault="00B36F85">
      <w:pPr>
        <w:pStyle w:val="Rientrocorpodeltesto2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CHIEDE</w:t>
      </w:r>
    </w:p>
    <w:p w:rsidR="00A8667A" w:rsidRDefault="00A8667A">
      <w:pPr>
        <w:pStyle w:val="Rientrocorpodeltesto2"/>
        <w:spacing w:line="240" w:lineRule="auto"/>
        <w:jc w:val="both"/>
        <w:rPr>
          <w:rFonts w:ascii="Calibri" w:hAnsi="Calibri"/>
          <w:b/>
        </w:rPr>
      </w:pPr>
    </w:p>
    <w:p w:rsidR="00A8667A" w:rsidRDefault="00B36F85">
      <w:pPr>
        <w:spacing w:line="280" w:lineRule="atLeast"/>
        <w:jc w:val="both"/>
      </w:pPr>
      <w:r>
        <w:rPr>
          <w:rFonts w:ascii="Calibri" w:hAnsi="Calibri" w:cs="Arial"/>
        </w:rPr>
        <w:t>l</w:t>
      </w:r>
      <w:r>
        <w:rPr>
          <w:rFonts w:ascii="Calibri" w:hAnsi="Calibri"/>
        </w:rPr>
        <w:t>'autorizzazione all'impiego di medicinali per terapie avanzate su base non ripetitiva, ai sensi dell’art. 3 del Decreto 16 gennaio 2015 del Ministero della Salute recante “</w:t>
      </w:r>
      <w:r>
        <w:rPr>
          <w:rFonts w:ascii="Calibri" w:hAnsi="Calibri"/>
          <w:i/>
        </w:rPr>
        <w:t>Disposizioni in materia di medicinali per terapie avanzate pr</w:t>
      </w:r>
      <w:r>
        <w:rPr>
          <w:rFonts w:ascii="Calibri" w:hAnsi="Calibri"/>
          <w:i/>
        </w:rPr>
        <w:t>eparati su base non ripetitiva</w:t>
      </w:r>
      <w:r>
        <w:rPr>
          <w:rFonts w:ascii="Calibri" w:hAnsi="Calibri"/>
        </w:rPr>
        <w:t>”, pubblicato in Gazzetta Ufficiale n. 56 del 09/03/2015</w:t>
      </w:r>
    </w:p>
    <w:p w:rsidR="00A8667A" w:rsidRDefault="00A8667A">
      <w:pPr>
        <w:spacing w:line="280" w:lineRule="atLeast"/>
        <w:jc w:val="both"/>
        <w:rPr>
          <w:rFonts w:ascii="Calibri" w:hAnsi="Calibri"/>
        </w:rPr>
      </w:pPr>
    </w:p>
    <w:p w:rsidR="00A8667A" w:rsidRDefault="00B36F8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per la propria struttura sita in __________________, Pr. ______, CAP ______, via _____________________, n. ______, tel. _____________, fax ___________, e-mail _________</w:t>
      </w:r>
      <w:r>
        <w:rPr>
          <w:rFonts w:ascii="Calibri" w:hAnsi="Calibri" w:cs="Arial"/>
        </w:rPr>
        <w:t>_____ .</w:t>
      </w:r>
    </w:p>
    <w:p w:rsidR="00A8667A" w:rsidRDefault="00A8667A">
      <w:pPr>
        <w:spacing w:line="280" w:lineRule="atLeast"/>
        <w:jc w:val="center"/>
        <w:rPr>
          <w:rFonts w:ascii="Calibri" w:hAnsi="Calibri" w:cs="Arial"/>
        </w:rPr>
      </w:pPr>
    </w:p>
    <w:p w:rsidR="00A8667A" w:rsidRDefault="00A8667A">
      <w:pPr>
        <w:spacing w:line="280" w:lineRule="atLeast"/>
        <w:jc w:val="center"/>
        <w:rPr>
          <w:rFonts w:ascii="Calibri" w:hAnsi="Calibri" w:cs="Arial"/>
        </w:rPr>
      </w:pPr>
    </w:p>
    <w:p w:rsidR="00A8667A" w:rsidRDefault="00A8667A">
      <w:pPr>
        <w:spacing w:line="280" w:lineRule="atLeast"/>
        <w:jc w:val="center"/>
        <w:rPr>
          <w:rFonts w:ascii="Calibri" w:hAnsi="Calibri" w:cs="Arial"/>
        </w:rPr>
      </w:pPr>
    </w:p>
    <w:p w:rsidR="00A8667A" w:rsidRDefault="00A8667A">
      <w:pPr>
        <w:spacing w:line="280" w:lineRule="atLeast"/>
        <w:jc w:val="center"/>
        <w:rPr>
          <w:rFonts w:ascii="Calibri" w:hAnsi="Calibri" w:cs="Arial"/>
        </w:rPr>
      </w:pPr>
    </w:p>
    <w:p w:rsidR="00A8667A" w:rsidRDefault="00B36F85">
      <w:pPr>
        <w:spacing w:line="280" w:lineRule="atLeast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DICHIARA INOLTRE CHE</w:t>
      </w:r>
    </w:p>
    <w:p w:rsidR="00A8667A" w:rsidRDefault="00A8667A">
      <w:pPr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A8667A" w:rsidRDefault="00B36F85">
      <w:pPr>
        <w:numPr>
          <w:ilvl w:val="0"/>
          <w:numId w:val="2"/>
        </w:numPr>
        <w:ind w:left="1418"/>
        <w:jc w:val="both"/>
      </w:pPr>
      <w:r>
        <w:rPr>
          <w:rFonts w:ascii="Calibri" w:hAnsi="Calibri"/>
        </w:rPr>
        <w:t>ai fini dell'impiego del medicinale per la seguente categoria di prodotto per terapie avanzate</w:t>
      </w:r>
      <w:r w:rsidRPr="00A8667A">
        <w:rPr>
          <w:rStyle w:val="Rimandonotaapidipagina"/>
          <w:rFonts w:ascii="Calibri" w:hAnsi="Calibri"/>
        </w:rPr>
        <w:footnoteReference w:id="4"/>
      </w:r>
      <w:r>
        <w:rPr>
          <w:rFonts w:ascii="Calibri" w:hAnsi="Calibri"/>
        </w:rPr>
        <w:t>_________________________________ vengono soddisfatte le condizioni indicate nell'art. 3 comma 1 ed in particolare che l'impiego avvenga su singoli pazienti, in mancanza di valida alternativa terapeutica, nei casi di urgenza ed emerge</w:t>
      </w:r>
      <w:r>
        <w:rPr>
          <w:rFonts w:ascii="Calibri" w:hAnsi="Calibri"/>
        </w:rPr>
        <w:t>nza che pongono il paziente in pericolo di vita o di grave danno alla salute.</w:t>
      </w:r>
    </w:p>
    <w:p w:rsidR="00A8667A" w:rsidRDefault="00A8667A">
      <w:pPr>
        <w:ind w:left="1058"/>
        <w:jc w:val="both"/>
        <w:rPr>
          <w:rFonts w:ascii="Calibri" w:hAnsi="Calibri"/>
        </w:rPr>
      </w:pPr>
    </w:p>
    <w:p w:rsidR="00A8667A" w:rsidRDefault="00B36F85">
      <w:pPr>
        <w:numPr>
          <w:ilvl w:val="0"/>
          <w:numId w:val="2"/>
        </w:numPr>
        <w:ind w:left="1418"/>
        <w:jc w:val="both"/>
      </w:pPr>
      <w:r>
        <w:rPr>
          <w:rFonts w:ascii="Calibri" w:hAnsi="Calibri"/>
        </w:rPr>
        <w:t>la domanda di autorizzazione alla produzione del medesimo medicinale per terapie avanzate è stata presentata contestualmente/in data</w:t>
      </w:r>
      <w:r w:rsidRPr="00A8667A">
        <w:rPr>
          <w:rStyle w:val="Rimandonotaapidipagina"/>
          <w:rFonts w:ascii="Calibri" w:hAnsi="Calibri"/>
        </w:rPr>
        <w:footnoteReference w:id="5"/>
      </w:r>
      <w:r>
        <w:rPr>
          <w:rFonts w:ascii="Calibri" w:hAnsi="Calibri"/>
        </w:rPr>
        <w:t>_________________; oppure ottenuta in data</w:t>
      </w:r>
      <w:r w:rsidRPr="00A8667A">
        <w:rPr>
          <w:rStyle w:val="Rimandonotaapidipagina"/>
          <w:rFonts w:ascii="Calibri" w:hAnsi="Calibri"/>
        </w:rPr>
        <w:footnoteReference w:id="6"/>
      </w:r>
      <w:r>
        <w:rPr>
          <w:rFonts w:ascii="Calibri" w:hAnsi="Calibri"/>
        </w:rPr>
        <w:t xml:space="preserve"> ______________</w:t>
      </w:r>
    </w:p>
    <w:p w:rsidR="00A8667A" w:rsidRDefault="00A8667A">
      <w:pPr>
        <w:ind w:left="1058"/>
        <w:jc w:val="both"/>
        <w:rPr>
          <w:rFonts w:ascii="Calibri" w:hAnsi="Calibri"/>
        </w:rPr>
      </w:pPr>
    </w:p>
    <w:p w:rsidR="00A8667A" w:rsidRDefault="00B36F85">
      <w:pPr>
        <w:numPr>
          <w:ilvl w:val="0"/>
          <w:numId w:val="2"/>
        </w:numPr>
        <w:ind w:left="1418"/>
        <w:jc w:val="both"/>
        <w:rPr>
          <w:rFonts w:ascii="Calibri" w:hAnsi="Calibri"/>
        </w:rPr>
      </w:pPr>
      <w:r>
        <w:rPr>
          <w:rFonts w:ascii="Calibri" w:hAnsi="Calibri"/>
        </w:rPr>
        <w:t>vengono rispettati gli obblighi del medico prescrittore e del medico utilizzatore come indicato nell'art. 5 del D.M. 16 gennaio 2015</w:t>
      </w:r>
    </w:p>
    <w:p w:rsidR="00A8667A" w:rsidRDefault="00A8667A">
      <w:pPr>
        <w:jc w:val="both"/>
        <w:rPr>
          <w:rFonts w:ascii="Calibri" w:hAnsi="Calibri"/>
        </w:rPr>
      </w:pPr>
    </w:p>
    <w:p w:rsidR="00A8667A" w:rsidRDefault="00A8667A">
      <w:pPr>
        <w:jc w:val="both"/>
        <w:rPr>
          <w:rFonts w:ascii="Calibri" w:hAnsi="Calibri"/>
        </w:rPr>
      </w:pPr>
    </w:p>
    <w:p w:rsidR="00A8667A" w:rsidRDefault="00A8667A">
      <w:pPr>
        <w:pStyle w:val="Paragrafoelenco"/>
        <w:ind w:left="1854"/>
        <w:jc w:val="both"/>
        <w:rPr>
          <w:rFonts w:ascii="Calibri" w:hAnsi="Calibri"/>
        </w:rPr>
      </w:pPr>
    </w:p>
    <w:p w:rsidR="00A8667A" w:rsidRDefault="00A8667A">
      <w:pPr>
        <w:jc w:val="both"/>
        <w:rPr>
          <w:rFonts w:ascii="Calibri" w:hAnsi="Calibri" w:cs="Arial"/>
        </w:rPr>
      </w:pPr>
    </w:p>
    <w:p w:rsidR="00A8667A" w:rsidRDefault="00A8667A">
      <w:pPr>
        <w:jc w:val="both"/>
        <w:rPr>
          <w:rFonts w:ascii="Calibri" w:hAnsi="Calibri" w:cs="Arial"/>
          <w:sz w:val="22"/>
          <w:szCs w:val="22"/>
        </w:rPr>
      </w:pPr>
    </w:p>
    <w:p w:rsidR="00A8667A" w:rsidRDefault="00B36F8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a</w:t>
      </w:r>
      <w:r>
        <w:rPr>
          <w:rFonts w:ascii="Calibri" w:hAnsi="Calibri" w:cs="Arial"/>
        </w:rPr>
        <w:t xml:space="preserve">llega, alla presente istanza, la seguente documentazione: </w:t>
      </w:r>
    </w:p>
    <w:p w:rsidR="00A8667A" w:rsidRDefault="00A8667A">
      <w:pPr>
        <w:tabs>
          <w:tab w:val="left" w:pos="39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Calibri" w:hAnsi="Calibri" w:cs="Arial"/>
        </w:rPr>
      </w:pPr>
    </w:p>
    <w:p w:rsidR="00A8667A" w:rsidRDefault="00B36F85">
      <w:pPr>
        <w:numPr>
          <w:ilvl w:val="0"/>
          <w:numId w:val="3"/>
        </w:numPr>
        <w:tabs>
          <w:tab w:val="left" w:pos="-1043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Copia del provvedimento di riconoscimento come Ente di diritto pubblico;</w:t>
      </w:r>
    </w:p>
    <w:p w:rsidR="00A8667A" w:rsidRDefault="00B36F85">
      <w:pPr>
        <w:numPr>
          <w:ilvl w:val="0"/>
          <w:numId w:val="3"/>
        </w:numPr>
        <w:tabs>
          <w:tab w:val="left" w:pos="-1043"/>
        </w:tabs>
        <w:ind w:right="-79"/>
        <w:jc w:val="both"/>
      </w:pPr>
      <w:r>
        <w:rPr>
          <w:rFonts w:ascii="Calibri" w:hAnsi="Calibri" w:cs="Arial"/>
        </w:rPr>
        <w:t>Copia del dossier del Medicinale per Terapia Avanzata (DMTA)</w:t>
      </w:r>
      <w:r w:rsidRPr="00A8667A">
        <w:rPr>
          <w:rStyle w:val="Rimandonotaapidipagina"/>
          <w:rFonts w:ascii="Calibri" w:hAnsi="Calibri" w:cs="Arial"/>
        </w:rPr>
        <w:footnoteReference w:id="7"/>
      </w:r>
      <w:r>
        <w:rPr>
          <w:rFonts w:ascii="Calibri" w:hAnsi="Calibri" w:cs="Arial"/>
        </w:rPr>
        <w:t>;</w:t>
      </w:r>
    </w:p>
    <w:p w:rsidR="00A8667A" w:rsidRDefault="00B36F85">
      <w:pPr>
        <w:numPr>
          <w:ilvl w:val="0"/>
          <w:numId w:val="3"/>
        </w:numPr>
        <w:tabs>
          <w:tab w:val="left" w:pos="-1043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Copia del protocollo di trattamento proposto</w:t>
      </w:r>
    </w:p>
    <w:p w:rsidR="00A8667A" w:rsidRDefault="00B36F85">
      <w:pPr>
        <w:numPr>
          <w:ilvl w:val="0"/>
          <w:numId w:val="3"/>
        </w:numPr>
        <w:tabs>
          <w:tab w:val="left" w:pos="-1043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Copia del parere favorevole del</w:t>
      </w:r>
      <w:r>
        <w:rPr>
          <w:rFonts w:ascii="Calibri" w:hAnsi="Calibri" w:cs="Arial"/>
        </w:rPr>
        <w:t xml:space="preserve"> comitato etico per gli ambiti di propria competenza</w:t>
      </w:r>
    </w:p>
    <w:p w:rsidR="00A8667A" w:rsidRDefault="00B36F85">
      <w:pPr>
        <w:numPr>
          <w:ilvl w:val="0"/>
          <w:numId w:val="3"/>
        </w:numPr>
        <w:tabs>
          <w:tab w:val="left" w:pos="-1043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documentazione idonea a consentire una congrua valutazione del rapporto tra i rischi prevedibili e i benefici ipotizzabili del trattamento proposto, inclusa letteratura scientifica di riferimento;</w:t>
      </w:r>
    </w:p>
    <w:p w:rsidR="00A8667A" w:rsidRDefault="00B36F85">
      <w:pPr>
        <w:numPr>
          <w:ilvl w:val="0"/>
          <w:numId w:val="3"/>
        </w:numPr>
        <w:tabs>
          <w:tab w:val="left" w:pos="-1043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fondam</w:t>
      </w:r>
      <w:r>
        <w:rPr>
          <w:rFonts w:ascii="Calibri" w:hAnsi="Calibri" w:cs="Arial"/>
        </w:rPr>
        <w:t>ento razionale del trattamento proposto;</w:t>
      </w:r>
    </w:p>
    <w:p w:rsidR="00A8667A" w:rsidRDefault="00B36F85">
      <w:pPr>
        <w:numPr>
          <w:ilvl w:val="0"/>
          <w:numId w:val="3"/>
        </w:numPr>
        <w:tabs>
          <w:tab w:val="left" w:pos="-1043"/>
        </w:tabs>
        <w:ind w:right="-7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riassunto delle caratteristiche del prodotto (in conformità al DMTA); </w:t>
      </w:r>
    </w:p>
    <w:p w:rsidR="00A8667A" w:rsidRDefault="00A8667A">
      <w:pPr>
        <w:jc w:val="both"/>
        <w:rPr>
          <w:rFonts w:ascii="Calibri" w:hAnsi="Calibri" w:cs="Arial"/>
        </w:rPr>
      </w:pPr>
    </w:p>
    <w:p w:rsidR="00A8667A" w:rsidRDefault="00A8667A">
      <w:pPr>
        <w:jc w:val="both"/>
        <w:rPr>
          <w:rFonts w:ascii="Calibri" w:hAnsi="Calibri" w:cs="Arial"/>
        </w:rPr>
      </w:pPr>
    </w:p>
    <w:p w:rsidR="00A8667A" w:rsidRDefault="00A8667A">
      <w:pPr>
        <w:jc w:val="both"/>
        <w:rPr>
          <w:rFonts w:ascii="Calibri" w:hAnsi="Calibri" w:cs="Arial"/>
        </w:rPr>
      </w:pPr>
    </w:p>
    <w:p w:rsidR="00A8667A" w:rsidRDefault="00B36F8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Questa Struttura si impegna a rendere disponibile a richiesta, ed in caso di eventuali ispezioni da parte di codesta Agenzia presso la </w:t>
      </w:r>
      <w:r>
        <w:rPr>
          <w:rFonts w:ascii="Calibri" w:hAnsi="Calibri" w:cs="Arial"/>
        </w:rPr>
        <w:t>struttura medesima, la necessaria documentazione tecnica concernente l'oggetto della presente richiesta.</w:t>
      </w:r>
    </w:p>
    <w:p w:rsidR="00A8667A" w:rsidRDefault="00A8667A">
      <w:pPr>
        <w:spacing w:line="280" w:lineRule="atLeast"/>
        <w:jc w:val="both"/>
        <w:rPr>
          <w:rFonts w:ascii="Calibri" w:hAnsi="Calibri" w:cs="Arial"/>
        </w:rPr>
      </w:pPr>
    </w:p>
    <w:p w:rsidR="00A8667A" w:rsidRDefault="00A8667A">
      <w:pPr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A8667A" w:rsidRDefault="00A8667A">
      <w:pPr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A8667A" w:rsidRDefault="00B36F85">
      <w:pPr>
        <w:tabs>
          <w:tab w:val="left" w:pos="397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autorizza il trattamento dei dati personali ai sensi e per gli effetti del Decreto Legislativo n. 196/2003 e si dichiara inoltre di essere inform</w:t>
      </w:r>
      <w:r>
        <w:rPr>
          <w:rFonts w:ascii="Calibri" w:hAnsi="Calibri" w:cs="Arial"/>
        </w:rPr>
        <w:t xml:space="preserve">ato/a, ai sensi e per gli effetti di cui all’art. 13 del medesimo Decreto Legislativo, che i dati personali raccolti saranno trattati anche con strumenti informatici, esclusivamente nell’ambito del procedimento per il quale la presente dichiarazione viene </w:t>
      </w:r>
      <w:r>
        <w:rPr>
          <w:rFonts w:ascii="Calibri" w:hAnsi="Calibri" w:cs="Arial"/>
        </w:rPr>
        <w:t>resa.</w:t>
      </w:r>
    </w:p>
    <w:p w:rsidR="00A8667A" w:rsidRDefault="00A8667A">
      <w:pPr>
        <w:jc w:val="both"/>
        <w:rPr>
          <w:rFonts w:ascii="Calibri" w:hAnsi="Calibri" w:cs="Arial"/>
        </w:rPr>
      </w:pPr>
    </w:p>
    <w:p w:rsidR="00A8667A" w:rsidRDefault="00B36F8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Luogo e data _______________________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In fede</w:t>
      </w:r>
    </w:p>
    <w:p w:rsidR="00A8667A" w:rsidRDefault="00A8667A">
      <w:pPr>
        <w:jc w:val="both"/>
        <w:rPr>
          <w:rFonts w:ascii="Calibri" w:hAnsi="Calibri" w:cs="Arial"/>
        </w:rPr>
      </w:pPr>
    </w:p>
    <w:p w:rsidR="00A8667A" w:rsidRDefault="00B36F85">
      <w:pPr>
        <w:jc w:val="both"/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        </w:t>
      </w:r>
      <w:r>
        <w:rPr>
          <w:rFonts w:ascii="Calibri" w:hAnsi="Calibri" w:cs="Arial"/>
          <w:i/>
          <w:iCs/>
        </w:rPr>
        <w:t>(timbro e firma)</w:t>
      </w:r>
    </w:p>
    <w:p w:rsidR="00A8667A" w:rsidRDefault="00A8667A">
      <w:pPr>
        <w:spacing w:line="360" w:lineRule="auto"/>
        <w:jc w:val="both"/>
        <w:rPr>
          <w:rFonts w:ascii="Calibri" w:hAnsi="Calibri" w:cs="Arial"/>
        </w:rPr>
      </w:pPr>
    </w:p>
    <w:p w:rsidR="00A8667A" w:rsidRDefault="00A8667A">
      <w:pPr>
        <w:spacing w:line="360" w:lineRule="auto"/>
        <w:jc w:val="both"/>
        <w:rPr>
          <w:rFonts w:ascii="Calibri" w:hAnsi="Calibri" w:cs="Arial"/>
        </w:rPr>
      </w:pPr>
    </w:p>
    <w:p w:rsidR="00A8667A" w:rsidRDefault="00B36F85">
      <w:pPr>
        <w:jc w:val="both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Ai sensi dell’art. 38, comma 3, del D.P.R. 28.12.2000, n. 445, la presente comunicazione può essere inviata unitamente alla fotocopia di un doc</w:t>
      </w:r>
      <w:r>
        <w:rPr>
          <w:rFonts w:ascii="Calibri" w:hAnsi="Calibri" w:cs="Arial"/>
          <w:iCs/>
          <w:sz w:val="20"/>
          <w:szCs w:val="20"/>
        </w:rPr>
        <w:t>umento di identità del dichiarante in corso di validità, oppure prodotta direttamente e quindi firmata in presenza del funzionario competente a ricevere al documentazione.</w:t>
      </w:r>
    </w:p>
    <w:p w:rsidR="00A8667A" w:rsidRDefault="00A8667A">
      <w:pPr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A8667A" w:rsidRDefault="00A8667A">
      <w:pPr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A8667A" w:rsidRDefault="00A8667A">
      <w:pPr>
        <w:spacing w:line="160" w:lineRule="exact"/>
        <w:jc w:val="both"/>
        <w:rPr>
          <w:rFonts w:ascii="Calibri" w:hAnsi="Calibri" w:cs="Arial"/>
          <w:sz w:val="16"/>
          <w:szCs w:val="16"/>
        </w:rPr>
      </w:pPr>
    </w:p>
    <w:p w:rsidR="00A8667A" w:rsidRDefault="00A8667A">
      <w:pPr>
        <w:spacing w:line="160" w:lineRule="exact"/>
        <w:jc w:val="both"/>
        <w:rPr>
          <w:rFonts w:ascii="Calibri" w:hAnsi="Calibri" w:cs="Arial"/>
          <w:sz w:val="16"/>
          <w:szCs w:val="16"/>
        </w:rPr>
      </w:pPr>
    </w:p>
    <w:p w:rsidR="00A8667A" w:rsidRDefault="00A8667A">
      <w:pPr>
        <w:spacing w:line="160" w:lineRule="exact"/>
        <w:jc w:val="both"/>
        <w:rPr>
          <w:rFonts w:ascii="Calibri" w:hAnsi="Calibri" w:cs="Arial"/>
          <w:sz w:val="16"/>
          <w:szCs w:val="16"/>
        </w:rPr>
      </w:pPr>
    </w:p>
    <w:p w:rsidR="00A8667A" w:rsidRDefault="00A8667A">
      <w:pPr>
        <w:ind w:left="180" w:right="-79" w:hanging="180"/>
        <w:jc w:val="both"/>
        <w:rPr>
          <w:rFonts w:ascii="Calibri" w:hAnsi="Calibri" w:cs="Arial"/>
          <w:i/>
          <w:sz w:val="16"/>
          <w:szCs w:val="16"/>
        </w:rPr>
      </w:pPr>
    </w:p>
    <w:p w:rsidR="00A8667A" w:rsidRDefault="00A8667A">
      <w:pPr>
        <w:ind w:left="180" w:right="-79" w:hanging="180"/>
        <w:jc w:val="both"/>
        <w:rPr>
          <w:rFonts w:ascii="Calibri" w:hAnsi="Calibri" w:cs="Arial"/>
          <w:i/>
          <w:sz w:val="16"/>
          <w:szCs w:val="16"/>
        </w:rPr>
      </w:pPr>
    </w:p>
    <w:p w:rsidR="00A8667A" w:rsidRDefault="00A8667A">
      <w:pPr>
        <w:ind w:left="180" w:right="-79" w:hanging="180"/>
        <w:jc w:val="both"/>
        <w:rPr>
          <w:rFonts w:ascii="Calibri" w:hAnsi="Calibri" w:cs="Arial"/>
          <w:i/>
          <w:sz w:val="16"/>
          <w:szCs w:val="16"/>
        </w:rPr>
      </w:pPr>
    </w:p>
    <w:p w:rsidR="00A8667A" w:rsidRDefault="00A8667A">
      <w:pPr>
        <w:ind w:left="180" w:right="-79" w:hanging="180"/>
        <w:jc w:val="both"/>
        <w:rPr>
          <w:rFonts w:ascii="Calibri" w:hAnsi="Calibri" w:cs="Arial"/>
          <w:i/>
          <w:sz w:val="16"/>
          <w:szCs w:val="16"/>
        </w:rPr>
      </w:pPr>
    </w:p>
    <w:p w:rsidR="00A8667A" w:rsidRDefault="00A8667A">
      <w:pPr>
        <w:ind w:left="180" w:right="-79" w:hanging="180"/>
        <w:jc w:val="both"/>
        <w:rPr>
          <w:rFonts w:ascii="Calibri" w:hAnsi="Calibri" w:cs="Arial"/>
          <w:i/>
          <w:sz w:val="16"/>
          <w:szCs w:val="16"/>
        </w:rPr>
      </w:pPr>
    </w:p>
    <w:p w:rsidR="00A8667A" w:rsidRDefault="00A8667A">
      <w:pPr>
        <w:ind w:left="180" w:right="-79" w:hanging="180"/>
        <w:jc w:val="both"/>
        <w:rPr>
          <w:rFonts w:ascii="Calibri" w:hAnsi="Calibri" w:cs="Arial"/>
          <w:i/>
          <w:sz w:val="16"/>
          <w:szCs w:val="16"/>
        </w:rPr>
      </w:pPr>
    </w:p>
    <w:p w:rsidR="00A8667A" w:rsidRDefault="00A8667A">
      <w:pPr>
        <w:ind w:left="180" w:right="-79" w:hanging="180"/>
        <w:jc w:val="both"/>
        <w:rPr>
          <w:rFonts w:ascii="Calibri" w:hAnsi="Calibri" w:cs="Arial"/>
          <w:i/>
          <w:sz w:val="16"/>
          <w:szCs w:val="16"/>
        </w:rPr>
      </w:pPr>
    </w:p>
    <w:p w:rsidR="00A8667A" w:rsidRDefault="00A8667A">
      <w:pPr>
        <w:ind w:left="180" w:right="-79" w:hanging="180"/>
        <w:jc w:val="both"/>
        <w:rPr>
          <w:rFonts w:ascii="Calibri" w:hAnsi="Calibri" w:cs="Arial"/>
          <w:i/>
          <w:sz w:val="16"/>
          <w:szCs w:val="16"/>
        </w:rPr>
      </w:pPr>
    </w:p>
    <w:p w:rsidR="00A8667A" w:rsidRDefault="00A8667A">
      <w:pPr>
        <w:ind w:left="180" w:right="-79" w:hanging="180"/>
        <w:jc w:val="both"/>
        <w:rPr>
          <w:rFonts w:ascii="Calibri" w:hAnsi="Calibri" w:cs="Arial"/>
          <w:i/>
          <w:sz w:val="16"/>
          <w:szCs w:val="16"/>
        </w:rPr>
      </w:pPr>
    </w:p>
    <w:p w:rsidR="00A8667A" w:rsidRDefault="00A8667A">
      <w:pPr>
        <w:ind w:left="180" w:right="-79" w:hanging="180"/>
        <w:jc w:val="both"/>
        <w:rPr>
          <w:rFonts w:ascii="Calibri" w:hAnsi="Calibri" w:cs="Arial"/>
          <w:i/>
          <w:sz w:val="16"/>
          <w:szCs w:val="16"/>
        </w:rPr>
      </w:pPr>
    </w:p>
    <w:p w:rsidR="00A8667A" w:rsidRDefault="00A8667A">
      <w:pPr>
        <w:ind w:left="180" w:right="-79" w:hanging="180"/>
        <w:jc w:val="both"/>
        <w:rPr>
          <w:rFonts w:ascii="Calibri" w:hAnsi="Calibri" w:cs="Arial"/>
          <w:i/>
          <w:sz w:val="16"/>
          <w:szCs w:val="16"/>
        </w:rPr>
      </w:pPr>
    </w:p>
    <w:p w:rsidR="00A8667A" w:rsidRDefault="00A8667A">
      <w:pPr>
        <w:ind w:left="180" w:right="-79" w:hanging="180"/>
        <w:jc w:val="both"/>
        <w:rPr>
          <w:rFonts w:ascii="Calibri" w:hAnsi="Calibri" w:cs="Arial"/>
          <w:i/>
          <w:sz w:val="16"/>
          <w:szCs w:val="16"/>
        </w:rPr>
      </w:pPr>
    </w:p>
    <w:p w:rsidR="00A8667A" w:rsidRDefault="00A8667A">
      <w:pPr>
        <w:ind w:left="180" w:right="-79" w:hanging="180"/>
        <w:jc w:val="both"/>
        <w:rPr>
          <w:rFonts w:ascii="Calibri" w:hAnsi="Calibri" w:cs="Arial"/>
          <w:i/>
          <w:sz w:val="16"/>
          <w:szCs w:val="16"/>
        </w:rPr>
      </w:pPr>
    </w:p>
    <w:p w:rsidR="00A8667A" w:rsidRDefault="00B36F8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==================================================================================</w:t>
      </w:r>
    </w:p>
    <w:p w:rsidR="00A8667A" w:rsidRDefault="00B36F85">
      <w:pPr>
        <w:tabs>
          <w:tab w:val="left" w:pos="4260"/>
        </w:tabs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L’Ufficio Ricerca e Sperimentazione Clinica si riserva la facoltà di chiedere qualsiasi ulteriore documentazione ritenuta utile ai fini del rilascio dell’Autorizzazione</w:t>
      </w:r>
    </w:p>
    <w:p w:rsidR="00A8667A" w:rsidRDefault="00A8667A">
      <w:pPr>
        <w:jc w:val="both"/>
        <w:rPr>
          <w:rFonts w:ascii="Calibri" w:hAnsi="Calibri" w:cs="Calibri"/>
          <w:b/>
        </w:rPr>
      </w:pPr>
    </w:p>
    <w:p w:rsidR="00A8667A" w:rsidRDefault="00B36F85">
      <w:pPr>
        <w:jc w:val="both"/>
      </w:pPr>
      <w:r>
        <w:rPr>
          <w:rFonts w:ascii="Calibri" w:hAnsi="Calibri" w:cs="Calibri"/>
          <w:b/>
        </w:rPr>
        <w:t>CON</w:t>
      </w:r>
      <w:r>
        <w:rPr>
          <w:rFonts w:ascii="Calibri" w:hAnsi="Calibri" w:cs="Calibri"/>
          <w:b/>
        </w:rPr>
        <w:t>TATTI 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Area Pre-Autorizzazione </w:t>
      </w:r>
      <w:r>
        <w:rPr>
          <w:rFonts w:ascii="Calibri" w:hAnsi="Calibri" w:cs="Calibri"/>
        </w:rPr>
        <w:tab/>
      </w:r>
    </w:p>
    <w:p w:rsidR="00A8667A" w:rsidRDefault="00B36F85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Casella di posta:</w:t>
      </w:r>
      <w:r>
        <w:rPr>
          <w:rFonts w:ascii="Calibri" w:hAnsi="Calibri" w:cs="Calibri"/>
        </w:rPr>
        <w:t xml:space="preserve"> </w:t>
      </w:r>
      <w:hyperlink r:id="rId7" w:history="1">
        <w:r>
          <w:rPr>
            <w:rStyle w:val="Collegamentoipertestuale"/>
            <w:rFonts w:ascii="Calibri" w:hAnsi="Calibri" w:cs="Calibri"/>
          </w:rPr>
          <w:t>advancedtherapy@aifa.gov.it</w:t>
        </w:r>
      </w:hyperlink>
      <w:r>
        <w:rPr>
          <w:rFonts w:ascii="Calibri" w:hAnsi="Calibri" w:cs="Calibri"/>
        </w:rPr>
        <w:t xml:space="preserve"> </w:t>
      </w:r>
    </w:p>
    <w:sectPr w:rsidR="00A8667A" w:rsidSect="00A8667A">
      <w:footerReference w:type="default" r:id="rId8"/>
      <w:pgSz w:w="11906" w:h="16838"/>
      <w:pgMar w:top="1134" w:right="851" w:bottom="1134" w:left="851" w:header="709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85" w:rsidRDefault="00B36F85" w:rsidP="00A8667A">
      <w:r>
        <w:separator/>
      </w:r>
    </w:p>
  </w:endnote>
  <w:endnote w:type="continuationSeparator" w:id="0">
    <w:p w:rsidR="00B36F85" w:rsidRDefault="00B36F85" w:rsidP="00A8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7A" w:rsidRDefault="00A8667A">
    <w:pPr>
      <w:spacing w:line="240" w:lineRule="atLea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AIFA – Via del Tritone, n. 181 – 00187 Roma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85" w:rsidRDefault="00B36F85" w:rsidP="00A8667A">
      <w:r w:rsidRPr="00A8667A">
        <w:rPr>
          <w:color w:val="000000"/>
        </w:rPr>
        <w:separator/>
      </w:r>
    </w:p>
  </w:footnote>
  <w:footnote w:type="continuationSeparator" w:id="0">
    <w:p w:rsidR="00B36F85" w:rsidRDefault="00B36F85" w:rsidP="00A8667A">
      <w:r>
        <w:continuationSeparator/>
      </w:r>
    </w:p>
  </w:footnote>
  <w:footnote w:id="1">
    <w:p w:rsidR="00A8667A" w:rsidRDefault="00B36F85">
      <w:pPr>
        <w:pStyle w:val="Testonotaapidipagina"/>
      </w:pPr>
      <w:r w:rsidRPr="00A8667A">
        <w:rPr>
          <w:rStyle w:val="Rimandonotaapidipagina"/>
        </w:rPr>
        <w:footnoteRef/>
      </w:r>
      <w:r>
        <w:rPr>
          <w:rFonts w:ascii="Calibri" w:hAnsi="Calibri"/>
          <w:sz w:val="18"/>
          <w:szCs w:val="18"/>
          <w:vertAlign w:val="subscript"/>
        </w:rPr>
        <w:t xml:space="preserve"> </w:t>
      </w:r>
      <w:r>
        <w:rPr>
          <w:rFonts w:ascii="Calibri" w:hAnsi="Calibri"/>
          <w:i/>
          <w:sz w:val="18"/>
          <w:szCs w:val="18"/>
          <w:vertAlign w:val="subscript"/>
        </w:rPr>
        <w:t>Indicare una dizione abbrev</w:t>
      </w:r>
      <w:r>
        <w:rPr>
          <w:rFonts w:ascii="Calibri" w:hAnsi="Calibri"/>
          <w:i/>
          <w:sz w:val="18"/>
          <w:szCs w:val="18"/>
          <w:vertAlign w:val="subscript"/>
        </w:rPr>
        <w:t>iata per la denominazione dell'ente, in conformità all'art.3 comma1 del D.M.16 gennaio 2015.</w:t>
      </w:r>
    </w:p>
  </w:footnote>
  <w:footnote w:id="2">
    <w:p w:rsidR="00A8667A" w:rsidRDefault="00B36F85">
      <w:pPr>
        <w:jc w:val="both"/>
      </w:pPr>
      <w:r w:rsidRPr="00A8667A">
        <w:rPr>
          <w:rStyle w:val="Rimandonotaapidipagina"/>
        </w:rPr>
        <w:footnoteRef/>
      </w:r>
      <w:r>
        <w:rPr>
          <w:rFonts w:ascii="Calibri" w:hAnsi="Calibri"/>
          <w:i/>
          <w:sz w:val="18"/>
          <w:szCs w:val="18"/>
          <w:vertAlign w:val="subscript"/>
        </w:rPr>
        <w:t xml:space="preserve"> Cancellare la voce che non interessa, allegando, in caso di delega, dichiarazione sostitutiva di atto di notorietà </w:t>
      </w:r>
      <w:r>
        <w:rPr>
          <w:rFonts w:ascii="Calibri" w:hAnsi="Calibri"/>
          <w:i/>
          <w:sz w:val="18"/>
          <w:szCs w:val="18"/>
          <w:vertAlign w:val="subscript"/>
        </w:rPr>
        <w:t>redatta ai sensi degli artt. 38-47 del D.P.R. n. 445/2000.</w:t>
      </w:r>
    </w:p>
  </w:footnote>
  <w:footnote w:id="3">
    <w:p w:rsidR="00A8667A" w:rsidRDefault="00B36F85">
      <w:pPr>
        <w:pStyle w:val="Testonotaapidipagina"/>
      </w:pPr>
      <w:r w:rsidRPr="00A8667A">
        <w:rPr>
          <w:rStyle w:val="Rimandonotaapidipagina"/>
        </w:rPr>
        <w:footnoteRef/>
      </w:r>
      <w:r>
        <w:rPr>
          <w:rFonts w:ascii="Calibri" w:hAnsi="Calibri"/>
          <w:i/>
          <w:sz w:val="18"/>
          <w:szCs w:val="18"/>
          <w:vertAlign w:val="subscript"/>
        </w:rPr>
        <w:t xml:space="preserve"> Indicare per esteso la denominazione dell'ente.</w:t>
      </w:r>
    </w:p>
  </w:footnote>
  <w:footnote w:id="4">
    <w:p w:rsidR="00A8667A" w:rsidRDefault="00B36F85">
      <w:pPr>
        <w:pStyle w:val="Testonotaapidipagina"/>
      </w:pPr>
      <w:r w:rsidRPr="00A8667A">
        <w:rPr>
          <w:rStyle w:val="Rimandonotaapidipagina"/>
        </w:rPr>
        <w:footnoteRef/>
      </w:r>
      <w:r>
        <w:rPr>
          <w:rFonts w:ascii="Calibri" w:hAnsi="Calibri" w:cs="Arial"/>
          <w:i/>
          <w:iCs/>
          <w:sz w:val="18"/>
          <w:szCs w:val="18"/>
          <w:vertAlign w:val="subscript"/>
        </w:rPr>
        <w:t xml:space="preserve"> Identificare la categoria di prodotto: medicinale per terapia genica, medicinale per terapia cellulare somatica, prodotto di</w:t>
      </w:r>
      <w:r>
        <w:rPr>
          <w:rFonts w:ascii="Calibri" w:hAnsi="Calibri" w:cs="Arial"/>
          <w:i/>
          <w:iCs/>
          <w:sz w:val="18"/>
          <w:szCs w:val="18"/>
          <w:vertAlign w:val="subscript"/>
        </w:rPr>
        <w:t xml:space="preserve"> ingegneria tissutale.</w:t>
      </w:r>
    </w:p>
  </w:footnote>
  <w:footnote w:id="5">
    <w:p w:rsidR="00A8667A" w:rsidRDefault="00B36F85">
      <w:pPr>
        <w:pStyle w:val="Testonotaapidipagina"/>
      </w:pPr>
      <w:r w:rsidRPr="00A8667A">
        <w:rPr>
          <w:rStyle w:val="Rimandonotaapidipagina"/>
        </w:rPr>
        <w:footnoteRef/>
      </w:r>
      <w:r>
        <w:rPr>
          <w:rFonts w:ascii="Calibri" w:hAnsi="Calibri" w:cs="Arial"/>
          <w:i/>
          <w:iCs/>
          <w:sz w:val="18"/>
          <w:szCs w:val="18"/>
          <w:vertAlign w:val="subscript"/>
        </w:rPr>
        <w:t xml:space="preserve"> Cancellare la voce che non interessa. </w:t>
      </w:r>
    </w:p>
  </w:footnote>
  <w:footnote w:id="6">
    <w:p w:rsidR="00A8667A" w:rsidRDefault="00B36F85">
      <w:pPr>
        <w:pStyle w:val="Testonotaapidipagina"/>
      </w:pPr>
      <w:r w:rsidRPr="00A8667A">
        <w:rPr>
          <w:rStyle w:val="Rimandonotaapidipagina"/>
        </w:rPr>
        <w:footnoteRef/>
      </w:r>
      <w:r>
        <w:rPr>
          <w:rFonts w:ascii="Calibri" w:hAnsi="Calibri" w:cs="Arial"/>
          <w:i/>
          <w:iCs/>
          <w:sz w:val="18"/>
          <w:szCs w:val="18"/>
          <w:vertAlign w:val="subscript"/>
        </w:rPr>
        <w:t xml:space="preserve"> Allegare copia dell'autorizzazione alla produzione </w:t>
      </w:r>
    </w:p>
  </w:footnote>
  <w:footnote w:id="7"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667A">
        <w:rPr>
          <w:rStyle w:val="Rimandonotaapidipagina"/>
        </w:rPr>
        <w:footnoteRef/>
      </w:r>
      <w:r>
        <w:rPr>
          <w:rFonts w:ascii="Calibri" w:hAnsi="Calibri" w:cs="Courier New"/>
          <w:sz w:val="18"/>
          <w:szCs w:val="18"/>
          <w:vertAlign w:val="subscript"/>
        </w:rPr>
        <w:t xml:space="preserve"> Il dossier per i </w:t>
      </w:r>
      <w:r>
        <w:rPr>
          <w:rFonts w:ascii="Calibri" w:hAnsi="Calibri" w:cs="Courier New"/>
          <w:sz w:val="18"/>
          <w:szCs w:val="18"/>
          <w:u w:val="single"/>
          <w:vertAlign w:val="subscript"/>
        </w:rPr>
        <w:t>medicinali di terapia cellulare somatica e</w:t>
      </w:r>
      <w:r>
        <w:rPr>
          <w:rFonts w:ascii="Calibri" w:hAnsi="Calibri" w:cs="Courier New"/>
          <w:sz w:val="18"/>
          <w:szCs w:val="18"/>
          <w:u w:val="single"/>
          <w:vertAlign w:val="subscript"/>
        </w:rPr>
        <w:t xml:space="preserve"> medicinali di ingegneria tissutale</w:t>
      </w:r>
      <w:r>
        <w:rPr>
          <w:rFonts w:ascii="Calibri" w:hAnsi="Calibri" w:cs="Courier New"/>
          <w:sz w:val="18"/>
          <w:szCs w:val="18"/>
          <w:vertAlign w:val="subscript"/>
        </w:rPr>
        <w:t xml:space="preserve"> deve contenere almeno: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 xml:space="preserve">1.1 descrizione del medicinale (sostanza attiva e prodotto finito), della sua indicazione clinica, del meccanismo di azione;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>1.2 informazioni relative al materiale di partenza, al suo approvvigio</w:t>
      </w:r>
      <w:r>
        <w:rPr>
          <w:rFonts w:ascii="Calibri" w:hAnsi="Calibri" w:cs="Courier New"/>
          <w:sz w:val="18"/>
          <w:szCs w:val="18"/>
          <w:vertAlign w:val="subscript"/>
        </w:rPr>
        <w:t xml:space="preserve">namento e controllo;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 xml:space="preserve">1.3 informazioni relative alle materie prime e ai materiali che vengono in contatto con il prodotto e relativi risultati analitici a fronte di specifiche definite;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 xml:space="preserve">1.4 informazioni relative all'adeguatezza dei  materiali  impiegati </w:t>
      </w:r>
      <w:r>
        <w:rPr>
          <w:rFonts w:ascii="Calibri" w:hAnsi="Calibri" w:cs="Courier New"/>
          <w:sz w:val="18"/>
          <w:szCs w:val="18"/>
          <w:vertAlign w:val="subscript"/>
        </w:rPr>
        <w:t xml:space="preserve">(in particolare sicurezza virale o rischio TSE per materiale di origine animale);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>1.5 compatibilità dei componenti non cellulari (supporti, matrici, biomateriali,  biomolecole, dispositivi o altre componenti) per prodotti combinati e relativi risultati an</w:t>
      </w:r>
      <w:r>
        <w:rPr>
          <w:rFonts w:ascii="Calibri" w:hAnsi="Calibri" w:cs="Courier New"/>
          <w:sz w:val="18"/>
          <w:szCs w:val="18"/>
          <w:vertAlign w:val="subscript"/>
        </w:rPr>
        <w:t xml:space="preserve">alitici a fronte di specifiche definite;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 xml:space="preserve">1.6 specifiche di qualità per il rilascio della sostanza attiva;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 xml:space="preserve">1.7 specifiche di qualità per il rilascio del prodotto finito;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>1.8 descrizione del processo di produzione inclusi i controlli di processo e la conv</w:t>
      </w:r>
      <w:r>
        <w:rPr>
          <w:rFonts w:ascii="Calibri" w:hAnsi="Calibri" w:cs="Courier New"/>
          <w:sz w:val="18"/>
          <w:szCs w:val="18"/>
          <w:vertAlign w:val="subscript"/>
        </w:rPr>
        <w:t xml:space="preserve">alida del processo in asepsi;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 xml:space="preserve">1.9 informazioni sulle misure in atto per prevenire l'entrata nel processo di virus esogeni;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 xml:space="preserve">1.10 controlli critici del processo (controlli microbiologici e/o virali, controllo di crescita cellulare);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>1.11 risk-assessment d</w:t>
      </w:r>
      <w:r>
        <w:rPr>
          <w:rFonts w:ascii="Calibri" w:hAnsi="Calibri" w:cs="Courier New"/>
          <w:sz w:val="18"/>
          <w:szCs w:val="18"/>
          <w:vertAlign w:val="subscript"/>
        </w:rPr>
        <w:t xml:space="preserve">el prodotto (ad esempio possibilità di trasmissione di infezioni, immunogenicità, tumorigenicità, perdita di funzionalità cellulare, virus contenuti in prodotti per terapia cellulare in grado di replicarsi, integrazione del genoma retro/lenti virale);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>1.1</w:t>
      </w:r>
      <w:r>
        <w:rPr>
          <w:rFonts w:ascii="Calibri" w:hAnsi="Calibri" w:cs="Courier New"/>
          <w:sz w:val="18"/>
          <w:szCs w:val="18"/>
          <w:vertAlign w:val="subscript"/>
        </w:rPr>
        <w:t xml:space="preserve">2 informazioni sulle condizioni di conservazione previste prima della somministrazione al paziente, incluso eventuale trasporto, con evidenza della stabilità del prodotto. </w:t>
      </w:r>
    </w:p>
    <w:p w:rsidR="00A8667A" w:rsidRDefault="00B36F85">
      <w:pPr>
        <w:pStyle w:val="Testonotaapidipagina"/>
      </w:pPr>
      <w:r>
        <w:rPr>
          <w:rFonts w:ascii="Calibri" w:hAnsi="Calibri" w:cs="Courier New"/>
          <w:sz w:val="18"/>
          <w:szCs w:val="18"/>
          <w:vertAlign w:val="subscript"/>
        </w:rPr>
        <w:t xml:space="preserve">2) Il dossier per i </w:t>
      </w:r>
      <w:r>
        <w:rPr>
          <w:rFonts w:ascii="Calibri" w:hAnsi="Calibri" w:cs="Courier New"/>
          <w:sz w:val="18"/>
          <w:szCs w:val="18"/>
          <w:u w:val="single"/>
          <w:vertAlign w:val="subscript"/>
        </w:rPr>
        <w:t>medicinali di terapia genica</w:t>
      </w:r>
      <w:r>
        <w:rPr>
          <w:rFonts w:ascii="Calibri" w:hAnsi="Calibri" w:cs="Courier New"/>
          <w:sz w:val="18"/>
          <w:szCs w:val="18"/>
          <w:vertAlign w:val="subscript"/>
        </w:rPr>
        <w:t xml:space="preserve"> deve contenere almeno: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>2.1 descriz</w:t>
      </w:r>
      <w:r>
        <w:rPr>
          <w:rFonts w:ascii="Calibri" w:hAnsi="Calibri" w:cs="Courier New"/>
          <w:sz w:val="18"/>
          <w:szCs w:val="18"/>
          <w:vertAlign w:val="subscript"/>
        </w:rPr>
        <w:t xml:space="preserve">ione del medicinale (sostanza attiva e finito), della sua indicazione clinica, del meccanismo di azione;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>2.2 informazioni relative ai materiali di partenza(es.  virus primario, MVB/WVB, plasmidi, cellule di packaging, vettore, cellule batteriche ospiti, c</w:t>
      </w:r>
      <w:r>
        <w:rPr>
          <w:rFonts w:ascii="Calibri" w:hAnsi="Calibri" w:cs="Courier New"/>
          <w:sz w:val="18"/>
          <w:szCs w:val="18"/>
          <w:vertAlign w:val="subscript"/>
        </w:rPr>
        <w:t xml:space="preserve">ellule umane oggetto della modificazione genetica), al loro approvvigionamento e controllo;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>2.3 informazioni relative ai materiali che vengono in contatto con il prodotto;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 xml:space="preserve">2.4 informazioni relative all'adeguatezza dei  materiali impiegati (in particolare </w:t>
      </w:r>
      <w:r>
        <w:rPr>
          <w:rFonts w:ascii="Calibri" w:hAnsi="Calibri" w:cs="Courier New"/>
          <w:sz w:val="18"/>
          <w:szCs w:val="18"/>
          <w:vertAlign w:val="subscript"/>
        </w:rPr>
        <w:t xml:space="preserve">sicurezza virale o rischio TSE per materiale di origine animale);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 xml:space="preserve">2.5 specifiche di qualità per il rilascio del vettore usato per la modificazione genetica nel caso di cellule umane geneticamente modificate;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>2.6 specifiche di qualità per il rilascio dell</w:t>
      </w:r>
      <w:r>
        <w:rPr>
          <w:rFonts w:ascii="Calibri" w:hAnsi="Calibri" w:cs="Courier New"/>
          <w:sz w:val="18"/>
          <w:szCs w:val="18"/>
          <w:vertAlign w:val="subscript"/>
        </w:rPr>
        <w:t>a sostanza attiva;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 xml:space="preserve">2.7 specifiche di qualità per il rilascio del prodotto finito;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 xml:space="preserve">2.8 descrizione del processo di produzione inclusi i controlli di processo e la convalida del processo in asepsi;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>2.9 informazioni sulle misure in atto per prevenire l'entr</w:t>
      </w:r>
      <w:r>
        <w:rPr>
          <w:rFonts w:ascii="Calibri" w:hAnsi="Calibri" w:cs="Courier New"/>
          <w:sz w:val="18"/>
          <w:szCs w:val="18"/>
          <w:vertAlign w:val="subscript"/>
        </w:rPr>
        <w:t xml:space="preserve">ata nel processo di virus esogeni;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 xml:space="preserve">2.10 risk-assessment del prodotto (ad esempio rischio conseguente all'integrazione nel genoma delle cellule riceventi);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>2.11 informazioni sulle condizioni di conservazione previste prima della somministrazione al pazien</w:t>
      </w:r>
      <w:r>
        <w:rPr>
          <w:rFonts w:ascii="Calibri" w:hAnsi="Calibri" w:cs="Courier New"/>
          <w:sz w:val="18"/>
          <w:szCs w:val="18"/>
          <w:vertAlign w:val="subscript"/>
        </w:rPr>
        <w:t xml:space="preserve">te, incluso eventuale trasporto, con evidenza della stabilità del prodotto; </w:t>
      </w:r>
    </w:p>
    <w:p w:rsidR="00A8667A" w:rsidRDefault="00B3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18"/>
          <w:szCs w:val="18"/>
          <w:vertAlign w:val="subscript"/>
        </w:rPr>
      </w:pPr>
      <w:r>
        <w:rPr>
          <w:rFonts w:ascii="Calibri" w:hAnsi="Calibri" w:cs="Courier New"/>
          <w:sz w:val="18"/>
          <w:szCs w:val="18"/>
          <w:vertAlign w:val="subscript"/>
        </w:rPr>
        <w:t xml:space="preserve">2.12 nel caso di cellule umane geneticamente modificate, tutte le informazioni previste al punto 1. </w:t>
      </w:r>
    </w:p>
    <w:p w:rsidR="00A8667A" w:rsidRDefault="00A8667A">
      <w:pPr>
        <w:pStyle w:val="Testonotaapidipagina"/>
        <w:rPr>
          <w:rFonts w:ascii="Calibri" w:hAnsi="Calibri"/>
          <w:sz w:val="18"/>
          <w:szCs w:val="18"/>
          <w:vertAlign w:val="subscrip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3C9"/>
    <w:multiLevelType w:val="multilevel"/>
    <w:tmpl w:val="627CB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5F10"/>
    <w:multiLevelType w:val="multilevel"/>
    <w:tmpl w:val="7DB0629C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2E3D0642"/>
    <w:multiLevelType w:val="multilevel"/>
    <w:tmpl w:val="770EDDF2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67A"/>
    <w:rsid w:val="00A577D1"/>
    <w:rsid w:val="00A8667A"/>
    <w:rsid w:val="00B3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8667A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A8667A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rsid w:val="00A866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67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8667A"/>
    <w:rPr>
      <w:color w:val="0000FF"/>
      <w:u w:val="single"/>
    </w:rPr>
  </w:style>
  <w:style w:type="paragraph" w:styleId="Rientrocorpodeltesto2">
    <w:name w:val="Body Text Indent 2"/>
    <w:basedOn w:val="Normale"/>
    <w:rsid w:val="00A866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rsid w:val="00A8667A"/>
    <w:rPr>
      <w:sz w:val="24"/>
      <w:szCs w:val="24"/>
    </w:rPr>
  </w:style>
  <w:style w:type="paragraph" w:styleId="Testonotaapidipagina">
    <w:name w:val="footnote text"/>
    <w:basedOn w:val="Normale"/>
    <w:rsid w:val="00A8667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A8667A"/>
  </w:style>
  <w:style w:type="character" w:styleId="Rimandonotaapidipagina">
    <w:name w:val="footnote reference"/>
    <w:basedOn w:val="Carpredefinitoparagrafo"/>
    <w:rsid w:val="00A8667A"/>
    <w:rPr>
      <w:position w:val="0"/>
      <w:vertAlign w:val="superscript"/>
    </w:rPr>
  </w:style>
  <w:style w:type="paragraph" w:styleId="PreformattatoHTML">
    <w:name w:val="HTML Preformatted"/>
    <w:basedOn w:val="Normale"/>
    <w:rsid w:val="00A86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rsid w:val="00A8667A"/>
    <w:rPr>
      <w:rFonts w:ascii="Courier New" w:hAnsi="Courier New" w:cs="Courier New"/>
    </w:rPr>
  </w:style>
  <w:style w:type="character" w:styleId="Collegamentovisitato">
    <w:name w:val="FollowedHyperlink"/>
    <w:basedOn w:val="Carpredefinitoparagrafo"/>
    <w:rsid w:val="00A8667A"/>
    <w:rPr>
      <w:color w:val="800080"/>
      <w:u w:val="single"/>
    </w:rPr>
  </w:style>
  <w:style w:type="character" w:styleId="Enfasigrassetto">
    <w:name w:val="Strong"/>
    <w:basedOn w:val="Carpredefinitoparagrafo"/>
    <w:rsid w:val="00A8667A"/>
    <w:rPr>
      <w:b/>
      <w:bCs/>
    </w:rPr>
  </w:style>
  <w:style w:type="paragraph" w:styleId="Testofumetto">
    <w:name w:val="Balloon Text"/>
    <w:basedOn w:val="Normale"/>
    <w:rsid w:val="00A866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A866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rsid w:val="00A866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ancedtherapy@aif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AUTORIZZAZIONE ALLA PRODUZIONE DI MEDICINALI PER USO UMANO</dc:title>
  <dc:creator>AIFA</dc:creator>
  <cp:lastModifiedBy>niccolinic</cp:lastModifiedBy>
  <cp:revision>2</cp:revision>
  <cp:lastPrinted>2015-07-02T09:13:00Z</cp:lastPrinted>
  <dcterms:created xsi:type="dcterms:W3CDTF">2019-09-20T12:32:00Z</dcterms:created>
  <dcterms:modified xsi:type="dcterms:W3CDTF">2019-09-20T12:32:00Z</dcterms:modified>
</cp:coreProperties>
</file>