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6B" w:rsidRDefault="005B22A4" w:rsidP="00967961">
      <w:pPr>
        <w:spacing w:after="0" w:line="240" w:lineRule="auto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1477010</wp:posOffset>
            </wp:positionH>
            <wp:positionV relativeFrom="paragraph">
              <wp:posOffset>11430</wp:posOffset>
            </wp:positionV>
            <wp:extent cx="3431540" cy="1494790"/>
            <wp:effectExtent l="1905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540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2F6B" w:rsidRDefault="000A2F6B" w:rsidP="00967961">
      <w:pPr>
        <w:spacing w:after="0" w:line="240" w:lineRule="auto"/>
      </w:pPr>
    </w:p>
    <w:p w:rsidR="004241AC" w:rsidRPr="000A2F6B" w:rsidRDefault="00967961" w:rsidP="00967961">
      <w:pPr>
        <w:spacing w:after="0" w:line="240" w:lineRule="auto"/>
      </w:pPr>
      <w:r w:rsidRPr="000A2F6B">
        <w:br w:type="textWrapping" w:clear="all"/>
      </w: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E3BD2" w:rsidRDefault="00EE3BD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Pr="005B22A4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5B22A4" w:rsidRDefault="005B22A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5B22A4">
        <w:rPr>
          <w:b/>
          <w:sz w:val="32"/>
        </w:rPr>
        <w:t>FINASTERIDE PENSA</w:t>
      </w:r>
    </w:p>
    <w:p w:rsidR="004241AC" w:rsidRPr="005B22A4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5B22A4">
        <w:rPr>
          <w:snapToGrid w:val="0"/>
        </w:rPr>
        <w:t xml:space="preserve"> (</w:t>
      </w:r>
      <w:r w:rsidR="005B22A4" w:rsidRPr="005B22A4">
        <w:rPr>
          <w:snapToGrid w:val="0"/>
        </w:rPr>
        <w:t>Finasteride</w:t>
      </w:r>
      <w:r w:rsidRPr="005B22A4">
        <w:rPr>
          <w:snapToGrid w:val="0"/>
        </w:rPr>
        <w:t>)</w:t>
      </w:r>
    </w:p>
    <w:p w:rsidR="004241AC" w:rsidRPr="005B22A4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EE3BD2" w:rsidRDefault="00EE3BD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s-ES"/>
        </w:rPr>
      </w:pPr>
      <w:r w:rsidRPr="00EE3BD2">
        <w:rPr>
          <w:b/>
          <w:lang w:val="es-ES"/>
        </w:rPr>
        <w:t>Pensa Pharma</w:t>
      </w:r>
    </w:p>
    <w:p w:rsidR="00B53E24" w:rsidRDefault="00B53E2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E3BD2" w:rsidRPr="000A2F6B" w:rsidRDefault="00EE3BD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53E24" w:rsidRPr="00B53E24" w:rsidRDefault="004241AC" w:rsidP="00B53E2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B53E24">
        <w:rPr>
          <w:b/>
        </w:rPr>
        <w:t xml:space="preserve">Numero di AIC: </w:t>
      </w:r>
      <w:r w:rsidR="00B53E24" w:rsidRPr="00B53E24">
        <w:rPr>
          <w:b/>
        </w:rPr>
        <w:t xml:space="preserve">043495 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AB54C2" w:rsidRPr="0033523E" w:rsidRDefault="00AB54C2" w:rsidP="00AB54C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33523E">
        <w:rPr>
          <w:rFonts w:cs="Calibri"/>
          <w:b/>
          <w:color w:val="000000"/>
          <w:lang w:eastAsia="it-IT"/>
        </w:rPr>
        <w:t>RIASSUNTO DELLA RELAZIONE PUBBLICA DI VALUTAZIONE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B53E2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B53E24">
        <w:rPr>
          <w:rFonts w:cs="Calibri"/>
          <w:color w:val="000000"/>
          <w:lang w:eastAsia="it-IT"/>
        </w:rPr>
        <w:t xml:space="preserve">Questa è la sintesi del </w:t>
      </w:r>
      <w:r w:rsidRPr="00B53E24">
        <w:rPr>
          <w:rFonts w:cs="Calibri"/>
          <w:i/>
          <w:color w:val="000000"/>
          <w:lang w:eastAsia="it-IT"/>
        </w:rPr>
        <w:t>Public Assessment Report</w:t>
      </w:r>
      <w:r w:rsidRPr="00B53E24">
        <w:rPr>
          <w:rFonts w:cs="Calibri"/>
          <w:color w:val="000000"/>
          <w:lang w:eastAsia="it-IT"/>
        </w:rPr>
        <w:t xml:space="preserve"> (PAR) per </w:t>
      </w:r>
      <w:r w:rsidR="00B53E24">
        <w:rPr>
          <w:rFonts w:cs="Calibri"/>
          <w:color w:val="000000"/>
          <w:lang w:eastAsia="it-IT"/>
        </w:rPr>
        <w:t>Finasteride Pensa</w:t>
      </w:r>
      <w:r w:rsidRPr="00B53E24">
        <w:rPr>
          <w:rFonts w:cs="Calibri"/>
          <w:color w:val="000000"/>
          <w:lang w:eastAsia="it-IT"/>
        </w:rPr>
        <w:t>.</w:t>
      </w:r>
      <w:r w:rsidRPr="00B53E24">
        <w:rPr>
          <w:rFonts w:cs="Calibri"/>
          <w:bCs/>
          <w:color w:val="000000"/>
          <w:lang w:eastAsia="it-IT"/>
        </w:rPr>
        <w:t xml:space="preserve"> </w:t>
      </w:r>
      <w:r w:rsidRPr="00B53E24">
        <w:rPr>
          <w:rFonts w:cs="Calibri"/>
          <w:color w:val="000000"/>
          <w:lang w:eastAsia="it-IT"/>
        </w:rPr>
        <w:t xml:space="preserve">Esso spiega come </w:t>
      </w:r>
      <w:r w:rsidR="00B53E24">
        <w:rPr>
          <w:rFonts w:cs="Calibri"/>
          <w:color w:val="000000"/>
          <w:lang w:eastAsia="it-IT"/>
        </w:rPr>
        <w:t>Finasteride Pensa</w:t>
      </w:r>
      <w:r w:rsidR="00062636" w:rsidRPr="00B53E24">
        <w:rPr>
          <w:rFonts w:cs="Calibri"/>
          <w:color w:val="000000"/>
          <w:lang w:eastAsia="it-IT"/>
        </w:rPr>
        <w:t xml:space="preserve"> </w:t>
      </w:r>
      <w:r w:rsidRPr="00B53E24">
        <w:rPr>
          <w:rFonts w:cs="Calibri"/>
          <w:color w:val="000000"/>
          <w:lang w:eastAsia="it-IT"/>
        </w:rPr>
        <w:t xml:space="preserve">è stato valutato dalla Commissione Tecnico-Scientifica (CTS) </w:t>
      </w:r>
      <w:r w:rsidR="005A64F7" w:rsidRPr="00B53E24">
        <w:rPr>
          <w:rFonts w:cs="Calibri"/>
          <w:color w:val="000000"/>
          <w:lang w:eastAsia="it-IT"/>
        </w:rPr>
        <w:t>e le sue condizioni di impiego</w:t>
      </w:r>
      <w:r w:rsidRPr="00B53E24">
        <w:rPr>
          <w:rFonts w:cs="Calibri"/>
          <w:color w:val="000000"/>
          <w:lang w:eastAsia="it-IT"/>
        </w:rPr>
        <w:t xml:space="preserve">. Non intende fornire consigli pratici su come utilizzare </w:t>
      </w:r>
      <w:r w:rsidR="00B53E24">
        <w:rPr>
          <w:rFonts w:cs="Calibri"/>
          <w:color w:val="000000"/>
          <w:lang w:eastAsia="it-IT"/>
        </w:rPr>
        <w:t>Finasteride Pensa</w:t>
      </w:r>
      <w:r w:rsidRPr="00B53E24">
        <w:rPr>
          <w:rFonts w:cs="Calibri"/>
          <w:bCs/>
          <w:color w:val="000000"/>
          <w:lang w:eastAsia="it-IT"/>
        </w:rPr>
        <w:t>.</w:t>
      </w:r>
    </w:p>
    <w:p w:rsidR="004241AC" w:rsidRPr="00B53E2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B53E24">
        <w:rPr>
          <w:rFonts w:cs="Calibri"/>
          <w:color w:val="000000"/>
          <w:lang w:eastAsia="it-IT"/>
        </w:rPr>
        <w:t>Per informazioni pratiche sull'utilizzo di</w:t>
      </w:r>
      <w:r w:rsidRPr="00B53E24">
        <w:rPr>
          <w:rFonts w:cs="Calibri"/>
          <w:bCs/>
          <w:color w:val="000000"/>
          <w:lang w:eastAsia="it-IT"/>
        </w:rPr>
        <w:t xml:space="preserve"> </w:t>
      </w:r>
      <w:r w:rsidR="00B53E24">
        <w:rPr>
          <w:rFonts w:cs="Calibri"/>
          <w:color w:val="000000"/>
          <w:lang w:eastAsia="it-IT"/>
        </w:rPr>
        <w:t>Finasteride Pensa</w:t>
      </w:r>
      <w:r w:rsidR="00F22C10" w:rsidRPr="00B53E24">
        <w:rPr>
          <w:rFonts w:cs="Calibri"/>
          <w:color w:val="000000"/>
          <w:lang w:eastAsia="it-IT"/>
        </w:rPr>
        <w:t xml:space="preserve"> </w:t>
      </w:r>
      <w:r w:rsidRPr="00B53E24">
        <w:rPr>
          <w:rFonts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B53E24">
        <w:rPr>
          <w:rFonts w:cs="Calibri"/>
          <w:color w:val="000000"/>
          <w:lang w:eastAsia="it-IT"/>
        </w:rPr>
        <w:t xml:space="preserve">il </w:t>
      </w:r>
      <w:r w:rsidRPr="00B53E24">
        <w:rPr>
          <w:rFonts w:cs="Calibri"/>
          <w:color w:val="000000"/>
          <w:lang w:eastAsia="it-IT"/>
        </w:rPr>
        <w:t xml:space="preserve">farmacista. </w:t>
      </w:r>
    </w:p>
    <w:p w:rsidR="004241AC" w:rsidRPr="000A2F6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highlight w:val="yellow"/>
          <w:lang w:eastAsia="it-IT"/>
        </w:rPr>
      </w:pPr>
    </w:p>
    <w:p w:rsidR="004241AC" w:rsidRPr="000A2F6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highlight w:val="yellow"/>
          <w:lang w:eastAsia="it-IT"/>
        </w:rPr>
      </w:pPr>
    </w:p>
    <w:p w:rsidR="004241AC" w:rsidRDefault="004241AC" w:rsidP="005928E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  <w:r w:rsidRPr="00C952EB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5B22A4" w:rsidRPr="00C952EB">
        <w:rPr>
          <w:rFonts w:cs="Calibri"/>
          <w:b/>
          <w:color w:val="000000"/>
          <w:lang w:eastAsia="it-IT"/>
        </w:rPr>
        <w:t>Finasteride</w:t>
      </w:r>
      <w:proofErr w:type="spellEnd"/>
      <w:r w:rsidR="005B22A4" w:rsidRPr="00C952EB">
        <w:rPr>
          <w:rFonts w:cs="Calibri"/>
          <w:b/>
          <w:color w:val="000000"/>
          <w:lang w:eastAsia="it-IT"/>
        </w:rPr>
        <w:t xml:space="preserve"> Pensa</w:t>
      </w:r>
      <w:r w:rsidR="00F22C10" w:rsidRPr="00C952EB">
        <w:rPr>
          <w:rFonts w:cs="Calibri"/>
          <w:b/>
          <w:bCs/>
          <w:color w:val="000000"/>
          <w:lang w:eastAsia="it-IT"/>
        </w:rPr>
        <w:t xml:space="preserve"> </w:t>
      </w:r>
      <w:r w:rsidR="00EE3BD2" w:rsidRPr="00C952EB">
        <w:rPr>
          <w:rFonts w:cs="Calibri"/>
          <w:b/>
          <w:bCs/>
          <w:color w:val="000000"/>
          <w:lang w:eastAsia="it-IT"/>
        </w:rPr>
        <w:t>E A COSA SERVE</w:t>
      </w:r>
      <w:r w:rsidR="005B22A4" w:rsidRPr="00C952EB">
        <w:rPr>
          <w:rFonts w:cs="Calibri"/>
          <w:b/>
          <w:bCs/>
          <w:color w:val="000000"/>
          <w:lang w:eastAsia="it-IT"/>
        </w:rPr>
        <w:t>?</w:t>
      </w:r>
    </w:p>
    <w:p w:rsidR="00246089" w:rsidRPr="00E83F8D" w:rsidRDefault="00246089" w:rsidP="00246089">
      <w:pPr>
        <w:widowControl w:val="0"/>
        <w:spacing w:after="0" w:line="240" w:lineRule="auto"/>
        <w:jc w:val="both"/>
      </w:pPr>
      <w:r>
        <w:rPr>
          <w:rFonts w:cs="Calibri"/>
          <w:color w:val="000000"/>
          <w:lang w:eastAsia="it-IT"/>
        </w:rPr>
        <w:t>Finasteride Pensa</w:t>
      </w:r>
      <w:r w:rsidRPr="00E83F8D">
        <w:rPr>
          <w:rFonts w:cs="Calibri"/>
          <w:bCs/>
          <w:color w:val="000000"/>
          <w:lang w:eastAsia="it-IT"/>
        </w:rPr>
        <w:t xml:space="preserve"> </w:t>
      </w:r>
      <w:r w:rsidRPr="00E83F8D">
        <w:rPr>
          <w:rFonts w:cs="Calibri"/>
          <w:color w:val="000000"/>
          <w:lang w:eastAsia="it-IT"/>
        </w:rPr>
        <w:t xml:space="preserve">è un medicinale contenente il principio attivo </w:t>
      </w:r>
      <w:r>
        <w:rPr>
          <w:rFonts w:cs="Calibri"/>
          <w:color w:val="000000"/>
          <w:lang w:eastAsia="it-IT"/>
        </w:rPr>
        <w:t xml:space="preserve">finasteride ed </w:t>
      </w:r>
      <w:r w:rsidRPr="00E83F8D">
        <w:rPr>
          <w:rFonts w:cs="Calibri"/>
          <w:color w:val="000000"/>
          <w:lang w:eastAsia="it-IT"/>
        </w:rPr>
        <w:t>è disponibile in compresse</w:t>
      </w:r>
      <w:r>
        <w:rPr>
          <w:rFonts w:cs="Calibri"/>
          <w:color w:val="000000"/>
          <w:lang w:eastAsia="it-IT"/>
        </w:rPr>
        <w:t xml:space="preserve"> rivestite con film</w:t>
      </w:r>
      <w:r w:rsidRPr="00E83F8D">
        <w:rPr>
          <w:rFonts w:cs="Calibri"/>
          <w:color w:val="000000"/>
          <w:lang w:eastAsia="it-IT"/>
        </w:rPr>
        <w:t xml:space="preserve"> contenenti</w:t>
      </w:r>
      <w:r>
        <w:rPr>
          <w:rFonts w:cs="Calibri"/>
          <w:color w:val="000000"/>
          <w:lang w:eastAsia="it-IT"/>
        </w:rPr>
        <w:t xml:space="preserve"> due</w:t>
      </w:r>
      <w:r w:rsidRPr="00E83F8D">
        <w:rPr>
          <w:rFonts w:cs="Calibri"/>
          <w:color w:val="000000"/>
          <w:lang w:eastAsia="it-IT"/>
        </w:rPr>
        <w:t xml:space="preserve"> diversi dosaggi del principio attivo:</w:t>
      </w:r>
      <w:r w:rsidRPr="00E83F8D">
        <w:t xml:space="preserve"> </w:t>
      </w:r>
      <w:r>
        <w:rPr>
          <w:rFonts w:cs="Helvetica"/>
        </w:rPr>
        <w:t>1</w:t>
      </w:r>
      <w:r w:rsidRPr="00E83F8D">
        <w:rPr>
          <w:rFonts w:cs="Helvetica"/>
        </w:rPr>
        <w:t xml:space="preserve"> mg</w:t>
      </w:r>
      <w:r>
        <w:rPr>
          <w:rFonts w:cs="Helvetica"/>
        </w:rPr>
        <w:t xml:space="preserve"> e 5</w:t>
      </w:r>
      <w:r w:rsidRPr="00E83F8D">
        <w:rPr>
          <w:rFonts w:cs="Helvetica"/>
        </w:rPr>
        <w:t xml:space="preserve"> mg</w:t>
      </w:r>
      <w:r w:rsidRPr="00E83F8D">
        <w:t>.</w:t>
      </w:r>
    </w:p>
    <w:p w:rsidR="00CB6D5B" w:rsidRPr="00380099" w:rsidRDefault="00246089" w:rsidP="00CB6D5B">
      <w:pPr>
        <w:widowControl w:val="0"/>
        <w:spacing w:after="0" w:line="240" w:lineRule="auto"/>
        <w:jc w:val="both"/>
      </w:pPr>
      <w:proofErr w:type="spellStart"/>
      <w:r>
        <w:rPr>
          <w:rFonts w:cs="Calibri"/>
          <w:color w:val="000000"/>
          <w:lang w:eastAsia="it-IT"/>
        </w:rPr>
        <w:t>Finasteride</w:t>
      </w:r>
      <w:proofErr w:type="spellEnd"/>
      <w:r>
        <w:rPr>
          <w:rFonts w:cs="Calibri"/>
          <w:color w:val="000000"/>
          <w:lang w:eastAsia="it-IT"/>
        </w:rPr>
        <w:t xml:space="preserve"> Pensa nel dosaggio da 1 mg </w:t>
      </w:r>
      <w:r w:rsidRPr="00E83F8D">
        <w:rPr>
          <w:rFonts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>
        <w:rPr>
          <w:rFonts w:cs="Calibri"/>
          <w:color w:val="000000"/>
          <w:lang w:eastAsia="it-IT"/>
        </w:rPr>
        <w:t>Propecia</w:t>
      </w:r>
      <w:proofErr w:type="spellEnd"/>
      <w:r w:rsidR="00CB6D5B">
        <w:rPr>
          <w:rFonts w:cs="Calibri"/>
          <w:color w:val="000000"/>
          <w:lang w:eastAsia="it-IT"/>
        </w:rPr>
        <w:t xml:space="preserve"> </w:t>
      </w:r>
      <w:r w:rsidR="00CB6D5B" w:rsidRPr="00380099">
        <w:rPr>
          <w:rFonts w:cs="Calibri"/>
          <w:color w:val="000000"/>
          <w:lang w:eastAsia="it-IT"/>
        </w:rPr>
        <w:t>che è stato autorizzato con procedura di mutuo riconoscimento con la Svezia come stato di riferimento</w:t>
      </w:r>
      <w:r w:rsidR="00CB6D5B" w:rsidRPr="007C11D5">
        <w:rPr>
          <w:rFonts w:cs="Calibri"/>
          <w:color w:val="000000"/>
          <w:lang w:eastAsia="it-IT"/>
        </w:rPr>
        <w:t xml:space="preserve"> (</w:t>
      </w:r>
      <w:hyperlink r:id="rId7" w:history="1">
        <w:r w:rsidR="00CB6D5B" w:rsidRPr="00486F1B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CB6D5B" w:rsidRPr="007C11D5">
        <w:rPr>
          <w:rFonts w:cs="Arial"/>
          <w:shd w:val="clear" w:color="auto" w:fill="FFFFFF"/>
        </w:rPr>
        <w:t>)</w:t>
      </w:r>
      <w:r w:rsidR="00CB6D5B" w:rsidRPr="007C11D5">
        <w:rPr>
          <w:rFonts w:cs="Calibri"/>
          <w:color w:val="000000"/>
          <w:lang w:eastAsia="it-IT"/>
        </w:rPr>
        <w:t>. Sul sito dell’Agenzia Italiana del Farmaco (AIFA) (</w:t>
      </w:r>
      <w:hyperlink r:id="rId8" w:history="1">
        <w:r w:rsidR="00CB6D5B" w:rsidRPr="007C11D5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="00CB6D5B" w:rsidRPr="007C11D5">
        <w:rPr>
          <w:rFonts w:cs="Calibri"/>
          <w:lang w:eastAsia="it-IT"/>
        </w:rPr>
        <w:t>)</w:t>
      </w:r>
      <w:r w:rsidR="00CB6D5B" w:rsidRPr="007C11D5">
        <w:t xml:space="preserve"> </w:t>
      </w:r>
      <w:r w:rsidR="00CB6D5B" w:rsidRPr="007C11D5">
        <w:rPr>
          <w:rFonts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CB6D5B">
        <w:rPr>
          <w:rFonts w:cs="Calibri"/>
          <w:color w:val="000000"/>
          <w:lang w:eastAsia="it-IT"/>
        </w:rPr>
        <w:t>Propecia</w:t>
      </w:r>
      <w:proofErr w:type="spellEnd"/>
      <w:r w:rsidR="00CB6D5B" w:rsidRPr="00380099">
        <w:rPr>
          <w:rFonts w:cs="Calibri"/>
          <w:lang w:eastAsia="it-IT"/>
        </w:rPr>
        <w:t>.</w:t>
      </w:r>
    </w:p>
    <w:p w:rsidR="00CB6D5B" w:rsidRPr="00380099" w:rsidRDefault="005C5DB2" w:rsidP="00CB6D5B">
      <w:pPr>
        <w:pStyle w:val="Titolo2"/>
        <w:spacing w:before="0" w:line="240" w:lineRule="auto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proofErr w:type="spellStart"/>
      <w:r w:rsidRPr="00CB6D5B">
        <w:rPr>
          <w:rFonts w:asciiTheme="minorHAnsi" w:hAnsiTheme="minorHAnsi"/>
          <w:b w:val="0"/>
          <w:color w:val="auto"/>
          <w:sz w:val="22"/>
          <w:szCs w:val="22"/>
        </w:rPr>
        <w:t>Finasteride</w:t>
      </w:r>
      <w:proofErr w:type="spellEnd"/>
      <w:r w:rsidRPr="00CB6D5B">
        <w:rPr>
          <w:rFonts w:asciiTheme="minorHAnsi" w:hAnsiTheme="minorHAnsi"/>
          <w:b w:val="0"/>
          <w:color w:val="auto"/>
          <w:sz w:val="22"/>
          <w:szCs w:val="22"/>
        </w:rPr>
        <w:t xml:space="preserve"> Pensa 1 mg</w:t>
      </w:r>
      <w:r w:rsidRPr="006155FE">
        <w:t xml:space="preserve"> </w:t>
      </w:r>
      <w:r w:rsidR="00CB6D5B" w:rsidRPr="00380099">
        <w:rPr>
          <w:rFonts w:asciiTheme="minorHAnsi" w:hAnsiTheme="minorHAnsi"/>
          <w:b w:val="0"/>
          <w:noProof/>
          <w:color w:val="auto"/>
          <w:sz w:val="22"/>
          <w:szCs w:val="22"/>
        </w:rPr>
        <w:t>è usato per il trattamento della caduta dei capelli maschile (anche conosciuta come alopecia androgenetica).</w:t>
      </w:r>
    </w:p>
    <w:p w:rsidR="00246089" w:rsidRPr="00DD581F" w:rsidRDefault="00246089" w:rsidP="0024608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proofErr w:type="spellStart"/>
      <w:r>
        <w:rPr>
          <w:rFonts w:cs="Calibri"/>
          <w:color w:val="000000"/>
          <w:lang w:eastAsia="it-IT"/>
        </w:rPr>
        <w:t>Finasteride</w:t>
      </w:r>
      <w:proofErr w:type="spellEnd"/>
      <w:r>
        <w:rPr>
          <w:rFonts w:cs="Calibri"/>
          <w:color w:val="000000"/>
          <w:lang w:eastAsia="it-IT"/>
        </w:rPr>
        <w:t xml:space="preserve"> Pensa nel dosaggio da 5 mg </w:t>
      </w:r>
      <w:r w:rsidRPr="00E83F8D">
        <w:rPr>
          <w:rFonts w:cs="Calibri"/>
          <w:color w:val="000000"/>
          <w:lang w:eastAsia="it-IT"/>
        </w:rPr>
        <w:t xml:space="preserve">è un “medicinale generico”, cioè è analogo ad un “medicinale di riferimento”, </w:t>
      </w:r>
      <w:r>
        <w:rPr>
          <w:rFonts w:cs="Calibri"/>
          <w:color w:val="000000"/>
          <w:lang w:eastAsia="it-IT"/>
        </w:rPr>
        <w:t xml:space="preserve">Proscar, </w:t>
      </w:r>
      <w:r w:rsidRPr="00E83F8D">
        <w:rPr>
          <w:rFonts w:cs="Calibri"/>
          <w:color w:val="000000"/>
          <w:lang w:eastAsia="it-IT"/>
        </w:rPr>
        <w:t>già autorizzato in Italia.</w:t>
      </w:r>
      <w:r>
        <w:rPr>
          <w:rFonts w:cs="Calibri"/>
          <w:color w:val="000000"/>
          <w:lang w:eastAsia="it-IT"/>
        </w:rPr>
        <w:t xml:space="preserve"> </w:t>
      </w:r>
    </w:p>
    <w:p w:rsidR="00246089" w:rsidRDefault="005C5DB2" w:rsidP="00CB6D5B">
      <w:pPr>
        <w:spacing w:after="0" w:line="240" w:lineRule="auto"/>
        <w:jc w:val="both"/>
      </w:pPr>
      <w:r w:rsidRPr="00C41F4E">
        <w:t xml:space="preserve">Finasteride </w:t>
      </w:r>
      <w:r>
        <w:t>Pensa 5 mg è</w:t>
      </w:r>
      <w:r w:rsidRPr="00C41F4E">
        <w:t xml:space="preserve"> indicato per il trattamento e il controllo dell</w:t>
      </w:r>
      <w:r>
        <w:t>’</w:t>
      </w:r>
      <w:r w:rsidRPr="00C41F4E">
        <w:t>iperplasia prostatica</w:t>
      </w:r>
      <w:r>
        <w:t xml:space="preserve"> </w:t>
      </w:r>
      <w:r w:rsidR="00246089">
        <w:t>benigna (IPB), nota anche come ipertrofia prostatica, caratterizzata da un ingrossamento benigno della prostata.</w:t>
      </w:r>
    </w:p>
    <w:p w:rsidR="00E83F8D" w:rsidRDefault="00E83F8D" w:rsidP="005928E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highlight w:val="yellow"/>
          <w:lang w:eastAsia="it-IT"/>
        </w:rPr>
      </w:pPr>
    </w:p>
    <w:p w:rsidR="00684AE4" w:rsidRPr="000A2F6B" w:rsidRDefault="00684AE4" w:rsidP="005928E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highlight w:val="yellow"/>
          <w:lang w:eastAsia="it-IT"/>
        </w:rPr>
      </w:pPr>
    </w:p>
    <w:p w:rsidR="00246089" w:rsidRPr="00E83F8D" w:rsidRDefault="004241AC" w:rsidP="0024608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B34307">
        <w:rPr>
          <w:rFonts w:cs="Calibri"/>
          <w:b/>
          <w:bCs/>
          <w:color w:val="000000"/>
          <w:lang w:eastAsia="it-IT"/>
        </w:rPr>
        <w:t xml:space="preserve">2) COME E’ PRESCRITTO/USATO </w:t>
      </w:r>
      <w:r w:rsidR="00B53E24" w:rsidRPr="00B34307">
        <w:rPr>
          <w:rFonts w:cs="Calibri"/>
          <w:b/>
          <w:bCs/>
          <w:color w:val="000000"/>
          <w:lang w:eastAsia="it-IT"/>
        </w:rPr>
        <w:t>Finasteride Pensa</w:t>
      </w:r>
      <w:r w:rsidRPr="00B34307">
        <w:rPr>
          <w:rFonts w:cs="Calibri"/>
          <w:b/>
          <w:bCs/>
          <w:color w:val="000000"/>
          <w:lang w:eastAsia="it-IT"/>
        </w:rPr>
        <w:t>?</w:t>
      </w:r>
    </w:p>
    <w:p w:rsidR="00246089" w:rsidRPr="00C952EB" w:rsidRDefault="00246089" w:rsidP="0024608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proofErr w:type="spellStart"/>
      <w:r>
        <w:rPr>
          <w:rFonts w:cs="Calibri"/>
          <w:color w:val="000000"/>
          <w:lang w:eastAsia="it-IT"/>
        </w:rPr>
        <w:t>Finasteride</w:t>
      </w:r>
      <w:proofErr w:type="spellEnd"/>
      <w:r>
        <w:rPr>
          <w:rFonts w:cs="Calibri"/>
          <w:color w:val="000000"/>
          <w:lang w:eastAsia="it-IT"/>
        </w:rPr>
        <w:t xml:space="preserve"> Pensa</w:t>
      </w:r>
      <w:r w:rsidRPr="00E83F8D">
        <w:rPr>
          <w:rFonts w:cs="Calibri"/>
          <w:color w:val="000000"/>
          <w:lang w:eastAsia="it-IT"/>
        </w:rPr>
        <w:t xml:space="preserve"> </w:t>
      </w:r>
      <w:r w:rsidR="00CB6D5B">
        <w:rPr>
          <w:rFonts w:cs="Calibri"/>
          <w:color w:val="000000"/>
          <w:lang w:eastAsia="it-IT"/>
        </w:rPr>
        <w:t xml:space="preserve">1 mg </w:t>
      </w:r>
      <w:r w:rsidRPr="00E83F8D">
        <w:rPr>
          <w:rFonts w:cs="Calibri"/>
          <w:color w:val="000000"/>
          <w:lang w:eastAsia="it-IT"/>
        </w:rPr>
        <w:t>può essere ottenuto solo dietro prescrizione da parte del medico</w:t>
      </w:r>
      <w:r w:rsidR="00CB6D5B">
        <w:rPr>
          <w:rFonts w:cs="Calibri"/>
          <w:color w:val="000000"/>
          <w:lang w:eastAsia="it-IT"/>
        </w:rPr>
        <w:t xml:space="preserve"> da rinnovarsi volta per volta</w:t>
      </w:r>
      <w:r w:rsidRPr="00E83F8D">
        <w:rPr>
          <w:rFonts w:cs="Calibri"/>
          <w:color w:val="000000"/>
          <w:lang w:eastAsia="it-IT"/>
        </w:rPr>
        <w:t xml:space="preserve"> (ricetta </w:t>
      </w:r>
      <w:r>
        <w:rPr>
          <w:rFonts w:cs="Calibri"/>
          <w:color w:val="000000"/>
          <w:lang w:eastAsia="it-IT"/>
        </w:rPr>
        <w:t xml:space="preserve">non </w:t>
      </w:r>
      <w:r w:rsidRPr="00E83F8D">
        <w:rPr>
          <w:rFonts w:cs="Calibri"/>
          <w:color w:val="000000"/>
          <w:lang w:eastAsia="it-IT"/>
        </w:rPr>
        <w:t>ripetibile</w:t>
      </w:r>
      <w:r>
        <w:rPr>
          <w:rFonts w:cs="Calibri"/>
          <w:color w:val="000000"/>
          <w:lang w:eastAsia="it-IT"/>
        </w:rPr>
        <w:t>).</w:t>
      </w:r>
    </w:p>
    <w:p w:rsidR="00CB6D5B" w:rsidRPr="00380099" w:rsidRDefault="00CB6D5B" w:rsidP="00CB6D5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lastRenderedPageBreak/>
        <w:t>La dose giornaliera raccomandata è di una compressa.</w:t>
      </w:r>
    </w:p>
    <w:p w:rsidR="00246089" w:rsidRPr="00E83F8D" w:rsidRDefault="00246089" w:rsidP="0024608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rFonts w:cs="Calibri"/>
          <w:color w:val="000000"/>
          <w:lang w:eastAsia="it-IT"/>
        </w:rPr>
        <w:t>Finasteride</w:t>
      </w:r>
      <w:proofErr w:type="spellEnd"/>
      <w:r>
        <w:rPr>
          <w:rFonts w:cs="Calibri"/>
          <w:color w:val="000000"/>
          <w:lang w:eastAsia="it-IT"/>
        </w:rPr>
        <w:t xml:space="preserve"> Pensa</w:t>
      </w:r>
      <w:r w:rsidRPr="00E83F8D">
        <w:rPr>
          <w:rFonts w:cs="Calibri"/>
          <w:color w:val="000000"/>
          <w:lang w:eastAsia="it-IT"/>
        </w:rPr>
        <w:t xml:space="preserve"> </w:t>
      </w:r>
      <w:r w:rsidR="00CB6D5B">
        <w:rPr>
          <w:rFonts w:cs="Calibri"/>
          <w:color w:val="000000"/>
          <w:lang w:eastAsia="it-IT"/>
        </w:rPr>
        <w:t xml:space="preserve">5 mg </w:t>
      </w:r>
      <w:r w:rsidRPr="00E83F8D">
        <w:rPr>
          <w:rFonts w:cs="Calibri"/>
          <w:color w:val="000000"/>
          <w:lang w:eastAsia="it-IT"/>
        </w:rPr>
        <w:t>può essere ottenuto solo dietro prescrizione da parte del medico (</w:t>
      </w:r>
      <w:r>
        <w:rPr>
          <w:rFonts w:cs="Calibri"/>
          <w:color w:val="000000"/>
          <w:lang w:eastAsia="it-IT"/>
        </w:rPr>
        <w:t>ricetta ripetibile</w:t>
      </w:r>
      <w:r w:rsidRPr="00E83F8D">
        <w:rPr>
          <w:rFonts w:cs="Calibri"/>
          <w:color w:val="000000"/>
          <w:lang w:eastAsia="it-IT"/>
        </w:rPr>
        <w:t>).</w:t>
      </w:r>
    </w:p>
    <w:p w:rsidR="00CB6D5B" w:rsidRPr="00380099" w:rsidRDefault="00CB6D5B" w:rsidP="00CB6D5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t>La dose giornaliera raccomandata è di una compressa.</w:t>
      </w:r>
    </w:p>
    <w:p w:rsidR="00CB6D5B" w:rsidRDefault="00CB6D5B" w:rsidP="00CB6D5B">
      <w:pPr>
        <w:tabs>
          <w:tab w:val="left" w:pos="709"/>
        </w:tabs>
        <w:spacing w:after="0" w:line="240" w:lineRule="auto"/>
        <w:jc w:val="both"/>
      </w:pPr>
      <w:r>
        <w:t xml:space="preserve">I bambini, gli adolescenti (età compresa tra 12 e 18 anni) e le donne non devono assumere questo medicinale. </w:t>
      </w:r>
    </w:p>
    <w:p w:rsidR="00CB6D5B" w:rsidRDefault="00CB6D5B" w:rsidP="00CB6D5B">
      <w:pPr>
        <w:tabs>
          <w:tab w:val="left" w:pos="709"/>
        </w:tabs>
        <w:spacing w:after="0" w:line="240" w:lineRule="auto"/>
        <w:jc w:val="both"/>
      </w:pPr>
      <w:r>
        <w:t xml:space="preserve">Le donne in gravidanza non devono toccare le compresse sbriciolate di </w:t>
      </w:r>
      <w:proofErr w:type="spellStart"/>
      <w:r>
        <w:t>Finasteride</w:t>
      </w:r>
      <w:proofErr w:type="spellEnd"/>
      <w:r>
        <w:t xml:space="preserve"> Pensa perché il principio attivo si può assorbire attraverso la pelle e provocare danni al feto.</w:t>
      </w:r>
    </w:p>
    <w:p w:rsidR="004241AC" w:rsidRPr="00CB6D5B" w:rsidRDefault="00CB6D5B" w:rsidP="00BA7D67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  <w:r w:rsidRPr="00CB6D5B">
        <w:rPr>
          <w:rFonts w:cs="Verdana"/>
          <w:color w:val="000000"/>
          <w:lang w:eastAsia="it-IT"/>
        </w:rPr>
        <w:t>Le compresse si devono assumere intere (non frantumate o sbriciolate) con un po’ di acqua</w:t>
      </w:r>
      <w:r>
        <w:rPr>
          <w:rFonts w:cs="Verdana"/>
          <w:color w:val="000000"/>
          <w:lang w:eastAsia="it-IT"/>
        </w:rPr>
        <w:t>, indipendentemente dai pasti</w:t>
      </w:r>
      <w:r w:rsidRPr="00CB6D5B">
        <w:rPr>
          <w:rFonts w:cs="Verdana"/>
          <w:color w:val="000000"/>
          <w:lang w:eastAsia="it-IT"/>
        </w:rPr>
        <w:t>.</w:t>
      </w:r>
    </w:p>
    <w:p w:rsidR="00CB6D5B" w:rsidRDefault="00CB6D5B" w:rsidP="00BA7D67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highlight w:val="yellow"/>
          <w:lang w:eastAsia="it-IT"/>
        </w:rPr>
      </w:pPr>
    </w:p>
    <w:p w:rsidR="00CB6D5B" w:rsidRPr="000A2F6B" w:rsidRDefault="00CB6D5B" w:rsidP="00BA7D67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highlight w:val="yellow"/>
          <w:lang w:eastAsia="it-IT"/>
        </w:rPr>
      </w:pPr>
    </w:p>
    <w:p w:rsidR="004241AC" w:rsidRPr="00616174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  <w:r w:rsidRPr="00616174">
        <w:rPr>
          <w:rFonts w:cs="Calibri"/>
          <w:b/>
          <w:bCs/>
          <w:color w:val="000000"/>
          <w:lang w:eastAsia="it-IT"/>
        </w:rPr>
        <w:t>3) COME FUNZION</w:t>
      </w:r>
      <w:r w:rsidR="00616174" w:rsidRPr="00616174">
        <w:rPr>
          <w:rFonts w:cs="Calibri"/>
          <w:b/>
          <w:bCs/>
          <w:color w:val="000000"/>
          <w:lang w:eastAsia="it-IT"/>
        </w:rPr>
        <w:t>A Finasteride Pensa</w:t>
      </w:r>
      <w:r w:rsidRPr="00616174">
        <w:rPr>
          <w:rFonts w:cs="Calibri"/>
          <w:b/>
          <w:bCs/>
          <w:color w:val="000000"/>
          <w:lang w:eastAsia="it-IT"/>
        </w:rPr>
        <w:t>?</w:t>
      </w:r>
    </w:p>
    <w:p w:rsidR="00CB6D5B" w:rsidRPr="00181F56" w:rsidRDefault="006A3E5A" w:rsidP="00CB6D5B">
      <w:pPr>
        <w:tabs>
          <w:tab w:val="left" w:pos="0"/>
        </w:tabs>
        <w:spacing w:after="0" w:line="240" w:lineRule="auto"/>
        <w:jc w:val="both"/>
        <w:rPr>
          <w:noProof/>
        </w:rPr>
      </w:pPr>
      <w:proofErr w:type="spellStart"/>
      <w:r>
        <w:rPr>
          <w:rFonts w:cs="Calibri"/>
          <w:bCs/>
          <w:color w:val="000000"/>
          <w:lang w:eastAsia="it-IT"/>
        </w:rPr>
        <w:t>Finasteride</w:t>
      </w:r>
      <w:proofErr w:type="spellEnd"/>
      <w:r>
        <w:rPr>
          <w:rFonts w:cs="Calibri"/>
          <w:bCs/>
          <w:color w:val="000000"/>
          <w:lang w:eastAsia="it-IT"/>
        </w:rPr>
        <w:t xml:space="preserve"> Pensa</w:t>
      </w:r>
      <w:r w:rsidR="00CB6D5B">
        <w:rPr>
          <w:rFonts w:cs="Calibri"/>
          <w:bCs/>
          <w:color w:val="000000"/>
          <w:lang w:eastAsia="it-IT"/>
        </w:rPr>
        <w:t xml:space="preserve"> 1 mg</w:t>
      </w:r>
      <w:r>
        <w:rPr>
          <w:rFonts w:cs="Calibri"/>
          <w:bCs/>
          <w:color w:val="000000"/>
          <w:lang w:eastAsia="it-IT"/>
        </w:rPr>
        <w:t xml:space="preserve">, </w:t>
      </w:r>
      <w:r w:rsidR="00CB6D5B" w:rsidRPr="00CB6D5B">
        <w:rPr>
          <w:rFonts w:cs="Calibri"/>
          <w:bCs/>
          <w:color w:val="000000"/>
          <w:lang w:eastAsia="it-IT"/>
        </w:rPr>
        <w:t xml:space="preserve">il cui codice ATC è </w:t>
      </w:r>
      <w:r w:rsidR="00CB6D5B" w:rsidRPr="00CB6D5B">
        <w:rPr>
          <w:noProof/>
        </w:rPr>
        <w:t>D11A X10</w:t>
      </w:r>
      <w:r w:rsidR="00CB6D5B" w:rsidRPr="00CB6D5B">
        <w:rPr>
          <w:lang w:eastAsia="it-IT"/>
        </w:rPr>
        <w:t>,</w:t>
      </w:r>
      <w:r w:rsidR="00CB6D5B" w:rsidRPr="00CB6D5B">
        <w:rPr>
          <w:rFonts w:eastAsia="DejaVuSans" w:cs="DejaVuSans"/>
        </w:rPr>
        <w:t xml:space="preserve"> </w:t>
      </w:r>
      <w:r w:rsidR="00CB6D5B" w:rsidRPr="00CB6D5B">
        <w:rPr>
          <w:rFonts w:cs="Calibri"/>
          <w:color w:val="000000"/>
          <w:lang w:eastAsia="it-IT"/>
        </w:rPr>
        <w:t xml:space="preserve">contiene il principio attivo </w:t>
      </w:r>
      <w:proofErr w:type="spellStart"/>
      <w:r w:rsidR="00CB6D5B" w:rsidRPr="00CB6D5B">
        <w:rPr>
          <w:rFonts w:cs="Calibri"/>
          <w:color w:val="000000"/>
          <w:lang w:eastAsia="it-IT"/>
        </w:rPr>
        <w:t>finasteride</w:t>
      </w:r>
      <w:proofErr w:type="spellEnd"/>
      <w:r w:rsidR="00CB6D5B" w:rsidRPr="00CB6D5B">
        <w:rPr>
          <w:rFonts w:cs="Calibri"/>
          <w:color w:val="000000"/>
          <w:lang w:eastAsia="it-IT"/>
        </w:rPr>
        <w:t xml:space="preserve"> che </w:t>
      </w:r>
      <w:r w:rsidR="00CB6D5B" w:rsidRPr="00CB6D5B">
        <w:rPr>
          <w:noProof/>
        </w:rPr>
        <w:t>inibisce il processo cosiddetto  della miniaturizzazione dei follicoli piliferi del cuoio capelluto: questo processo,</w:t>
      </w:r>
      <w:r w:rsidR="00DA1CB3">
        <w:rPr>
          <w:noProof/>
        </w:rPr>
        <w:t xml:space="preserve"> di cui</w:t>
      </w:r>
      <w:r w:rsidR="00CB6D5B" w:rsidRPr="00CB6D5B">
        <w:rPr>
          <w:noProof/>
        </w:rPr>
        <w:t xml:space="preserve"> l’inibizione può rendere reversibile il fenomeno della calvizie, dipende dalla trasformazione del testosterone (un ormone sessuale maschile) in diidrotestosterone. Questa trasformazione è bloccata dalla finasteride.</w:t>
      </w:r>
    </w:p>
    <w:p w:rsidR="006A3E5A" w:rsidRPr="00EF062E" w:rsidRDefault="006A3E5A" w:rsidP="006A3E5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cs="Calibri"/>
          <w:bCs/>
          <w:color w:val="000000"/>
          <w:lang w:eastAsia="it-IT"/>
        </w:rPr>
        <w:t>Finasteride</w:t>
      </w:r>
      <w:proofErr w:type="spellEnd"/>
      <w:r>
        <w:rPr>
          <w:rFonts w:cs="Calibri"/>
          <w:bCs/>
          <w:color w:val="000000"/>
          <w:lang w:eastAsia="it-IT"/>
        </w:rPr>
        <w:t xml:space="preserve"> Pensa</w:t>
      </w:r>
      <w:r w:rsidR="00CB6D5B">
        <w:rPr>
          <w:rFonts w:cs="Calibri"/>
          <w:bCs/>
          <w:color w:val="000000"/>
          <w:lang w:eastAsia="it-IT"/>
        </w:rPr>
        <w:t xml:space="preserve"> 5 mg</w:t>
      </w:r>
      <w:r>
        <w:rPr>
          <w:rFonts w:cs="Calibri"/>
          <w:bCs/>
          <w:color w:val="000000"/>
          <w:lang w:eastAsia="it-IT"/>
        </w:rPr>
        <w:t xml:space="preserve">, </w:t>
      </w:r>
      <w:r w:rsidRPr="00EF062E">
        <w:rPr>
          <w:rFonts w:cs="Calibri"/>
          <w:bCs/>
          <w:color w:val="000000"/>
          <w:lang w:eastAsia="it-IT"/>
        </w:rPr>
        <w:t xml:space="preserve">il </w:t>
      </w:r>
      <w:r>
        <w:rPr>
          <w:rFonts w:cs="Calibri"/>
          <w:bCs/>
          <w:color w:val="000000"/>
          <w:lang w:eastAsia="it-IT"/>
        </w:rPr>
        <w:t xml:space="preserve">cui </w:t>
      </w:r>
      <w:r w:rsidRPr="00EF062E">
        <w:rPr>
          <w:rFonts w:cs="Calibri"/>
          <w:bCs/>
          <w:color w:val="000000"/>
          <w:lang w:eastAsia="it-IT"/>
        </w:rPr>
        <w:t xml:space="preserve">codice ATC è </w:t>
      </w:r>
      <w:r>
        <w:t>G04CB</w:t>
      </w:r>
      <w:r w:rsidRPr="00442E48">
        <w:t>01</w:t>
      </w:r>
      <w:r>
        <w:rPr>
          <w:rFonts w:eastAsia="DejaVuSans" w:cs="DejaVuSans"/>
        </w:rPr>
        <w:t>,</w:t>
      </w:r>
      <w:r w:rsidRPr="00EF062E">
        <w:rPr>
          <w:rFonts w:eastAsia="DejaVuSans" w:cs="DejaVuSans"/>
        </w:rPr>
        <w:t xml:space="preserve"> </w:t>
      </w:r>
      <w:r w:rsidRPr="00EF062E">
        <w:rPr>
          <w:rFonts w:cs="Calibri"/>
          <w:color w:val="000000"/>
          <w:lang w:eastAsia="it-IT"/>
        </w:rPr>
        <w:t xml:space="preserve">contiene il principio attivo </w:t>
      </w:r>
      <w:r>
        <w:rPr>
          <w:rFonts w:cs="Calibri"/>
          <w:color w:val="000000"/>
          <w:lang w:eastAsia="it-IT"/>
        </w:rPr>
        <w:t>finasteride</w:t>
      </w:r>
      <w:r>
        <w:rPr>
          <w:rFonts w:eastAsia="DejaVuSans" w:cs="DejaVuSans"/>
        </w:rPr>
        <w:t xml:space="preserve"> che inibisce un enzima (5-α-reduttasi), responsabile della conversione dell’ormone</w:t>
      </w:r>
      <w:r w:rsidR="00CB6D5B">
        <w:rPr>
          <w:rFonts w:eastAsia="DejaVuSans" w:cs="DejaVuSans"/>
        </w:rPr>
        <w:t xml:space="preserve"> sessuale maschile</w:t>
      </w:r>
      <w:r>
        <w:rPr>
          <w:rFonts w:eastAsia="DejaVuSans" w:cs="DejaVuSans"/>
        </w:rPr>
        <w:t xml:space="preserve"> testosterone in un suo derivato più potente, il </w:t>
      </w:r>
      <w:proofErr w:type="spellStart"/>
      <w:r w:rsidRPr="00C0386D">
        <w:rPr>
          <w:rFonts w:eastAsia="DejaVuSans" w:cs="DejaVuSans"/>
        </w:rPr>
        <w:t>diidrotestosterone</w:t>
      </w:r>
      <w:proofErr w:type="spellEnd"/>
      <w:r>
        <w:rPr>
          <w:rFonts w:eastAsia="DejaVuSans" w:cs="DejaVuSans"/>
        </w:rPr>
        <w:t xml:space="preserve">, da cui dipende lo sviluppo e l’ingrossamento della </w:t>
      </w:r>
      <w:r w:rsidRPr="002B567B">
        <w:rPr>
          <w:rFonts w:eastAsia="DejaVuSans" w:cs="DejaVuSans"/>
        </w:rPr>
        <w:t>ghiandola prostatica e</w:t>
      </w:r>
      <w:r w:rsidR="00CB6D5B">
        <w:rPr>
          <w:rFonts w:eastAsia="DejaVuSans" w:cs="DejaVuSans"/>
        </w:rPr>
        <w:t>, quindi, della ipertrofia prostatica benigna</w:t>
      </w:r>
      <w:r>
        <w:rPr>
          <w:rFonts w:eastAsia="DejaVuSans" w:cs="DejaVuSans"/>
        </w:rPr>
        <w:t>.</w:t>
      </w:r>
    </w:p>
    <w:p w:rsidR="004241AC" w:rsidRPr="000A2F6B" w:rsidRDefault="004241AC" w:rsidP="00764651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</w:rPr>
      </w:pPr>
    </w:p>
    <w:p w:rsidR="00BA7D67" w:rsidRPr="000A2F6B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  <w:r w:rsidRPr="005B22A4">
        <w:rPr>
          <w:rFonts w:cs="Calibri"/>
          <w:b/>
          <w:bCs/>
          <w:lang w:eastAsia="it-IT"/>
        </w:rPr>
        <w:t xml:space="preserve">4) COME È STATO STUDIATO </w:t>
      </w:r>
      <w:r w:rsidR="005B22A4">
        <w:rPr>
          <w:rFonts w:cs="Calibri"/>
          <w:b/>
          <w:bCs/>
          <w:color w:val="000000"/>
          <w:lang w:eastAsia="it-IT"/>
        </w:rPr>
        <w:t>Finasteride Pensa</w:t>
      </w:r>
      <w:r w:rsidRPr="005B22A4">
        <w:rPr>
          <w:rFonts w:cs="Calibri"/>
          <w:b/>
          <w:bCs/>
          <w:lang w:eastAsia="it-IT"/>
        </w:rPr>
        <w:t>?</w:t>
      </w:r>
    </w:p>
    <w:p w:rsidR="004241AC" w:rsidRPr="005B22A4" w:rsidRDefault="005B22A4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5B22A4">
        <w:rPr>
          <w:rFonts w:cs="Arial"/>
        </w:rPr>
        <w:t xml:space="preserve">Poiché </w:t>
      </w:r>
      <w:proofErr w:type="spellStart"/>
      <w:r w:rsidRPr="005B22A4">
        <w:rPr>
          <w:rFonts w:cs="Arial"/>
        </w:rPr>
        <w:t>Finasteride</w:t>
      </w:r>
      <w:proofErr w:type="spellEnd"/>
      <w:r w:rsidRPr="005B22A4">
        <w:rPr>
          <w:rFonts w:cs="Arial"/>
        </w:rPr>
        <w:t xml:space="preserve"> Pensa </w:t>
      </w:r>
      <w:r w:rsidR="00CB6D5B">
        <w:rPr>
          <w:rFonts w:cs="Arial"/>
        </w:rPr>
        <w:t>è un</w:t>
      </w:r>
      <w:r w:rsidRPr="005B22A4">
        <w:rPr>
          <w:rFonts w:cs="Arial"/>
        </w:rPr>
        <w:t xml:space="preserve"> </w:t>
      </w:r>
      <w:r w:rsidR="00CB6D5B" w:rsidRPr="005B22A4">
        <w:rPr>
          <w:rFonts w:cs="Arial"/>
        </w:rPr>
        <w:t>medicinal</w:t>
      </w:r>
      <w:r w:rsidR="00CB6D5B">
        <w:rPr>
          <w:rFonts w:cs="Arial"/>
        </w:rPr>
        <w:t>e</w:t>
      </w:r>
      <w:r w:rsidR="00CB6D5B" w:rsidRPr="005B22A4">
        <w:rPr>
          <w:rFonts w:cs="Arial"/>
        </w:rPr>
        <w:t xml:space="preserve"> </w:t>
      </w:r>
      <w:r w:rsidR="00CB6D5B">
        <w:rPr>
          <w:rFonts w:cs="Arial"/>
        </w:rPr>
        <w:t>generico</w:t>
      </w:r>
      <w:r w:rsidRPr="005B22A4">
        <w:rPr>
          <w:rFonts w:cs="Arial"/>
        </w:rPr>
        <w:t>, è stato sufficiente effettuare prove cliniche per determinare</w:t>
      </w:r>
      <w:r w:rsidRPr="005B22A4">
        <w:rPr>
          <w:rFonts w:cs="Arial"/>
          <w:b/>
        </w:rPr>
        <w:t xml:space="preserve"> </w:t>
      </w:r>
      <w:r w:rsidRPr="005B22A4">
        <w:rPr>
          <w:rFonts w:cs="Arial"/>
        </w:rPr>
        <w:t xml:space="preserve">la bioequivalenza </w:t>
      </w:r>
      <w:r w:rsidR="007A42BA">
        <w:rPr>
          <w:rFonts w:cs="Arial"/>
        </w:rPr>
        <w:t xml:space="preserve">tra </w:t>
      </w:r>
      <w:proofErr w:type="spellStart"/>
      <w:r w:rsidR="007A42BA" w:rsidRPr="005B22A4">
        <w:rPr>
          <w:rFonts w:cs="Arial"/>
        </w:rPr>
        <w:t>Finasteride</w:t>
      </w:r>
      <w:proofErr w:type="spellEnd"/>
      <w:r w:rsidR="007A42BA" w:rsidRPr="005B22A4">
        <w:rPr>
          <w:rFonts w:cs="Arial"/>
        </w:rPr>
        <w:t xml:space="preserve"> Pensa </w:t>
      </w:r>
      <w:r w:rsidR="00CB6D5B">
        <w:rPr>
          <w:rFonts w:cs="Arial"/>
        </w:rPr>
        <w:t>e</w:t>
      </w:r>
      <w:r w:rsidRPr="005B22A4">
        <w:rPr>
          <w:rFonts w:cs="Arial"/>
        </w:rPr>
        <w:t xml:space="preserve"> </w:t>
      </w:r>
      <w:r w:rsidR="00CB6D5B">
        <w:rPr>
          <w:rFonts w:cs="Arial"/>
        </w:rPr>
        <w:t>i</w:t>
      </w:r>
      <w:r w:rsidR="00CB6D5B" w:rsidRPr="005B22A4">
        <w:rPr>
          <w:rFonts w:cs="Arial"/>
        </w:rPr>
        <w:t xml:space="preserve"> </w:t>
      </w:r>
      <w:r w:rsidRPr="005B22A4">
        <w:rPr>
          <w:rFonts w:cs="Arial"/>
        </w:rPr>
        <w:t>medicinal</w:t>
      </w:r>
      <w:r w:rsidR="00CB6D5B">
        <w:rPr>
          <w:rFonts w:cs="Arial"/>
        </w:rPr>
        <w:t>i</w:t>
      </w:r>
      <w:r w:rsidRPr="005B22A4">
        <w:rPr>
          <w:rFonts w:cs="Arial"/>
        </w:rPr>
        <w:t xml:space="preserve"> di riferimento. Due medicinali sono bioequivalenti quando producono gli stessi livelli di principio attivo nell’organismo.</w:t>
      </w:r>
    </w:p>
    <w:p w:rsidR="00684AE4" w:rsidRDefault="00684AE4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  <w:lang w:eastAsia="it-IT"/>
        </w:rPr>
      </w:pPr>
    </w:p>
    <w:p w:rsidR="00CB6D5B" w:rsidRPr="000A2F6B" w:rsidRDefault="00CB6D5B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  <w:lang w:eastAsia="it-IT"/>
        </w:rPr>
      </w:pPr>
    </w:p>
    <w:p w:rsidR="004241AC" w:rsidRPr="008E7C7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8E7C77">
        <w:rPr>
          <w:rFonts w:cs="Calibri"/>
          <w:b/>
          <w:bCs/>
          <w:lang w:eastAsia="it-IT"/>
        </w:rPr>
        <w:t xml:space="preserve">5) QUAL È IL RAPPORTO BENEFICIO/RISCHIO di </w:t>
      </w:r>
      <w:r w:rsidR="008E7C77">
        <w:rPr>
          <w:rFonts w:cs="Calibri"/>
          <w:b/>
          <w:bCs/>
          <w:color w:val="000000"/>
          <w:lang w:eastAsia="it-IT"/>
        </w:rPr>
        <w:t>Finasteride Pensa</w:t>
      </w:r>
      <w:r w:rsidRPr="008E7C77">
        <w:rPr>
          <w:rFonts w:cs="Calibri"/>
          <w:b/>
          <w:lang w:eastAsia="it-IT"/>
        </w:rPr>
        <w:t>?</w:t>
      </w:r>
      <w:r w:rsidRPr="008E7C77">
        <w:rPr>
          <w:rFonts w:cs="Calibri"/>
          <w:lang w:eastAsia="it-IT"/>
        </w:rPr>
        <w:t xml:space="preserve"> </w:t>
      </w:r>
    </w:p>
    <w:p w:rsidR="004241AC" w:rsidRPr="008E7C77" w:rsidRDefault="008E7C77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>
        <w:rPr>
          <w:rFonts w:cs="Calibri"/>
          <w:bCs/>
          <w:color w:val="000000"/>
          <w:lang w:eastAsia="it-IT"/>
        </w:rPr>
        <w:t>Finasteride</w:t>
      </w:r>
      <w:proofErr w:type="spellEnd"/>
      <w:r>
        <w:rPr>
          <w:rFonts w:cs="Calibri"/>
          <w:bCs/>
          <w:color w:val="000000"/>
          <w:lang w:eastAsia="it-IT"/>
        </w:rPr>
        <w:t xml:space="preserve"> Pensa </w:t>
      </w:r>
      <w:r w:rsidR="00CB6D5B">
        <w:rPr>
          <w:rFonts w:cs="Calibri"/>
          <w:bCs/>
          <w:color w:val="000000"/>
          <w:lang w:eastAsia="it-IT"/>
        </w:rPr>
        <w:t xml:space="preserve">è un </w:t>
      </w:r>
      <w:r w:rsidR="00CB6D5B" w:rsidRPr="008E7C77">
        <w:rPr>
          <w:rFonts w:cs="Calibri"/>
          <w:lang w:eastAsia="it-IT"/>
        </w:rPr>
        <w:t>medicinal</w:t>
      </w:r>
      <w:r w:rsidR="00CB6D5B">
        <w:rPr>
          <w:rFonts w:cs="Calibri"/>
          <w:lang w:eastAsia="it-IT"/>
        </w:rPr>
        <w:t>e</w:t>
      </w:r>
      <w:r w:rsidR="00CB6D5B" w:rsidRPr="008E7C77">
        <w:rPr>
          <w:rFonts w:cs="Calibri"/>
          <w:lang w:eastAsia="it-IT"/>
        </w:rPr>
        <w:t xml:space="preserve"> generic</w:t>
      </w:r>
      <w:r w:rsidR="00CB6D5B">
        <w:rPr>
          <w:rFonts w:cs="Calibri"/>
          <w:lang w:eastAsia="it-IT"/>
        </w:rPr>
        <w:t>o ed è</w:t>
      </w:r>
      <w:r w:rsidR="00013020" w:rsidRPr="008E7C77">
        <w:rPr>
          <w:rFonts w:cs="Calibri"/>
          <w:lang w:eastAsia="it-IT"/>
        </w:rPr>
        <w:t xml:space="preserve"> </w:t>
      </w:r>
      <w:proofErr w:type="spellStart"/>
      <w:r w:rsidR="00CB6D5B" w:rsidRPr="008E7C77">
        <w:rPr>
          <w:rFonts w:cs="Calibri"/>
          <w:lang w:eastAsia="it-IT"/>
        </w:rPr>
        <w:t>bioequivalent</w:t>
      </w:r>
      <w:r w:rsidR="00CB6D5B">
        <w:rPr>
          <w:rFonts w:cs="Calibri"/>
          <w:lang w:eastAsia="it-IT"/>
        </w:rPr>
        <w:t>e</w:t>
      </w:r>
      <w:proofErr w:type="spellEnd"/>
      <w:r w:rsidR="00CB6D5B" w:rsidRPr="008E7C77">
        <w:rPr>
          <w:rFonts w:cs="Calibri"/>
          <w:lang w:eastAsia="it-IT"/>
        </w:rPr>
        <w:t xml:space="preserve"> </w:t>
      </w:r>
      <w:r w:rsidR="00013020" w:rsidRPr="008E7C77">
        <w:rPr>
          <w:rFonts w:cs="Calibri"/>
          <w:lang w:eastAsia="it-IT"/>
        </w:rPr>
        <w:t>a</w:t>
      </w:r>
      <w:r>
        <w:rPr>
          <w:rFonts w:cs="Calibri"/>
          <w:lang w:eastAsia="it-IT"/>
        </w:rPr>
        <w:t>i</w:t>
      </w:r>
      <w:r w:rsidR="00013020" w:rsidRPr="008E7C77">
        <w:rPr>
          <w:rFonts w:cs="Calibri"/>
          <w:lang w:eastAsia="it-IT"/>
        </w:rPr>
        <w:t xml:space="preserve"> medicinal</w:t>
      </w:r>
      <w:r>
        <w:rPr>
          <w:rFonts w:cs="Calibri"/>
          <w:lang w:eastAsia="it-IT"/>
        </w:rPr>
        <w:t>i</w:t>
      </w:r>
      <w:r w:rsidR="00013020" w:rsidRPr="008E7C77">
        <w:rPr>
          <w:rFonts w:cs="Calibri"/>
          <w:lang w:eastAsia="it-IT"/>
        </w:rPr>
        <w:t xml:space="preserve"> di riferimento</w:t>
      </w:r>
      <w:r w:rsidR="00BA7D67" w:rsidRPr="008E7C77">
        <w:rPr>
          <w:rFonts w:cs="Calibri"/>
          <w:lang w:eastAsia="it-IT"/>
        </w:rPr>
        <w:t xml:space="preserve">; pertanto, </w:t>
      </w:r>
      <w:r w:rsidR="00013020" w:rsidRPr="008E7C77">
        <w:rPr>
          <w:rFonts w:cs="Calibri"/>
          <w:lang w:eastAsia="it-IT"/>
        </w:rPr>
        <w:t xml:space="preserve">i </w:t>
      </w:r>
      <w:r w:rsidR="004241AC" w:rsidRPr="008E7C77">
        <w:rPr>
          <w:rFonts w:cs="Calibri"/>
          <w:lang w:eastAsia="it-IT"/>
        </w:rPr>
        <w:t xml:space="preserve">benefici e </w:t>
      </w:r>
      <w:r w:rsidR="00DA1CB3">
        <w:rPr>
          <w:rFonts w:cs="Calibri"/>
          <w:lang w:eastAsia="it-IT"/>
        </w:rPr>
        <w:t xml:space="preserve">i </w:t>
      </w:r>
      <w:r w:rsidR="004241AC" w:rsidRPr="008E7C77">
        <w:rPr>
          <w:rFonts w:cs="Calibri"/>
          <w:lang w:eastAsia="it-IT"/>
        </w:rPr>
        <w:t xml:space="preserve">rischi sono sovrapponibili a quelli </w:t>
      </w:r>
      <w:r w:rsidR="00CB6D5B" w:rsidRPr="008E7C77">
        <w:rPr>
          <w:rFonts w:cs="Calibri"/>
          <w:lang w:eastAsia="it-IT"/>
        </w:rPr>
        <w:t>de</w:t>
      </w:r>
      <w:r w:rsidR="00CB6D5B">
        <w:rPr>
          <w:rFonts w:cs="Calibri"/>
          <w:lang w:eastAsia="it-IT"/>
        </w:rPr>
        <w:t>i</w:t>
      </w:r>
      <w:r w:rsidR="00CB6D5B" w:rsidRPr="008E7C77"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 xml:space="preserve"> </w:t>
      </w:r>
      <w:r w:rsidR="00CB6D5B" w:rsidRPr="008E7C77">
        <w:rPr>
          <w:rFonts w:cs="Calibri"/>
          <w:lang w:eastAsia="it-IT"/>
        </w:rPr>
        <w:t>medicinal</w:t>
      </w:r>
      <w:r w:rsidR="00CB6D5B">
        <w:rPr>
          <w:rFonts w:cs="Calibri"/>
          <w:lang w:eastAsia="it-IT"/>
        </w:rPr>
        <w:t>i</w:t>
      </w:r>
      <w:r w:rsidR="00CB6D5B" w:rsidRPr="008E7C77">
        <w:rPr>
          <w:rFonts w:cs="Calibri"/>
          <w:lang w:eastAsia="it-IT"/>
        </w:rPr>
        <w:t xml:space="preserve"> </w:t>
      </w:r>
      <w:r w:rsidR="004241AC" w:rsidRPr="008E7C77">
        <w:rPr>
          <w:rFonts w:cs="Calibri"/>
          <w:lang w:eastAsia="it-IT"/>
        </w:rPr>
        <w:t xml:space="preserve">di riferimento. </w:t>
      </w:r>
    </w:p>
    <w:p w:rsidR="004241AC" w:rsidRPr="000A2F6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  <w:lang w:eastAsia="it-IT"/>
        </w:rPr>
      </w:pPr>
    </w:p>
    <w:p w:rsidR="004241AC" w:rsidRPr="000A2F6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  <w:lang w:eastAsia="it-IT"/>
        </w:rPr>
      </w:pPr>
    </w:p>
    <w:p w:rsidR="004241AC" w:rsidRPr="0076465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764651">
        <w:rPr>
          <w:rFonts w:cs="Calibri"/>
          <w:b/>
          <w:bCs/>
          <w:lang w:eastAsia="it-IT"/>
        </w:rPr>
        <w:t xml:space="preserve">6) PERCHE’ </w:t>
      </w:r>
      <w:r w:rsidR="00B53E24" w:rsidRPr="00764651">
        <w:rPr>
          <w:rFonts w:cs="Calibri"/>
          <w:b/>
          <w:bCs/>
          <w:color w:val="000000"/>
          <w:lang w:eastAsia="it-IT"/>
        </w:rPr>
        <w:t>Finasteride Pensa</w:t>
      </w:r>
      <w:r w:rsidR="009B03DB" w:rsidRPr="00764651">
        <w:rPr>
          <w:rFonts w:cs="Calibri"/>
          <w:b/>
          <w:bCs/>
          <w:color w:val="000000"/>
          <w:lang w:eastAsia="it-IT"/>
        </w:rPr>
        <w:t xml:space="preserve"> </w:t>
      </w:r>
      <w:r w:rsidRPr="00764651">
        <w:rPr>
          <w:rFonts w:cs="Calibri"/>
          <w:b/>
          <w:bCs/>
          <w:lang w:eastAsia="it-IT"/>
        </w:rPr>
        <w:t xml:space="preserve">E’ STATO APPROVATO? </w:t>
      </w:r>
    </w:p>
    <w:p w:rsidR="004241AC" w:rsidRPr="000A2F6B" w:rsidRDefault="004241AC" w:rsidP="001A004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  <w:lang w:eastAsia="it-IT"/>
        </w:rPr>
      </w:pPr>
      <w:r w:rsidRPr="00764651">
        <w:rPr>
          <w:rFonts w:cs="Calibri"/>
          <w:lang w:eastAsia="it-IT"/>
        </w:rPr>
        <w:t xml:space="preserve">La Commissione Tecnico Scientifica (CTS), nella seduta </w:t>
      </w:r>
      <w:r w:rsidRPr="00EE3BD2">
        <w:rPr>
          <w:rFonts w:cs="Calibri"/>
          <w:lang w:eastAsia="it-IT"/>
        </w:rPr>
        <w:t xml:space="preserve">del </w:t>
      </w:r>
      <w:r w:rsidR="00EE3BD2" w:rsidRPr="00EE3BD2">
        <w:rPr>
          <w:rFonts w:cs="Calibri"/>
          <w:lang w:eastAsia="it-IT"/>
        </w:rPr>
        <w:t>14-16 settembre</w:t>
      </w:r>
      <w:r w:rsidRPr="00EE3BD2">
        <w:rPr>
          <w:rFonts w:cs="Calibri"/>
          <w:lang w:eastAsia="it-IT"/>
        </w:rPr>
        <w:t>, ha concl</w:t>
      </w:r>
      <w:r w:rsidRPr="001C1D7B">
        <w:rPr>
          <w:rFonts w:cs="Calibri"/>
          <w:lang w:eastAsia="it-IT"/>
        </w:rPr>
        <w:t xml:space="preserve">uso che, conformemente ai requisiti della normativa vigente, come nel caso </w:t>
      </w:r>
      <w:r w:rsidR="00764651" w:rsidRPr="001C1D7B">
        <w:rPr>
          <w:rFonts w:cs="Calibri"/>
          <w:lang w:eastAsia="it-IT"/>
        </w:rPr>
        <w:t>dei</w:t>
      </w:r>
      <w:r w:rsidRPr="001C1D7B">
        <w:rPr>
          <w:rFonts w:cs="Calibri"/>
          <w:lang w:eastAsia="it-IT"/>
        </w:rPr>
        <w:t xml:space="preserve"> medicinal</w:t>
      </w:r>
      <w:r w:rsidR="00764651" w:rsidRPr="001C1D7B">
        <w:rPr>
          <w:rFonts w:cs="Calibri"/>
          <w:lang w:eastAsia="it-IT"/>
        </w:rPr>
        <w:t>i</w:t>
      </w:r>
      <w:r w:rsidRPr="001C1D7B">
        <w:rPr>
          <w:rFonts w:cs="Calibri"/>
          <w:lang w:eastAsia="it-IT"/>
        </w:rPr>
        <w:t xml:space="preserve"> di riferimento </w:t>
      </w:r>
      <w:r w:rsidR="00764651" w:rsidRPr="001C1D7B">
        <w:rPr>
          <w:rFonts w:cs="Calibri"/>
          <w:lang w:eastAsia="it-IT"/>
        </w:rPr>
        <w:t xml:space="preserve">Propecia e Proscar, </w:t>
      </w:r>
      <w:r w:rsidRPr="001C1D7B">
        <w:rPr>
          <w:rFonts w:cs="Calibri"/>
          <w:lang w:eastAsia="it-IT"/>
        </w:rPr>
        <w:t xml:space="preserve">i benefici di </w:t>
      </w:r>
      <w:r w:rsidR="00B53E24" w:rsidRPr="001C1D7B">
        <w:rPr>
          <w:rFonts w:cs="Calibri"/>
          <w:lang w:eastAsia="it-IT"/>
        </w:rPr>
        <w:t>Finasteride Pensa</w:t>
      </w:r>
      <w:r w:rsidR="009B03DB" w:rsidRPr="001C1D7B">
        <w:rPr>
          <w:rFonts w:cs="Calibri"/>
          <w:lang w:eastAsia="it-IT"/>
        </w:rPr>
        <w:t xml:space="preserve"> </w:t>
      </w:r>
      <w:r w:rsidR="001C1A8E" w:rsidRPr="001C1D7B">
        <w:rPr>
          <w:rFonts w:cs="Calibri"/>
          <w:lang w:eastAsia="it-IT"/>
        </w:rPr>
        <w:t>sono</w:t>
      </w:r>
      <w:r w:rsidRPr="001C1D7B">
        <w:rPr>
          <w:rFonts w:cs="Calibri"/>
          <w:lang w:eastAsia="it-IT"/>
        </w:rPr>
        <w:t xml:space="preserve"> superiori ai rischi individuati. La CTS ha, inoltre, definito le modalità d</w:t>
      </w:r>
      <w:r w:rsidR="00BB4CC4" w:rsidRPr="001C1D7B">
        <w:rPr>
          <w:rFonts w:cs="Calibri"/>
          <w:lang w:eastAsia="it-IT"/>
        </w:rPr>
        <w:t xml:space="preserve">i prescrizione di cui al punto </w:t>
      </w:r>
      <w:r w:rsidRPr="001C1D7B">
        <w:rPr>
          <w:rFonts w:cs="Calibri"/>
          <w:lang w:eastAsia="it-IT"/>
        </w:rPr>
        <w:t>2) di questo Riassunto e la classe</w:t>
      </w:r>
      <w:r w:rsidRPr="00764651">
        <w:rPr>
          <w:rFonts w:cs="Calibri"/>
          <w:lang w:eastAsia="it-IT"/>
        </w:rPr>
        <w:t xml:space="preserve"> di rimborsabilità del </w:t>
      </w:r>
      <w:r w:rsidRPr="001C1D7B">
        <w:rPr>
          <w:rFonts w:cs="Calibri"/>
          <w:lang w:eastAsia="it-IT"/>
        </w:rPr>
        <w:t>medicinale</w:t>
      </w:r>
      <w:r w:rsidR="00D20170" w:rsidRPr="001C1D7B">
        <w:rPr>
          <w:rFonts w:cs="Calibri"/>
          <w:lang w:eastAsia="it-IT"/>
        </w:rPr>
        <w:t xml:space="preserve"> </w:t>
      </w:r>
      <w:r w:rsidRPr="001C1D7B">
        <w:rPr>
          <w:rFonts w:cs="Calibri"/>
          <w:lang w:eastAsia="it-IT"/>
        </w:rPr>
        <w:t>(</w:t>
      </w:r>
      <w:proofErr w:type="spellStart"/>
      <w:r w:rsidR="001A004F">
        <w:rPr>
          <w:rFonts w:cs="Calibri"/>
          <w:color w:val="000000"/>
          <w:lang w:eastAsia="it-IT"/>
        </w:rPr>
        <w:t>Finasteride</w:t>
      </w:r>
      <w:proofErr w:type="spellEnd"/>
      <w:r w:rsidR="001A004F">
        <w:rPr>
          <w:rFonts w:cs="Calibri"/>
          <w:color w:val="000000"/>
          <w:lang w:eastAsia="it-IT"/>
        </w:rPr>
        <w:t xml:space="preserve"> Pensa</w:t>
      </w:r>
      <w:r w:rsidR="001A004F" w:rsidRPr="00E83F8D">
        <w:rPr>
          <w:rFonts w:cs="Calibri"/>
          <w:color w:val="000000"/>
          <w:lang w:eastAsia="it-IT"/>
        </w:rPr>
        <w:t xml:space="preserve"> </w:t>
      </w:r>
      <w:r w:rsidR="001A004F">
        <w:rPr>
          <w:rFonts w:cs="Calibri"/>
          <w:color w:val="000000"/>
          <w:lang w:eastAsia="it-IT"/>
        </w:rPr>
        <w:t xml:space="preserve">1 mg: C; </w:t>
      </w:r>
      <w:proofErr w:type="spellStart"/>
      <w:r w:rsidR="001A004F">
        <w:rPr>
          <w:rFonts w:cs="Calibri"/>
          <w:color w:val="000000"/>
          <w:lang w:eastAsia="it-IT"/>
        </w:rPr>
        <w:t>Finasteride</w:t>
      </w:r>
      <w:proofErr w:type="spellEnd"/>
      <w:r w:rsidR="001A004F">
        <w:rPr>
          <w:rFonts w:cs="Calibri"/>
          <w:color w:val="000000"/>
          <w:lang w:eastAsia="it-IT"/>
        </w:rPr>
        <w:t xml:space="preserve"> Pensa</w:t>
      </w:r>
      <w:r w:rsidR="001A004F" w:rsidRPr="00E83F8D">
        <w:rPr>
          <w:rFonts w:cs="Calibri"/>
          <w:color w:val="000000"/>
          <w:lang w:eastAsia="it-IT"/>
        </w:rPr>
        <w:t xml:space="preserve"> </w:t>
      </w:r>
      <w:r w:rsidR="001A004F">
        <w:rPr>
          <w:rFonts w:cs="Calibri"/>
          <w:color w:val="000000"/>
          <w:lang w:eastAsia="it-IT"/>
        </w:rPr>
        <w:t>5 mg: A</w:t>
      </w:r>
      <w:r w:rsidRPr="001C1D7B">
        <w:rPr>
          <w:rFonts w:cs="Calibri"/>
          <w:lang w:eastAsia="it-IT"/>
        </w:rPr>
        <w:t xml:space="preserve">). </w:t>
      </w:r>
    </w:p>
    <w:p w:rsidR="004241AC" w:rsidRPr="000A2F6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highlight w:val="yellow"/>
          <w:lang w:eastAsia="it-IT"/>
        </w:rPr>
      </w:pPr>
    </w:p>
    <w:p w:rsidR="004241AC" w:rsidRPr="000A2F6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highlight w:val="yellow"/>
          <w:lang w:eastAsia="it-IT"/>
        </w:rPr>
      </w:pPr>
    </w:p>
    <w:p w:rsidR="004241AC" w:rsidRPr="0076465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764651">
        <w:rPr>
          <w:rFonts w:cs="Calibri"/>
          <w:b/>
          <w:bCs/>
          <w:lang w:eastAsia="it-IT"/>
        </w:rPr>
        <w:t xml:space="preserve">7) QUALI MISURE SONO STATE PRESE PER ASSICURARE LA SICUREZZA E L’EFFICACIA NELL’USO DI </w:t>
      </w:r>
      <w:r w:rsidR="00B53E24" w:rsidRPr="00764651">
        <w:rPr>
          <w:rFonts w:cs="Calibri"/>
          <w:b/>
          <w:bCs/>
          <w:color w:val="000000"/>
          <w:lang w:eastAsia="it-IT"/>
        </w:rPr>
        <w:t>Finasteride Pensa</w:t>
      </w:r>
      <w:r w:rsidRPr="00764651">
        <w:rPr>
          <w:rFonts w:cs="Calibri"/>
          <w:b/>
          <w:bCs/>
          <w:color w:val="000000"/>
          <w:lang w:eastAsia="it-IT"/>
        </w:rPr>
        <w:t>?</w:t>
      </w:r>
    </w:p>
    <w:p w:rsidR="004241AC" w:rsidRPr="00764651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764651">
        <w:rPr>
          <w:rFonts w:cs="Calibri"/>
          <w:lang w:eastAsia="it-IT"/>
        </w:rPr>
        <w:t xml:space="preserve">Il titolare </w:t>
      </w:r>
      <w:r w:rsidR="004241AC" w:rsidRPr="00764651">
        <w:rPr>
          <w:rFonts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B53E24" w:rsidRPr="00764651">
        <w:rPr>
          <w:rFonts w:cs="Calibri"/>
          <w:lang w:eastAsia="it-IT"/>
        </w:rPr>
        <w:t>Finasteride Pensa</w:t>
      </w:r>
      <w:r w:rsidR="004241AC" w:rsidRPr="00764651">
        <w:rPr>
          <w:rFonts w:cs="Calibri"/>
          <w:lang w:eastAsia="it-IT"/>
        </w:rPr>
        <w:t>.</w:t>
      </w:r>
    </w:p>
    <w:p w:rsidR="004241AC" w:rsidRPr="0076465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0A2F6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  <w:lang w:eastAsia="it-IT"/>
        </w:rPr>
      </w:pPr>
    </w:p>
    <w:p w:rsidR="004241AC" w:rsidRPr="001C1D7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C1D7B">
        <w:rPr>
          <w:rFonts w:cs="Calibri"/>
          <w:b/>
          <w:bCs/>
          <w:lang w:eastAsia="it-IT"/>
        </w:rPr>
        <w:t xml:space="preserve">8) ALTRE INFORMAZIONI RELATIVE A </w:t>
      </w:r>
      <w:r w:rsidR="00B53E24" w:rsidRPr="001C1D7B">
        <w:rPr>
          <w:rFonts w:cs="Calibri"/>
          <w:b/>
          <w:bCs/>
          <w:color w:val="000000"/>
          <w:lang w:eastAsia="it-IT"/>
        </w:rPr>
        <w:t>Finasteride Pensa</w:t>
      </w:r>
    </w:p>
    <w:p w:rsidR="004241AC" w:rsidRPr="001C1D7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1A004F">
        <w:rPr>
          <w:rFonts w:cs="Calibri"/>
          <w:bCs/>
          <w:iCs/>
          <w:lang w:eastAsia="it-IT"/>
        </w:rPr>
        <w:t xml:space="preserve">Il </w:t>
      </w:r>
      <w:r w:rsidR="001A004F" w:rsidRPr="001A004F">
        <w:rPr>
          <w:rFonts w:cs="Calibri"/>
          <w:bCs/>
          <w:iCs/>
          <w:lang w:eastAsia="it-IT"/>
        </w:rPr>
        <w:t>30 maggio 2016</w:t>
      </w:r>
      <w:r w:rsidRPr="001A004F">
        <w:rPr>
          <w:rFonts w:cs="Calibri"/>
          <w:bCs/>
          <w:iCs/>
          <w:lang w:eastAsia="it-IT"/>
        </w:rPr>
        <w:t xml:space="preserve"> l’AIFA ha rilasc</w:t>
      </w:r>
      <w:r w:rsidRPr="001C1D7B">
        <w:rPr>
          <w:rFonts w:cs="Calibri"/>
          <w:bCs/>
          <w:iCs/>
          <w:lang w:eastAsia="it-IT"/>
        </w:rPr>
        <w:t xml:space="preserve">iato l’autorizzazione all’immissione in commercio di </w:t>
      </w:r>
      <w:r w:rsidR="00B53E24" w:rsidRPr="001C1D7B">
        <w:rPr>
          <w:rFonts w:cs="Calibri"/>
          <w:bCs/>
          <w:color w:val="000000"/>
          <w:lang w:eastAsia="it-IT"/>
        </w:rPr>
        <w:t>Finasteride Pensa</w:t>
      </w:r>
      <w:r w:rsidRPr="001C1D7B">
        <w:rPr>
          <w:rFonts w:cs="Calibri"/>
          <w:bCs/>
          <w:lang w:eastAsia="it-IT"/>
        </w:rPr>
        <w:t xml:space="preserve">. </w:t>
      </w:r>
    </w:p>
    <w:p w:rsidR="00AB54C2" w:rsidRPr="001C1D7B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AB54C2" w:rsidRPr="001C1D7B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C1D7B">
        <w:rPr>
          <w:rFonts w:cs="Calibri"/>
          <w:lang w:eastAsia="it-IT"/>
        </w:rPr>
        <w:lastRenderedPageBreak/>
        <w:t xml:space="preserve">La Relazione Pubblica di Valutazione completa segue questo Riassunto. </w:t>
      </w:r>
    </w:p>
    <w:p w:rsidR="004241AC" w:rsidRPr="001C1D7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C1D7B">
        <w:rPr>
          <w:rFonts w:cs="Calibri"/>
          <w:lang w:eastAsia="it-IT"/>
        </w:rPr>
        <w:t xml:space="preserve">Per maggiori informazioni riguardo il trattamento con </w:t>
      </w:r>
      <w:r w:rsidR="00B53E24" w:rsidRPr="001C1D7B">
        <w:rPr>
          <w:rFonts w:cs="Calibri"/>
          <w:bCs/>
          <w:color w:val="000000"/>
          <w:lang w:eastAsia="it-IT"/>
        </w:rPr>
        <w:t>Finasteride Pensa</w:t>
      </w:r>
      <w:r w:rsidRPr="001C1D7B">
        <w:rPr>
          <w:rFonts w:cs="Calibri"/>
          <w:bCs/>
          <w:color w:val="000000"/>
          <w:lang w:eastAsia="it-IT"/>
        </w:rPr>
        <w:t xml:space="preserve"> </w:t>
      </w:r>
      <w:r w:rsidRPr="001C1D7B">
        <w:rPr>
          <w:rFonts w:cs="Calibri"/>
          <w:lang w:eastAsia="it-IT"/>
        </w:rPr>
        <w:t>si può leggere il foglio illustrativo</w:t>
      </w:r>
      <w:r w:rsidR="00D20170" w:rsidRPr="001C1D7B">
        <w:rPr>
          <w:rFonts w:cs="Calibri"/>
          <w:lang w:eastAsia="it-IT"/>
        </w:rPr>
        <w:t xml:space="preserve"> </w:t>
      </w:r>
      <w:r w:rsidR="002748E4" w:rsidRPr="001C1D7B">
        <w:rPr>
          <w:rFonts w:cs="Calibri"/>
          <w:lang w:eastAsia="it-IT"/>
        </w:rPr>
        <w:t>(</w:t>
      </w:r>
      <w:hyperlink r:id="rId9" w:history="1">
        <w:r w:rsidR="002748E4" w:rsidRPr="001C1D7B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="002748E4" w:rsidRPr="001C1D7B">
        <w:rPr>
          <w:rFonts w:cs="Calibri"/>
          <w:lang w:eastAsia="it-IT"/>
        </w:rPr>
        <w:t xml:space="preserve">) </w:t>
      </w:r>
      <w:r w:rsidRPr="001C1D7B">
        <w:rPr>
          <w:rFonts w:cs="Calibri"/>
          <w:lang w:eastAsia="it-IT"/>
        </w:rPr>
        <w:t xml:space="preserve">o contattare il medico o </w:t>
      </w:r>
      <w:r w:rsidR="009B03DB" w:rsidRPr="001C1D7B">
        <w:rPr>
          <w:rFonts w:cs="Calibri"/>
          <w:lang w:eastAsia="it-IT"/>
        </w:rPr>
        <w:t xml:space="preserve">il </w:t>
      </w:r>
      <w:r w:rsidRPr="001C1D7B">
        <w:rPr>
          <w:rFonts w:cs="Calibri"/>
          <w:lang w:eastAsia="it-IT"/>
        </w:rPr>
        <w:t xml:space="preserve">farmacista. </w:t>
      </w:r>
    </w:p>
    <w:p w:rsidR="004241AC" w:rsidRPr="001C1D7B" w:rsidRDefault="004241AC" w:rsidP="004241AC">
      <w:pPr>
        <w:spacing w:after="0" w:line="240" w:lineRule="auto"/>
        <w:jc w:val="both"/>
        <w:rPr>
          <w:rFonts w:cs="Calibri"/>
          <w:lang w:eastAsia="it-IT"/>
        </w:rPr>
      </w:pPr>
    </w:p>
    <w:p w:rsidR="004241AC" w:rsidRPr="001C1D7B" w:rsidRDefault="004241AC" w:rsidP="004241AC">
      <w:pPr>
        <w:spacing w:after="0" w:line="240" w:lineRule="auto"/>
        <w:jc w:val="both"/>
        <w:rPr>
          <w:rFonts w:cs="Calibri"/>
          <w:lang w:eastAsia="it-IT"/>
        </w:rPr>
      </w:pPr>
    </w:p>
    <w:p w:rsidR="004241AC" w:rsidRPr="001C1D7B" w:rsidRDefault="004241AC" w:rsidP="004241AC">
      <w:pPr>
        <w:spacing w:after="0" w:line="240" w:lineRule="auto"/>
        <w:jc w:val="both"/>
        <w:rPr>
          <w:rFonts w:cs="Calibri"/>
          <w:lang w:eastAsia="it-IT"/>
        </w:rPr>
      </w:pPr>
      <w:r w:rsidRPr="001C1D7B">
        <w:rPr>
          <w:rFonts w:cs="Calibri"/>
          <w:lang w:eastAsia="it-IT"/>
        </w:rPr>
        <w:t xml:space="preserve">Questo riassunto è stato redatto in data </w:t>
      </w:r>
      <w:r w:rsidR="001A004F">
        <w:rPr>
          <w:rFonts w:cs="Calibri"/>
          <w:lang w:eastAsia="it-IT"/>
        </w:rPr>
        <w:t>28.01.2016</w:t>
      </w:r>
    </w:p>
    <w:p w:rsidR="008E7C77" w:rsidRDefault="008E7C77">
      <w:pPr>
        <w:spacing w:after="0" w:line="240" w:lineRule="auto"/>
        <w:rPr>
          <w:rFonts w:cs="Calibri"/>
          <w:highlight w:val="yellow"/>
          <w:lang w:eastAsia="it-IT"/>
        </w:rPr>
      </w:pPr>
      <w:r>
        <w:rPr>
          <w:rFonts w:cs="Calibri"/>
          <w:highlight w:val="yellow"/>
          <w:lang w:eastAsia="it-IT"/>
        </w:rPr>
        <w:br w:type="page"/>
      </w:r>
    </w:p>
    <w:p w:rsidR="004241AC" w:rsidRDefault="004241AC" w:rsidP="004241AC">
      <w:pPr>
        <w:spacing w:after="0" w:line="240" w:lineRule="auto"/>
        <w:jc w:val="both"/>
      </w:pPr>
    </w:p>
    <w:p w:rsidR="00EE3BD2" w:rsidRPr="00764651" w:rsidRDefault="00EE3BD2" w:rsidP="004241AC">
      <w:pPr>
        <w:spacing w:after="0" w:line="240" w:lineRule="auto"/>
        <w:jc w:val="both"/>
      </w:pPr>
    </w:p>
    <w:p w:rsidR="00AB54C2" w:rsidRPr="00764651" w:rsidRDefault="00AB54C2" w:rsidP="00AB54C2">
      <w:pPr>
        <w:spacing w:after="0" w:line="240" w:lineRule="auto"/>
        <w:jc w:val="center"/>
        <w:rPr>
          <w:b/>
          <w:sz w:val="28"/>
        </w:rPr>
      </w:pPr>
      <w:r w:rsidRPr="00764651">
        <w:rPr>
          <w:b/>
          <w:sz w:val="28"/>
        </w:rPr>
        <w:t>RELAZIONE PUBBLICA DI VALUTAZIONE</w:t>
      </w:r>
    </w:p>
    <w:p w:rsidR="00AB54C2" w:rsidRPr="00764651" w:rsidRDefault="00AB54C2" w:rsidP="00AB54C2">
      <w:pPr>
        <w:spacing w:after="0" w:line="240" w:lineRule="auto"/>
        <w:jc w:val="center"/>
        <w:rPr>
          <w:b/>
        </w:rPr>
      </w:pPr>
    </w:p>
    <w:p w:rsidR="00AB54C2" w:rsidRPr="00764651" w:rsidRDefault="00AB54C2" w:rsidP="00AB54C2">
      <w:pPr>
        <w:spacing w:after="0" w:line="240" w:lineRule="auto"/>
        <w:jc w:val="center"/>
        <w:rPr>
          <w:b/>
        </w:rPr>
      </w:pPr>
    </w:p>
    <w:p w:rsidR="00AB54C2" w:rsidRPr="00764651" w:rsidRDefault="00AB54C2" w:rsidP="00AB54C2">
      <w:pPr>
        <w:spacing w:after="0" w:line="240" w:lineRule="auto"/>
        <w:jc w:val="center"/>
        <w:rPr>
          <w:b/>
        </w:rPr>
      </w:pPr>
    </w:p>
    <w:p w:rsidR="00AB54C2" w:rsidRPr="00764651" w:rsidRDefault="00AB54C2" w:rsidP="00AB54C2">
      <w:pPr>
        <w:spacing w:after="0" w:line="240" w:lineRule="auto"/>
        <w:jc w:val="center"/>
        <w:rPr>
          <w:b/>
        </w:rPr>
      </w:pPr>
    </w:p>
    <w:p w:rsidR="00AB54C2" w:rsidRPr="00764651" w:rsidRDefault="00AB54C2" w:rsidP="00AB54C2">
      <w:pPr>
        <w:spacing w:after="0" w:line="240" w:lineRule="auto"/>
        <w:jc w:val="center"/>
        <w:rPr>
          <w:b/>
        </w:rPr>
      </w:pPr>
      <w:r w:rsidRPr="00764651">
        <w:rPr>
          <w:b/>
        </w:rPr>
        <w:t>INDICE</w:t>
      </w:r>
    </w:p>
    <w:p w:rsidR="00AB54C2" w:rsidRPr="00764651" w:rsidRDefault="00AB54C2" w:rsidP="00AB54C2">
      <w:pPr>
        <w:spacing w:after="0" w:line="240" w:lineRule="auto"/>
        <w:jc w:val="both"/>
      </w:pPr>
    </w:p>
    <w:p w:rsidR="00AB54C2" w:rsidRPr="00764651" w:rsidRDefault="00AB54C2" w:rsidP="00AB54C2">
      <w:pPr>
        <w:spacing w:after="0" w:line="240" w:lineRule="auto"/>
        <w:jc w:val="both"/>
      </w:pPr>
    </w:p>
    <w:p w:rsidR="00AB54C2" w:rsidRPr="00764651" w:rsidRDefault="00AB54C2" w:rsidP="00AB54C2">
      <w:pPr>
        <w:spacing w:after="0" w:line="240" w:lineRule="auto"/>
        <w:jc w:val="both"/>
      </w:pPr>
    </w:p>
    <w:p w:rsidR="00AB54C2" w:rsidRPr="00764651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764651">
        <w:rPr>
          <w:b/>
        </w:rPr>
        <w:t>INTRODUZIONE</w:t>
      </w:r>
    </w:p>
    <w:p w:rsidR="00AB54C2" w:rsidRPr="00764651" w:rsidRDefault="00AB54C2" w:rsidP="00AB54C2">
      <w:pPr>
        <w:spacing w:after="0" w:line="240" w:lineRule="auto"/>
        <w:jc w:val="both"/>
      </w:pPr>
    </w:p>
    <w:p w:rsidR="00AB54C2" w:rsidRPr="00764651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764651">
        <w:rPr>
          <w:b/>
        </w:rPr>
        <w:t>ASPETTI DI QUALITA’</w:t>
      </w:r>
    </w:p>
    <w:p w:rsidR="00AB54C2" w:rsidRPr="00764651" w:rsidRDefault="00AB54C2" w:rsidP="00AB54C2">
      <w:pPr>
        <w:pStyle w:val="Paragrafoelenco"/>
        <w:rPr>
          <w:b/>
        </w:rPr>
      </w:pPr>
    </w:p>
    <w:p w:rsidR="00AB54C2" w:rsidRPr="00764651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764651">
        <w:rPr>
          <w:b/>
        </w:rPr>
        <w:t>ASPETTI NON CLINICI</w:t>
      </w:r>
    </w:p>
    <w:p w:rsidR="00AB54C2" w:rsidRPr="00764651" w:rsidRDefault="00AB54C2" w:rsidP="00AB54C2">
      <w:pPr>
        <w:pStyle w:val="Paragrafoelenco"/>
        <w:rPr>
          <w:b/>
        </w:rPr>
      </w:pPr>
    </w:p>
    <w:p w:rsidR="00AB54C2" w:rsidRPr="00764651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764651">
        <w:rPr>
          <w:b/>
        </w:rPr>
        <w:t>ASPETTI CLINICI</w:t>
      </w:r>
    </w:p>
    <w:p w:rsidR="00AB54C2" w:rsidRPr="00764651" w:rsidRDefault="00AB54C2" w:rsidP="00AB54C2">
      <w:pPr>
        <w:pStyle w:val="Paragrafoelenco"/>
        <w:rPr>
          <w:b/>
        </w:rPr>
      </w:pPr>
    </w:p>
    <w:p w:rsidR="00AB54C2" w:rsidRPr="00764651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764651">
        <w:rPr>
          <w:b/>
        </w:rPr>
        <w:t>CONSULTAZIONE SUL FOGLIO ILLUSTRATIVO</w:t>
      </w:r>
    </w:p>
    <w:p w:rsidR="00AB54C2" w:rsidRPr="00764651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764651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764651">
        <w:rPr>
          <w:b/>
        </w:rPr>
        <w:t>CONCLUSIONI, VALUTAZIONE DEL RAPPORTO BENEFICIO/RISCHIO E RACCOMANDAZIONI</w:t>
      </w:r>
    </w:p>
    <w:p w:rsidR="00AB54C2" w:rsidRPr="00764651" w:rsidRDefault="00AB54C2" w:rsidP="00AB54C2"/>
    <w:p w:rsidR="00AB54C2" w:rsidRPr="00764651" w:rsidRDefault="00AB54C2" w:rsidP="00AB54C2"/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0A2F6B" w:rsidRDefault="00AB54C2" w:rsidP="00AB54C2">
      <w:pPr>
        <w:rPr>
          <w:highlight w:val="yellow"/>
        </w:rPr>
      </w:pPr>
    </w:p>
    <w:p w:rsidR="00AB54C2" w:rsidRPr="00764651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764651">
        <w:rPr>
          <w:b/>
        </w:rPr>
        <w:lastRenderedPageBreak/>
        <w:t>NTRODUZIONE</w:t>
      </w:r>
    </w:p>
    <w:p w:rsidR="00764651" w:rsidRDefault="00764651" w:rsidP="00764651">
      <w:pPr>
        <w:autoSpaceDE w:val="0"/>
        <w:autoSpaceDN w:val="0"/>
        <w:adjustRightInd w:val="0"/>
        <w:spacing w:after="0" w:line="240" w:lineRule="auto"/>
        <w:jc w:val="both"/>
      </w:pPr>
      <w:r w:rsidRPr="003726B7">
        <w:t>Sulla base dei dati di qualità, sicurezza ed ef</w:t>
      </w:r>
      <w:r>
        <w:t>ficacia, l’AIFA ha rilasciato a Pensa Pharma</w:t>
      </w:r>
      <w:r w:rsidRPr="003726B7">
        <w:rPr>
          <w:bCs/>
        </w:rPr>
        <w:t xml:space="preserve"> </w:t>
      </w:r>
      <w:r w:rsidRPr="003726B7">
        <w:t xml:space="preserve">l’autorizzazione all’immissione in commercio (AIC) per il medicinale </w:t>
      </w:r>
      <w:proofErr w:type="spellStart"/>
      <w:r>
        <w:rPr>
          <w:rFonts w:cs="Calibri"/>
          <w:lang w:eastAsia="it-IT"/>
        </w:rPr>
        <w:t>Finasteride</w:t>
      </w:r>
      <w:proofErr w:type="spellEnd"/>
      <w:r>
        <w:rPr>
          <w:rFonts w:cs="Calibri"/>
          <w:lang w:eastAsia="it-IT"/>
        </w:rPr>
        <w:t xml:space="preserve"> Pensa</w:t>
      </w:r>
      <w:r w:rsidRPr="003726B7">
        <w:t xml:space="preserve"> </w:t>
      </w:r>
      <w:r w:rsidRPr="00494EB7">
        <w:rPr>
          <w:rFonts w:cs="Calibri"/>
          <w:bCs/>
          <w:iCs/>
          <w:lang w:eastAsia="it-IT"/>
        </w:rPr>
        <w:t xml:space="preserve">il </w:t>
      </w:r>
      <w:r w:rsidR="001A004F">
        <w:rPr>
          <w:rFonts w:cs="Calibri"/>
          <w:bCs/>
          <w:iCs/>
          <w:lang w:eastAsia="it-IT"/>
        </w:rPr>
        <w:t>30 maggio 2016.</w:t>
      </w:r>
      <w:r w:rsidRPr="003726B7">
        <w:t xml:space="preserve">  </w:t>
      </w:r>
    </w:p>
    <w:p w:rsidR="00764651" w:rsidRDefault="00764651" w:rsidP="00764651">
      <w:pPr>
        <w:spacing w:after="0" w:line="240" w:lineRule="auto"/>
        <w:jc w:val="both"/>
      </w:pPr>
    </w:p>
    <w:p w:rsidR="00764651" w:rsidRDefault="00764651" w:rsidP="0076465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rFonts w:cs="Calibri"/>
          <w:color w:val="000000"/>
          <w:lang w:eastAsia="it-IT"/>
        </w:rPr>
        <w:t>Finasteride</w:t>
      </w:r>
      <w:proofErr w:type="spellEnd"/>
      <w:r>
        <w:rPr>
          <w:rFonts w:cs="Calibri"/>
          <w:color w:val="000000"/>
          <w:lang w:eastAsia="it-IT"/>
        </w:rPr>
        <w:t xml:space="preserve"> Pensa </w:t>
      </w:r>
      <w:r w:rsidR="00CB6D5B">
        <w:rPr>
          <w:rFonts w:cs="Calibri"/>
          <w:color w:val="000000"/>
          <w:lang w:eastAsia="it-IT"/>
        </w:rPr>
        <w:t xml:space="preserve">1 mg </w:t>
      </w:r>
      <w:r>
        <w:rPr>
          <w:rFonts w:cs="Calibri"/>
          <w:color w:val="000000"/>
          <w:lang w:eastAsia="it-IT"/>
        </w:rPr>
        <w:t>può essere ottenuto solo dietro prescrizione da parte del medico</w:t>
      </w:r>
      <w:r w:rsidR="00CB6D5B">
        <w:rPr>
          <w:rFonts w:cs="Calibri"/>
          <w:color w:val="000000"/>
          <w:lang w:eastAsia="it-IT"/>
        </w:rPr>
        <w:t xml:space="preserve"> da rinnovarsi volta per volta</w:t>
      </w:r>
      <w:r>
        <w:rPr>
          <w:rFonts w:cs="Calibri"/>
          <w:color w:val="000000"/>
          <w:lang w:eastAsia="it-IT"/>
        </w:rPr>
        <w:t xml:space="preserve"> (ricetta non ripetibile</w:t>
      </w:r>
      <w:r w:rsidR="00CB6D5B">
        <w:rPr>
          <w:rFonts w:cs="Calibri"/>
          <w:color w:val="000000"/>
          <w:lang w:eastAsia="it-IT"/>
        </w:rPr>
        <w:t xml:space="preserve">); </w:t>
      </w:r>
      <w:r>
        <w:rPr>
          <w:rFonts w:cs="Calibri"/>
          <w:color w:val="000000"/>
          <w:lang w:eastAsia="it-IT"/>
        </w:rPr>
        <w:t xml:space="preserve"> </w:t>
      </w:r>
      <w:proofErr w:type="spellStart"/>
      <w:r w:rsidR="00CB6D5B">
        <w:rPr>
          <w:rFonts w:cs="Calibri"/>
          <w:color w:val="000000"/>
          <w:lang w:eastAsia="it-IT"/>
        </w:rPr>
        <w:t>Finasteride</w:t>
      </w:r>
      <w:proofErr w:type="spellEnd"/>
      <w:r w:rsidR="00CB6D5B">
        <w:rPr>
          <w:rFonts w:cs="Calibri"/>
          <w:color w:val="000000"/>
          <w:lang w:eastAsia="it-IT"/>
        </w:rPr>
        <w:t xml:space="preserve"> Pensa 5 mg può essere ottenuto solo dietro prescrizione da parte del medico (ricetta ripetibile)</w:t>
      </w:r>
      <w:r>
        <w:rPr>
          <w:rFonts w:cs="Calibri"/>
          <w:color w:val="000000"/>
          <w:lang w:eastAsia="it-IT"/>
        </w:rPr>
        <w:t>.</w:t>
      </w:r>
    </w:p>
    <w:p w:rsidR="00764651" w:rsidRDefault="00764651" w:rsidP="00764651">
      <w:pPr>
        <w:spacing w:after="0" w:line="240" w:lineRule="auto"/>
        <w:jc w:val="both"/>
      </w:pPr>
    </w:p>
    <w:p w:rsidR="00764651" w:rsidRDefault="00764651" w:rsidP="00764651">
      <w:pPr>
        <w:spacing w:after="0" w:line="240" w:lineRule="auto"/>
        <w:jc w:val="both"/>
      </w:pPr>
      <w:r>
        <w:t>Questa procedura è stata presentata ai sensi dell’art. 10(1) della Direttiva 2001/83/EU s.m.i.</w:t>
      </w:r>
    </w:p>
    <w:p w:rsidR="00764651" w:rsidRDefault="00764651" w:rsidP="00764651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764651" w:rsidRDefault="00764651" w:rsidP="00764651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lang w:eastAsia="it-IT"/>
        </w:rPr>
        <w:t>Finasteride Pensa</w:t>
      </w:r>
      <w:r>
        <w:rPr>
          <w:rFonts w:cs="Calibri"/>
          <w:bCs/>
          <w:color w:val="000000"/>
          <w:lang w:eastAsia="it-IT"/>
        </w:rPr>
        <w:t xml:space="preserve"> </w:t>
      </w:r>
      <w:r>
        <w:rPr>
          <w:rFonts w:cs="Calibri"/>
          <w:color w:val="000000"/>
          <w:lang w:eastAsia="it-IT"/>
        </w:rPr>
        <w:t>è un medicinale generico contenente il principio attivo finasteride presente nei dosaggi da 1 mg e 5 mg; i rispettivi medicinali di riferimento sono Propecia e Proscar, autorizzati in Italia da più di 10 anni.</w:t>
      </w:r>
    </w:p>
    <w:p w:rsidR="00764651" w:rsidRDefault="00764651" w:rsidP="00764651">
      <w:pPr>
        <w:widowControl w:val="0"/>
        <w:spacing w:after="0" w:line="240" w:lineRule="auto"/>
        <w:jc w:val="both"/>
        <w:rPr>
          <w:highlight w:val="yellow"/>
        </w:rPr>
      </w:pPr>
    </w:p>
    <w:p w:rsidR="00764651" w:rsidRDefault="00764651" w:rsidP="00CB6D5B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Calibri"/>
          <w:lang w:eastAsia="it-IT"/>
        </w:rPr>
        <w:t>Finasteride Pensa nel dosaggio da 1 mg</w:t>
      </w:r>
      <w:r>
        <w:rPr>
          <w:rFonts w:cs="Calibri"/>
          <w:bCs/>
          <w:color w:val="000000"/>
          <w:lang w:eastAsia="it-IT"/>
        </w:rPr>
        <w:t xml:space="preserve">, </w:t>
      </w:r>
      <w:r>
        <w:rPr>
          <w:color w:val="000000"/>
        </w:rPr>
        <w:t>il cui c</w:t>
      </w:r>
      <w:r>
        <w:rPr>
          <w:iCs/>
        </w:rPr>
        <w:t xml:space="preserve">odice ATC è  </w:t>
      </w:r>
      <w:r>
        <w:t>D11</w:t>
      </w:r>
      <w:r w:rsidRPr="006155FE">
        <w:t>AX10</w:t>
      </w:r>
      <w:r>
        <w:rPr>
          <w:lang w:eastAsia="it-IT"/>
        </w:rPr>
        <w:t xml:space="preserve">, </w:t>
      </w:r>
      <w:r>
        <w:t>viene</w:t>
      </w:r>
      <w:r>
        <w:rPr>
          <w:lang w:eastAsia="it-IT"/>
        </w:rPr>
        <w:t xml:space="preserve"> utilizzato </w:t>
      </w:r>
      <w:r w:rsidRPr="00E83F8D">
        <w:rPr>
          <w:rFonts w:cs="Calibri"/>
          <w:color w:val="000000"/>
          <w:lang w:eastAsia="it-IT"/>
        </w:rPr>
        <w:t xml:space="preserve">per il trattamento </w:t>
      </w:r>
      <w:r w:rsidRPr="006155FE">
        <w:t>degli stadi precoci della perdita di capelli (alopecia androgenetica)</w:t>
      </w:r>
      <w:r>
        <w:t xml:space="preserve"> negli uomini adulti; esso</w:t>
      </w:r>
      <w:r>
        <w:rPr>
          <w:rFonts w:cs="Calibri"/>
          <w:color w:val="000000"/>
          <w:lang w:eastAsia="it-IT"/>
        </w:rPr>
        <w:t xml:space="preserve"> contiene il principio attivo finasteride che</w:t>
      </w:r>
      <w:r w:rsidRPr="00B649DE">
        <w:rPr>
          <w:rFonts w:eastAsia="DejaVuSans" w:cs="DejaVuSans"/>
        </w:rPr>
        <w:t xml:space="preserve"> </w:t>
      </w:r>
      <w:r>
        <w:rPr>
          <w:rFonts w:eastAsia="DejaVuSans" w:cs="DejaVuSans"/>
        </w:rPr>
        <w:t xml:space="preserve">inibisce un enzima (5-α-reduttasi), responsabile della conversione dell’ormone testosterone in un suo derivato più potente, il </w:t>
      </w:r>
      <w:r w:rsidRPr="00C0386D">
        <w:rPr>
          <w:rFonts w:eastAsia="DejaVuSans" w:cs="DejaVuSans"/>
        </w:rPr>
        <w:t>diidrotestosterone (DHT)</w:t>
      </w:r>
      <w:r>
        <w:rPr>
          <w:rFonts w:eastAsia="DejaVuSans" w:cs="DejaVuSans"/>
        </w:rPr>
        <w:t xml:space="preserve">, da cui dipende la miniaturizzazione dei </w:t>
      </w:r>
      <w:r w:rsidRPr="006155FE">
        <w:t>follicoli piliferi</w:t>
      </w:r>
      <w:r>
        <w:t xml:space="preserve"> del cuoio capelluto e quindi la calvizie di tipo maschile.</w:t>
      </w:r>
    </w:p>
    <w:p w:rsidR="00684AE4" w:rsidRPr="001E2AAC" w:rsidRDefault="00684AE4" w:rsidP="00CB6D5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764651" w:rsidRPr="001E2AAC" w:rsidRDefault="00764651" w:rsidP="00CB6D5B">
      <w:pPr>
        <w:spacing w:after="0" w:line="240" w:lineRule="auto"/>
        <w:jc w:val="both"/>
      </w:pPr>
      <w:r>
        <w:rPr>
          <w:rFonts w:cs="Calibri"/>
          <w:lang w:eastAsia="it-IT"/>
        </w:rPr>
        <w:t>Finasteride Pensa nel dosaggio da 5 mg</w:t>
      </w:r>
      <w:r>
        <w:t xml:space="preserve">, </w:t>
      </w:r>
      <w:r>
        <w:rPr>
          <w:rFonts w:cs="Calibri"/>
          <w:lang w:eastAsia="it-IT"/>
        </w:rPr>
        <w:t xml:space="preserve"> </w:t>
      </w:r>
      <w:r>
        <w:rPr>
          <w:color w:val="000000"/>
        </w:rPr>
        <w:t>il cui c</w:t>
      </w:r>
      <w:r>
        <w:rPr>
          <w:iCs/>
        </w:rPr>
        <w:t xml:space="preserve">odice ATC è  </w:t>
      </w:r>
      <w:r>
        <w:t>G04CB</w:t>
      </w:r>
      <w:r w:rsidRPr="00442E48">
        <w:t>01</w:t>
      </w:r>
      <w:r>
        <w:t>,</w:t>
      </w:r>
      <w:r w:rsidRPr="001E2AAC">
        <w:rPr>
          <w:rFonts w:cs="Calibri"/>
          <w:color w:val="000000"/>
          <w:lang w:eastAsia="it-IT"/>
        </w:rPr>
        <w:t xml:space="preserve"> </w:t>
      </w:r>
      <w:r>
        <w:rPr>
          <w:rFonts w:cs="Calibri"/>
          <w:lang w:eastAsia="it-IT"/>
        </w:rPr>
        <w:t xml:space="preserve"> viene utilizzato per il </w:t>
      </w:r>
      <w:r>
        <w:rPr>
          <w:rFonts w:cs="Calibri"/>
          <w:color w:val="000000"/>
          <w:lang w:eastAsia="it-IT"/>
        </w:rPr>
        <w:t xml:space="preserve">trattamento ed il controllo dell’iperplasia prostatica benigna (IPB), </w:t>
      </w:r>
      <w:r>
        <w:t xml:space="preserve">nota anche come ipertrofia prostatica, caratterizzata da un ingrossamento benigno della prostata;  esso </w:t>
      </w:r>
      <w:r w:rsidRPr="00EF062E">
        <w:rPr>
          <w:rFonts w:cs="Calibri"/>
          <w:color w:val="000000"/>
          <w:lang w:eastAsia="it-IT"/>
        </w:rPr>
        <w:t xml:space="preserve">contiene il principio attivo </w:t>
      </w:r>
      <w:r>
        <w:rPr>
          <w:rFonts w:cs="Calibri"/>
          <w:color w:val="000000"/>
          <w:lang w:eastAsia="it-IT"/>
        </w:rPr>
        <w:t>finasteride</w:t>
      </w:r>
      <w:r>
        <w:rPr>
          <w:rFonts w:eastAsia="DejaVuSans" w:cs="DejaVuSans"/>
        </w:rPr>
        <w:t xml:space="preserve"> che inibisce un enzima (5-α-reduttasi), responsabile della conversione dell’ormone testosterone in un suo derivato più potente, il </w:t>
      </w:r>
      <w:r w:rsidRPr="00C0386D">
        <w:rPr>
          <w:rFonts w:eastAsia="DejaVuSans" w:cs="DejaVuSans"/>
        </w:rPr>
        <w:t>diidrotestosterone (DHT)</w:t>
      </w:r>
      <w:r>
        <w:rPr>
          <w:rFonts w:eastAsia="DejaVuSans" w:cs="DejaVuSans"/>
        </w:rPr>
        <w:t xml:space="preserve">, da cui dipende lo sviluppo e l’ingrossamento della </w:t>
      </w:r>
      <w:r w:rsidRPr="002B567B">
        <w:rPr>
          <w:rFonts w:eastAsia="DejaVuSans" w:cs="DejaVuSans"/>
        </w:rPr>
        <w:t>ghiandola prostatica, e successivamente della IPB</w:t>
      </w:r>
      <w:r>
        <w:rPr>
          <w:rFonts w:eastAsia="DejaVuSans" w:cs="DejaVuSans"/>
        </w:rPr>
        <w:t>.</w:t>
      </w:r>
    </w:p>
    <w:p w:rsidR="002C3DC7" w:rsidRPr="000A2F6B" w:rsidRDefault="002C3DC7" w:rsidP="00AB54C2">
      <w:pPr>
        <w:spacing w:after="0" w:line="240" w:lineRule="auto"/>
        <w:jc w:val="both"/>
        <w:rPr>
          <w:rFonts w:eastAsia="Times New Roman"/>
          <w:highlight w:val="yellow"/>
          <w:lang w:eastAsia="it-IT"/>
        </w:rPr>
      </w:pPr>
    </w:p>
    <w:p w:rsidR="00764651" w:rsidRDefault="00764651" w:rsidP="00764651">
      <w:pPr>
        <w:spacing w:after="0" w:line="240" w:lineRule="auto"/>
        <w:jc w:val="both"/>
      </w:pPr>
      <w:r w:rsidRPr="0002468C">
        <w:t xml:space="preserve">Poiché </w:t>
      </w:r>
      <w:r>
        <w:rPr>
          <w:rFonts w:cs="Calibri"/>
          <w:lang w:eastAsia="it-IT"/>
        </w:rPr>
        <w:t>Finasteride Pensa</w:t>
      </w:r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</w:t>
      </w:r>
      <w:r>
        <w:t>pproccio è accettabile poiché i</w:t>
      </w:r>
      <w:r w:rsidRPr="0002468C">
        <w:t xml:space="preserve"> medic</w:t>
      </w:r>
      <w:r>
        <w:t>inali</w:t>
      </w:r>
      <w:r w:rsidRPr="0002468C">
        <w:t xml:space="preserve"> di riferimento </w:t>
      </w:r>
      <w:r>
        <w:t>Propecia e Proscar sono autorizzati</w:t>
      </w:r>
      <w:r w:rsidRPr="0002468C">
        <w:t xml:space="preserve"> in Italia da oltre 10 anni.</w:t>
      </w:r>
    </w:p>
    <w:p w:rsidR="00764651" w:rsidRDefault="00764651" w:rsidP="00764651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  <w:r w:rsidRPr="008E7C77">
        <w:t xml:space="preserve">La richiesta di AIC è supportata da uno studio di bioequivalenza che ha confrontato i profili farmacocinetici del medicinale test </w:t>
      </w:r>
      <w:r w:rsidR="008E7C77">
        <w:t>Finasteride Pensa</w:t>
      </w:r>
      <w:r w:rsidRPr="008E7C77">
        <w:t xml:space="preserve"> </w:t>
      </w:r>
      <w:r w:rsidR="007A42BA">
        <w:t>5 mg</w:t>
      </w:r>
      <w:r w:rsidR="00B34307">
        <w:t xml:space="preserve"> </w:t>
      </w:r>
      <w:r w:rsidRPr="008E7C77">
        <w:t xml:space="preserve">e quelli del medicinale di riferimento </w:t>
      </w:r>
      <w:r w:rsidR="008E7C77">
        <w:t>Proscar</w:t>
      </w:r>
      <w:r w:rsidRPr="008E7C77">
        <w:t>.</w:t>
      </w:r>
    </w:p>
    <w:p w:rsidR="007A42BA" w:rsidRPr="007A42BA" w:rsidRDefault="007A42BA" w:rsidP="007A42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7A42BA">
        <w:rPr>
          <w:rFonts w:cs="Calibri"/>
          <w:lang w:eastAsia="it-IT"/>
        </w:rPr>
        <w:t>Lo studio di Bioequivalenza è stato effettuato solo sul dosaggio maggiore (Finasteride Pensa 5 mg),</w:t>
      </w:r>
      <w:r>
        <w:rPr>
          <w:rFonts w:cs="Calibri"/>
          <w:lang w:eastAsia="it-IT"/>
        </w:rPr>
        <w:t>in quanto</w:t>
      </w:r>
      <w:r w:rsidRPr="007A42BA">
        <w:rPr>
          <w:rFonts w:cs="Calibri"/>
          <w:lang w:eastAsia="it-IT"/>
        </w:rPr>
        <w:t xml:space="preserve"> l'esenzione dallo studio per il dosaggio minore Finasteride Pensa 1 mg è stato opportunamente giustificato in accordo  alla normativa vigente.</w:t>
      </w:r>
    </w:p>
    <w:p w:rsidR="007A42BA" w:rsidRPr="008E7C77" w:rsidRDefault="007A42BA" w:rsidP="00AB54C2">
      <w:pPr>
        <w:spacing w:after="0" w:line="240" w:lineRule="auto"/>
        <w:jc w:val="both"/>
      </w:pPr>
    </w:p>
    <w:p w:rsidR="00AB54C2" w:rsidRPr="008E7C77" w:rsidRDefault="00AB54C2" w:rsidP="00AB54C2">
      <w:pPr>
        <w:spacing w:after="0" w:line="240" w:lineRule="auto"/>
        <w:jc w:val="both"/>
      </w:pPr>
      <w:r w:rsidRPr="008E7C77">
        <w:t>Lo studio di bioequivalenza è stato condotto in conformità alle linee guida di Buona Pratica Clinica (</w:t>
      </w:r>
      <w:r w:rsidRPr="008E7C77">
        <w:rPr>
          <w:i/>
        </w:rPr>
        <w:t>Good Clinical Practice</w:t>
      </w:r>
      <w:r w:rsidRPr="008E7C77">
        <w:t xml:space="preserve"> - GCP).</w:t>
      </w:r>
    </w:p>
    <w:p w:rsidR="00AB54C2" w:rsidRPr="000A2F6B" w:rsidRDefault="00AB54C2" w:rsidP="00AB54C2">
      <w:pPr>
        <w:spacing w:after="0" w:line="240" w:lineRule="auto"/>
        <w:jc w:val="both"/>
        <w:rPr>
          <w:highlight w:val="yellow"/>
        </w:rPr>
      </w:pPr>
    </w:p>
    <w:p w:rsidR="00764651" w:rsidRDefault="00764651" w:rsidP="00764651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r>
        <w:rPr>
          <w:i/>
        </w:rPr>
        <w:t>Good Manufacturing Practice</w:t>
      </w:r>
      <w:r>
        <w:t xml:space="preserve"> - GMP). Le autorità regolatorie europee competenti hanno rilasciato i certificati GMP per i siti di produzione.</w:t>
      </w:r>
    </w:p>
    <w:p w:rsidR="00764651" w:rsidRDefault="00764651" w:rsidP="00764651">
      <w:pPr>
        <w:spacing w:after="0" w:line="240" w:lineRule="auto"/>
        <w:jc w:val="both"/>
        <w:rPr>
          <w:highlight w:val="yellow"/>
        </w:rPr>
      </w:pPr>
    </w:p>
    <w:p w:rsidR="00764651" w:rsidRDefault="00764651" w:rsidP="00764651">
      <w:pPr>
        <w:spacing w:after="0" w:line="240" w:lineRule="auto"/>
        <w:jc w:val="both"/>
      </w:pPr>
      <w:r>
        <w:t>Il sistema di Farmacovigilanza descritto dal titolare dell’AIC è conforme ai requisiti previsti dalla normativa corrente. E’ stato presentato un Piano di gestione del rischio (</w:t>
      </w:r>
      <w:r>
        <w:rPr>
          <w:i/>
        </w:rPr>
        <w:t>Risk Management Plan</w:t>
      </w:r>
      <w:r>
        <w:t xml:space="preserve"> – RMP) accettabile.</w:t>
      </w:r>
    </w:p>
    <w:p w:rsidR="00764651" w:rsidRDefault="00764651" w:rsidP="00764651">
      <w:pPr>
        <w:spacing w:after="0" w:line="240" w:lineRule="auto"/>
        <w:jc w:val="both"/>
      </w:pPr>
    </w:p>
    <w:p w:rsidR="00764651" w:rsidRDefault="00764651" w:rsidP="00764651">
      <w:pPr>
        <w:spacing w:after="0" w:line="240" w:lineRule="auto"/>
        <w:jc w:val="both"/>
      </w:pPr>
      <w:r>
        <w:t xml:space="preserve">Il titolare di AIC ha presentato una adeguata giustificazione relativa alla non presentazione della Valutazione del Rischio ambientale; questo approccio è accettabile in quanto </w:t>
      </w:r>
      <w:r>
        <w:rPr>
          <w:rFonts w:cs="Calibri"/>
          <w:lang w:eastAsia="it-IT"/>
        </w:rPr>
        <w:t>Finasteride Pensa</w:t>
      </w:r>
      <w:r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64651" w:rsidRDefault="00764651" w:rsidP="00764651">
      <w:pPr>
        <w:spacing w:after="0" w:line="240" w:lineRule="auto"/>
        <w:jc w:val="both"/>
      </w:pPr>
    </w:p>
    <w:p w:rsidR="00AB54C2" w:rsidRPr="000A2F6B" w:rsidRDefault="00AB54C2" w:rsidP="00AB54C2">
      <w:pPr>
        <w:spacing w:after="0" w:line="240" w:lineRule="auto"/>
        <w:jc w:val="both"/>
        <w:rPr>
          <w:highlight w:val="yellow"/>
        </w:rPr>
      </w:pPr>
    </w:p>
    <w:p w:rsidR="00764651" w:rsidRPr="00764651" w:rsidRDefault="00764651" w:rsidP="00764651">
      <w:pPr>
        <w:spacing w:after="0" w:line="240" w:lineRule="auto"/>
        <w:ind w:left="1080"/>
        <w:jc w:val="both"/>
        <w:rPr>
          <w:b/>
        </w:rPr>
      </w:pPr>
      <w:r>
        <w:rPr>
          <w:b/>
        </w:rPr>
        <w:t>II.</w:t>
      </w:r>
      <w:r>
        <w:rPr>
          <w:b/>
        </w:rPr>
        <w:tab/>
      </w:r>
      <w:r>
        <w:rPr>
          <w:b/>
        </w:rPr>
        <w:tab/>
      </w:r>
      <w:r w:rsidRPr="00764651">
        <w:rPr>
          <w:b/>
        </w:rPr>
        <w:t>ASPETTI DI QUALITA’</w:t>
      </w:r>
    </w:p>
    <w:p w:rsidR="00764651" w:rsidRPr="003601F7" w:rsidRDefault="00764651" w:rsidP="00764651">
      <w:pPr>
        <w:spacing w:after="0" w:line="240" w:lineRule="auto"/>
        <w:jc w:val="both"/>
      </w:pPr>
      <w:r w:rsidRPr="003601F7">
        <w:rPr>
          <w:b/>
        </w:rPr>
        <w:t xml:space="preserve">II.1 PRINCIPIO ATTIVO </w:t>
      </w:r>
      <w:r>
        <w:rPr>
          <w:b/>
        </w:rPr>
        <w:t>FINASTERIDE</w:t>
      </w:r>
    </w:p>
    <w:p w:rsidR="00764651" w:rsidRPr="003601F7" w:rsidRDefault="00764651" w:rsidP="00764651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601F7">
        <w:rPr>
          <w:u w:val="single"/>
        </w:rPr>
        <w:t>Nome chimico:</w:t>
      </w:r>
      <w:r w:rsidRPr="003601F7">
        <w:t xml:space="preserve">  </w:t>
      </w:r>
      <w:r w:rsidRPr="00FA6C9B">
        <w:rPr>
          <w:rFonts w:cs="Arial"/>
        </w:rPr>
        <w:t>N-(1,1-Dimethylethyl)-3-oxo-4-aza-5α-androst-1-ene-17β-Carboxamide.</w:t>
      </w:r>
    </w:p>
    <w:p w:rsidR="00764651" w:rsidRPr="003601F7" w:rsidRDefault="00764651" w:rsidP="00764651">
      <w:pPr>
        <w:spacing w:after="0" w:line="240" w:lineRule="auto"/>
        <w:jc w:val="both"/>
      </w:pPr>
      <w:r w:rsidRPr="003601F7">
        <w:rPr>
          <w:u w:val="single"/>
        </w:rPr>
        <w:t>Struttura</w:t>
      </w:r>
      <w:r w:rsidRPr="003601F7">
        <w:t>:</w:t>
      </w:r>
    </w:p>
    <w:p w:rsidR="00764651" w:rsidRPr="003601F7" w:rsidRDefault="00764651" w:rsidP="00764651">
      <w:pPr>
        <w:spacing w:after="0" w:line="240" w:lineRule="auto"/>
        <w:jc w:val="center"/>
        <w:rPr>
          <w:rFonts w:eastAsia="Times New Roman"/>
          <w:sz w:val="24"/>
          <w:szCs w:val="24"/>
          <w:lang w:eastAsia="it-IT"/>
        </w:rPr>
      </w:pPr>
      <w:bookmarkStart w:id="2" w:name="a1325400080"/>
      <w:bookmarkEnd w:id="2"/>
      <w:r>
        <w:rPr>
          <w:rFonts w:eastAsia="Times New Roman" w:cs="Arial"/>
          <w:noProof/>
          <w:sz w:val="20"/>
          <w:szCs w:val="20"/>
          <w:lang w:eastAsia="it-IT"/>
        </w:rPr>
        <w:drawing>
          <wp:inline distT="0" distB="0" distL="0" distR="0">
            <wp:extent cx="2057400" cy="1305767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613" cy="130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noProof/>
          <w:sz w:val="20"/>
          <w:szCs w:val="20"/>
          <w:lang w:eastAsia="it-IT"/>
        </w:rPr>
        <w:t xml:space="preserve">                                  </w:t>
      </w:r>
    </w:p>
    <w:p w:rsidR="00764651" w:rsidRPr="00FA6C9B" w:rsidRDefault="00764651" w:rsidP="00764651">
      <w:pPr>
        <w:pStyle w:val="Default"/>
        <w:rPr>
          <w:rFonts w:asciiTheme="minorHAnsi" w:hAnsiTheme="minorHAnsi" w:cstheme="minorBidi"/>
          <w:color w:val="auto"/>
          <w:sz w:val="22"/>
          <w:szCs w:val="22"/>
          <w:u w:val="single"/>
        </w:rPr>
      </w:pPr>
      <w:r w:rsidRPr="00FA6C9B">
        <w:rPr>
          <w:rFonts w:asciiTheme="minorHAnsi" w:hAnsiTheme="minorHAnsi" w:cstheme="minorBidi"/>
          <w:color w:val="auto"/>
          <w:sz w:val="22"/>
          <w:szCs w:val="22"/>
          <w:u w:val="single"/>
        </w:rPr>
        <w:t>Formula molecolare:</w:t>
      </w:r>
      <w:r w:rsidRPr="00FA6C9B">
        <w:rPr>
          <w:rFonts w:cstheme="minorBidi"/>
          <w:color w:val="auto"/>
          <w:sz w:val="22"/>
          <w:szCs w:val="22"/>
          <w:u w:val="single"/>
        </w:rPr>
        <w:t xml:space="preserve"> </w:t>
      </w:r>
      <w:r w:rsidRPr="00FA6C9B">
        <w:rPr>
          <w:rFonts w:asciiTheme="minorHAnsi" w:hAnsiTheme="minorHAnsi" w:cstheme="minorBidi"/>
          <w:color w:val="auto"/>
          <w:sz w:val="22"/>
          <w:szCs w:val="22"/>
          <w:u w:val="single"/>
        </w:rPr>
        <w:t>C</w:t>
      </w:r>
      <w:r w:rsidRPr="00FA6C9B">
        <w:rPr>
          <w:rFonts w:asciiTheme="minorHAnsi" w:hAnsiTheme="minorHAnsi" w:cstheme="minorBidi"/>
          <w:color w:val="auto"/>
          <w:sz w:val="22"/>
          <w:szCs w:val="22"/>
          <w:u w:val="single"/>
          <w:vertAlign w:val="subscript"/>
        </w:rPr>
        <w:t>23</w:t>
      </w:r>
      <w:r w:rsidRPr="00FA6C9B">
        <w:rPr>
          <w:rFonts w:asciiTheme="minorHAnsi" w:hAnsiTheme="minorHAnsi" w:cstheme="minorBidi"/>
          <w:color w:val="auto"/>
          <w:sz w:val="22"/>
          <w:szCs w:val="22"/>
          <w:u w:val="single"/>
        </w:rPr>
        <w:t>H</w:t>
      </w:r>
      <w:r w:rsidRPr="00FA6C9B">
        <w:rPr>
          <w:rFonts w:asciiTheme="minorHAnsi" w:hAnsiTheme="minorHAnsi" w:cstheme="minorBidi"/>
          <w:color w:val="auto"/>
          <w:sz w:val="22"/>
          <w:szCs w:val="22"/>
          <w:u w:val="single"/>
          <w:vertAlign w:val="subscript"/>
        </w:rPr>
        <w:t>36</w:t>
      </w:r>
      <w:r w:rsidRPr="00FA6C9B">
        <w:rPr>
          <w:rFonts w:asciiTheme="minorHAnsi" w:hAnsiTheme="minorHAnsi" w:cstheme="minorBidi"/>
          <w:color w:val="auto"/>
          <w:sz w:val="22"/>
          <w:szCs w:val="22"/>
          <w:u w:val="single"/>
        </w:rPr>
        <w:t>N</w:t>
      </w:r>
      <w:r w:rsidRPr="00FA6C9B">
        <w:rPr>
          <w:rFonts w:asciiTheme="minorHAnsi" w:hAnsiTheme="minorHAnsi" w:cstheme="minorBidi"/>
          <w:color w:val="auto"/>
          <w:sz w:val="22"/>
          <w:szCs w:val="22"/>
          <w:u w:val="single"/>
          <w:vertAlign w:val="subscript"/>
        </w:rPr>
        <w:t>2</w:t>
      </w:r>
      <w:r w:rsidRPr="00FA6C9B">
        <w:rPr>
          <w:rFonts w:asciiTheme="minorHAnsi" w:hAnsiTheme="minorHAnsi" w:cstheme="minorBidi"/>
          <w:color w:val="auto"/>
          <w:sz w:val="22"/>
          <w:szCs w:val="22"/>
          <w:u w:val="single"/>
        </w:rPr>
        <w:t>O</w:t>
      </w:r>
      <w:r w:rsidRPr="00FA6C9B">
        <w:rPr>
          <w:rFonts w:asciiTheme="minorHAnsi" w:hAnsiTheme="minorHAnsi" w:cstheme="minorBidi"/>
          <w:color w:val="auto"/>
          <w:sz w:val="22"/>
          <w:szCs w:val="22"/>
          <w:u w:val="single"/>
          <w:vertAlign w:val="subscript"/>
        </w:rPr>
        <w:t>2</w:t>
      </w:r>
    </w:p>
    <w:p w:rsidR="00764651" w:rsidRPr="00FA6C9B" w:rsidRDefault="00764651" w:rsidP="00764651">
      <w:pPr>
        <w:spacing w:after="0" w:line="240" w:lineRule="auto"/>
        <w:jc w:val="both"/>
        <w:rPr>
          <w:rFonts w:cs="Arial"/>
        </w:rPr>
      </w:pPr>
      <w:r w:rsidRPr="003601F7">
        <w:rPr>
          <w:u w:val="single"/>
        </w:rPr>
        <w:t>Peso molecolare</w:t>
      </w:r>
      <w:r w:rsidRPr="003601F7">
        <w:t>:</w:t>
      </w:r>
      <w:r>
        <w:rPr>
          <w:rFonts w:cs="Arial"/>
          <w:color w:val="252525"/>
          <w:shd w:val="clear" w:color="auto" w:fill="F9F9F9"/>
        </w:rPr>
        <w:t xml:space="preserve"> </w:t>
      </w:r>
      <w:r w:rsidRPr="00FA6C9B">
        <w:rPr>
          <w:rFonts w:cs="Arial"/>
        </w:rPr>
        <w:t>372.56</w:t>
      </w:r>
      <w:r>
        <w:rPr>
          <w:rStyle w:val="s1"/>
          <w:rFonts w:asciiTheme="minorHAnsi" w:hAnsiTheme="minorHAnsi"/>
        </w:rPr>
        <w:t xml:space="preserve"> </w:t>
      </w:r>
      <w:r w:rsidRPr="003601F7">
        <w:rPr>
          <w:rStyle w:val="s1"/>
          <w:rFonts w:asciiTheme="minorHAnsi" w:hAnsiTheme="minorHAnsi"/>
        </w:rPr>
        <w:t>g/mol</w:t>
      </w:r>
    </w:p>
    <w:p w:rsidR="00764651" w:rsidRPr="00FA6C9B" w:rsidRDefault="00764651" w:rsidP="00764651">
      <w:pPr>
        <w:spacing w:after="0" w:line="240" w:lineRule="auto"/>
        <w:jc w:val="both"/>
        <w:rPr>
          <w:rFonts w:cs="Arial"/>
        </w:rPr>
      </w:pPr>
      <w:r w:rsidRPr="003601F7">
        <w:rPr>
          <w:u w:val="single"/>
        </w:rPr>
        <w:t>CAS</w:t>
      </w:r>
      <w:r w:rsidRPr="003601F7">
        <w:t xml:space="preserve">: </w:t>
      </w:r>
      <w:r w:rsidRPr="003601F7">
        <w:rPr>
          <w:rStyle w:val="s1"/>
          <w:rFonts w:asciiTheme="minorHAnsi" w:hAnsiTheme="minorHAnsi"/>
        </w:rPr>
        <w:t>[</w:t>
      </w:r>
      <w:r w:rsidRPr="00FA6C9B">
        <w:rPr>
          <w:rFonts w:cs="Arial"/>
        </w:rPr>
        <w:t>98319-26-7</w:t>
      </w:r>
      <w:r w:rsidRPr="003601F7">
        <w:rPr>
          <w:rStyle w:val="s1"/>
          <w:rFonts w:asciiTheme="minorHAnsi" w:hAnsiTheme="minorHAnsi"/>
        </w:rPr>
        <w:t>]</w:t>
      </w:r>
    </w:p>
    <w:p w:rsidR="00764651" w:rsidRPr="003601F7" w:rsidRDefault="00764651" w:rsidP="00764651">
      <w:pPr>
        <w:spacing w:after="0" w:line="240" w:lineRule="auto"/>
        <w:jc w:val="both"/>
      </w:pPr>
      <w:r w:rsidRPr="003601F7">
        <w:rPr>
          <w:u w:val="single"/>
        </w:rPr>
        <w:t>Aspetto</w:t>
      </w:r>
      <w:r w:rsidRPr="003601F7">
        <w:t>: polvere  cristallina bianca o quasi bianca</w:t>
      </w:r>
      <w:r>
        <w:t>.</w:t>
      </w:r>
    </w:p>
    <w:p w:rsidR="00764651" w:rsidRPr="003601F7" w:rsidRDefault="00764651" w:rsidP="00764651">
      <w:pPr>
        <w:spacing w:after="0" w:line="240" w:lineRule="auto"/>
        <w:jc w:val="both"/>
        <w:rPr>
          <w:highlight w:val="yellow"/>
        </w:rPr>
      </w:pPr>
      <w:r w:rsidRPr="003601F7">
        <w:rPr>
          <w:u w:val="single"/>
        </w:rPr>
        <w:t>Solubilità</w:t>
      </w:r>
      <w:r w:rsidRPr="003601F7">
        <w:t xml:space="preserve">: </w:t>
      </w:r>
      <w:r>
        <w:t>praticamente</w:t>
      </w:r>
      <w:r w:rsidRPr="003601F7">
        <w:t xml:space="preserve"> </w:t>
      </w:r>
      <w:r>
        <w:t>insolubile</w:t>
      </w:r>
      <w:r w:rsidRPr="003601F7">
        <w:t xml:space="preserve"> in acqua </w:t>
      </w:r>
      <w:r>
        <w:t>, molto solubile in etanolo e diclorometano.</w:t>
      </w:r>
      <w:r w:rsidRPr="003601F7">
        <w:t xml:space="preserve"> </w:t>
      </w:r>
    </w:p>
    <w:p w:rsidR="00764651" w:rsidRPr="003601F7" w:rsidRDefault="00764651" w:rsidP="00764651">
      <w:pPr>
        <w:spacing w:after="0" w:line="240" w:lineRule="auto"/>
        <w:jc w:val="both"/>
      </w:pPr>
      <w:r w:rsidRPr="003601F7">
        <w:rPr>
          <w:u w:val="single"/>
        </w:rPr>
        <w:t>Polimorfismo</w:t>
      </w:r>
      <w:r w:rsidRPr="003601F7">
        <w:t xml:space="preserve">: </w:t>
      </w:r>
      <w:r>
        <w:rPr>
          <w:lang w:eastAsia="it-IT"/>
        </w:rPr>
        <w:t>finasteride</w:t>
      </w:r>
      <w:r w:rsidRPr="003601F7">
        <w:rPr>
          <w:lang w:eastAsia="it-IT"/>
        </w:rPr>
        <w:t xml:space="preserve"> mostra polimorfismo</w:t>
      </w:r>
      <w:r w:rsidRPr="003601F7">
        <w:t>.</w:t>
      </w:r>
    </w:p>
    <w:p w:rsidR="00764651" w:rsidRPr="003601F7" w:rsidRDefault="00764651" w:rsidP="00764651">
      <w:pPr>
        <w:spacing w:after="0" w:line="240" w:lineRule="auto"/>
        <w:jc w:val="both"/>
        <w:rPr>
          <w:highlight w:val="yellow"/>
        </w:rPr>
      </w:pPr>
    </w:p>
    <w:p w:rsidR="00764651" w:rsidRPr="00845AF1" w:rsidRDefault="00764651" w:rsidP="00764651">
      <w:pPr>
        <w:spacing w:after="0" w:line="240" w:lineRule="auto"/>
        <w:jc w:val="both"/>
      </w:pPr>
      <w:r w:rsidRPr="00845AF1">
        <w:t xml:space="preserve">Il principio attivo </w:t>
      </w:r>
      <w:r>
        <w:t>finasteride</w:t>
      </w:r>
      <w:r w:rsidRPr="00845AF1">
        <w:t xml:space="preserve"> è presente in Farmacopea Europea e il Direttorato Europeo per la Qualità dei Medicinali (</w:t>
      </w:r>
      <w:r w:rsidRPr="00845AF1">
        <w:rPr>
          <w:i/>
        </w:rPr>
        <w:t>European Directorate for Quality of Medicnals</w:t>
      </w:r>
      <w:r w:rsidRPr="00845AF1">
        <w:t xml:space="preserve"> – EDQM) ha rilasciato al produttore il certificato di conformità alla Farmacopea Europea</w:t>
      </w:r>
      <w:r>
        <w:t xml:space="preserve"> (CEP)</w:t>
      </w:r>
      <w:r w:rsidRPr="00845AF1">
        <w:t>.</w:t>
      </w:r>
    </w:p>
    <w:p w:rsidR="00764651" w:rsidRPr="00845AF1" w:rsidRDefault="00764651" w:rsidP="00764651">
      <w:pPr>
        <w:spacing w:after="0" w:line="240" w:lineRule="auto"/>
        <w:jc w:val="both"/>
      </w:pPr>
      <w:r>
        <w:t>T</w:t>
      </w:r>
      <w:r w:rsidRPr="00845AF1">
        <w:t xml:space="preserve">utti gli aspetti di produzione e controllo sono coperti dal certificato di conformità alla Farmacopea Europea. </w:t>
      </w:r>
      <w:r w:rsidRPr="00A03E52">
        <w:t xml:space="preserve">Il </w:t>
      </w:r>
      <w:r w:rsidR="00EE3BD2">
        <w:t>principio attivo è confezionato</w:t>
      </w:r>
      <w:r w:rsidR="00EE3BD2" w:rsidRPr="00EE3BD2">
        <w:t xml:space="preserve"> </w:t>
      </w:r>
      <w:r w:rsidR="00EE3BD2" w:rsidRPr="0015758B">
        <w:t xml:space="preserve">in doppia busta di polietilene </w:t>
      </w:r>
      <w:r w:rsidR="00EE3BD2">
        <w:t>(busta esterna nera) posta</w:t>
      </w:r>
      <w:r w:rsidR="00EE3BD2" w:rsidRPr="0015758B">
        <w:t xml:space="preserve"> in barattolo di polietilene</w:t>
      </w:r>
      <w:r w:rsidR="00EE3BD2">
        <w:t xml:space="preserve">. Il periodo di </w:t>
      </w:r>
      <w:proofErr w:type="spellStart"/>
      <w:r w:rsidR="00EE3BD2">
        <w:t>retest</w:t>
      </w:r>
      <w:proofErr w:type="spellEnd"/>
      <w:r w:rsidRPr="00A03E52">
        <w:t xml:space="preserve"> </w:t>
      </w:r>
      <w:r w:rsidR="00EE3BD2">
        <w:t>è stabilito in 60 mesi.</w:t>
      </w:r>
    </w:p>
    <w:p w:rsidR="00764651" w:rsidRDefault="00764651" w:rsidP="00764651">
      <w:pPr>
        <w:spacing w:after="0" w:line="240" w:lineRule="auto"/>
        <w:jc w:val="both"/>
      </w:pPr>
    </w:p>
    <w:p w:rsidR="00764651" w:rsidRDefault="00764651" w:rsidP="00764651">
      <w:pPr>
        <w:spacing w:after="0" w:line="240" w:lineRule="auto"/>
        <w:jc w:val="both"/>
      </w:pPr>
    </w:p>
    <w:p w:rsidR="00764651" w:rsidRDefault="00764651" w:rsidP="00764651">
      <w:pPr>
        <w:spacing w:after="0" w:line="240" w:lineRule="auto"/>
        <w:jc w:val="both"/>
        <w:rPr>
          <w:b/>
        </w:rPr>
      </w:pPr>
      <w:r>
        <w:rPr>
          <w:b/>
        </w:rPr>
        <w:t>II.2 PRODOTTO FINITO</w:t>
      </w:r>
    </w:p>
    <w:p w:rsidR="00764651" w:rsidRDefault="00764651" w:rsidP="00EE3BD2">
      <w:pPr>
        <w:spacing w:after="0" w:line="240" w:lineRule="auto"/>
        <w:jc w:val="both"/>
        <w:rPr>
          <w:b/>
        </w:rPr>
      </w:pPr>
      <w:r>
        <w:rPr>
          <w:b/>
        </w:rPr>
        <w:t>Descrizione e composizione</w:t>
      </w:r>
    </w:p>
    <w:p w:rsidR="00764651" w:rsidRDefault="00764651" w:rsidP="00EE3BD2">
      <w:pPr>
        <w:widowControl w:val="0"/>
        <w:spacing w:after="0" w:line="240" w:lineRule="auto"/>
        <w:jc w:val="both"/>
      </w:pPr>
      <w:r>
        <w:rPr>
          <w:rFonts w:cs="Calibri"/>
          <w:color w:val="000000"/>
          <w:lang w:eastAsia="it-IT"/>
        </w:rPr>
        <w:t>Finasteride Pensa è disponibile in compresse rivestite con film contenenti due dosaggi del principio attivo:</w:t>
      </w:r>
      <w:r>
        <w:t xml:space="preserve"> </w:t>
      </w:r>
      <w:r>
        <w:rPr>
          <w:rFonts w:cs="Helvetica"/>
        </w:rPr>
        <w:t>1 mg e 5 mg.</w:t>
      </w:r>
    </w:p>
    <w:p w:rsidR="00CB6D5B" w:rsidRPr="00CB6D5B" w:rsidRDefault="00CB6D5B" w:rsidP="00EE3BD2">
      <w:pPr>
        <w:spacing w:after="0" w:line="240" w:lineRule="auto"/>
        <w:jc w:val="both"/>
        <w:rPr>
          <w:i/>
        </w:rPr>
      </w:pPr>
      <w:proofErr w:type="spellStart"/>
      <w:r w:rsidRPr="00CB6D5B">
        <w:rPr>
          <w:i/>
        </w:rPr>
        <w:t>Finasteride</w:t>
      </w:r>
      <w:proofErr w:type="spellEnd"/>
      <w:r w:rsidRPr="00CB6D5B">
        <w:rPr>
          <w:i/>
        </w:rPr>
        <w:t xml:space="preserve"> Pensa 1 mg</w:t>
      </w:r>
    </w:p>
    <w:p w:rsidR="00EE3BD2" w:rsidRDefault="00EE3BD2" w:rsidP="00EE3BD2">
      <w:pPr>
        <w:spacing w:after="0" w:line="240" w:lineRule="auto"/>
        <w:jc w:val="both"/>
      </w:pPr>
      <w:r>
        <w:t>Gli eccipienti sono i seguenti:</w:t>
      </w:r>
    </w:p>
    <w:p w:rsidR="00EE3BD2" w:rsidRDefault="00EE3BD2" w:rsidP="00EE3BD2">
      <w:pPr>
        <w:spacing w:after="0" w:line="240" w:lineRule="auto"/>
        <w:jc w:val="both"/>
      </w:pPr>
      <w:r w:rsidRPr="00EE3BD2">
        <w:rPr>
          <w:i/>
        </w:rPr>
        <w:t>Nucleo</w:t>
      </w:r>
      <w:r>
        <w:t>:</w:t>
      </w:r>
      <w:r w:rsidR="00764651" w:rsidRPr="007469AE">
        <w:t xml:space="preserve"> </w:t>
      </w:r>
      <w:r w:rsidR="00764651">
        <w:t xml:space="preserve">Lattosio monoidrato, Cellulosa microcristallina, Amido </w:t>
      </w:r>
      <w:proofErr w:type="spellStart"/>
      <w:r w:rsidR="00764651">
        <w:t>pregelatinizzato</w:t>
      </w:r>
      <w:proofErr w:type="spellEnd"/>
      <w:r w:rsidR="00764651">
        <w:t xml:space="preserve"> (1500), Sodio amido glicolato (Tipo A), So</w:t>
      </w:r>
      <w:r>
        <w:t xml:space="preserve">dio </w:t>
      </w:r>
      <w:proofErr w:type="spellStart"/>
      <w:r>
        <w:t>Docusato</w:t>
      </w:r>
      <w:proofErr w:type="spellEnd"/>
      <w:r>
        <w:t>, Magnesio Stearato.</w:t>
      </w:r>
    </w:p>
    <w:p w:rsidR="00764651" w:rsidRDefault="00EE3BD2" w:rsidP="00EE3BD2">
      <w:pPr>
        <w:spacing w:after="0" w:line="240" w:lineRule="auto"/>
        <w:jc w:val="both"/>
        <w:rPr>
          <w:lang w:eastAsia="it-IT"/>
        </w:rPr>
      </w:pPr>
      <w:r w:rsidRPr="00EE3BD2">
        <w:rPr>
          <w:i/>
        </w:rPr>
        <w:t>R</w:t>
      </w:r>
      <w:r w:rsidR="00764651" w:rsidRPr="00EE3BD2">
        <w:rPr>
          <w:i/>
        </w:rPr>
        <w:t>ivestimento</w:t>
      </w:r>
      <w:r>
        <w:t xml:space="preserve">: </w:t>
      </w:r>
      <w:proofErr w:type="spellStart"/>
      <w:r w:rsidR="00764651">
        <w:t>Opadry</w:t>
      </w:r>
      <w:proofErr w:type="spellEnd"/>
      <w:r w:rsidR="00764651" w:rsidRPr="0015758B">
        <w:rPr>
          <w:rFonts w:ascii="Tahoma" w:hAnsi="Tahoma" w:cs="Tahoma"/>
          <w:i/>
          <w:iCs/>
          <w:sz w:val="16"/>
          <w:szCs w:val="16"/>
        </w:rPr>
        <w:t xml:space="preserve"> </w:t>
      </w:r>
      <w:r w:rsidR="00764651" w:rsidRPr="0015758B">
        <w:rPr>
          <w:iCs/>
        </w:rPr>
        <w:t>Marrone 03A86790</w:t>
      </w:r>
      <w:r w:rsidR="00764651">
        <w:t xml:space="preserve">, una miscela contenente i componenti Ipromellosa (E464), </w:t>
      </w:r>
      <w:r w:rsidR="00764651" w:rsidRPr="006155FE">
        <w:t>Titanio Diossido (E171)</w:t>
      </w:r>
      <w:r w:rsidR="00764651">
        <w:t>, Talco, Ossido di ferro giallo (E172) e Ossido di ferro rosso (E172)</w:t>
      </w:r>
      <w:r w:rsidR="00764651">
        <w:rPr>
          <w:lang w:eastAsia="it-IT"/>
        </w:rPr>
        <w:t>.</w:t>
      </w:r>
    </w:p>
    <w:p w:rsidR="00CB6D5B" w:rsidRDefault="00CB6D5B" w:rsidP="00EE3BD2">
      <w:pPr>
        <w:spacing w:after="0" w:line="240" w:lineRule="auto"/>
        <w:jc w:val="both"/>
        <w:rPr>
          <w:lang w:eastAsia="it-IT"/>
        </w:rPr>
      </w:pPr>
      <w:proofErr w:type="spellStart"/>
      <w:r w:rsidRPr="00CB6D5B">
        <w:rPr>
          <w:i/>
        </w:rPr>
        <w:t>Finasteride</w:t>
      </w:r>
      <w:proofErr w:type="spellEnd"/>
      <w:r w:rsidRPr="00CB6D5B">
        <w:rPr>
          <w:i/>
        </w:rPr>
        <w:t xml:space="preserve"> Pensa </w:t>
      </w:r>
      <w:r>
        <w:rPr>
          <w:i/>
        </w:rPr>
        <w:t>5</w:t>
      </w:r>
      <w:r w:rsidRPr="00CB6D5B">
        <w:rPr>
          <w:i/>
        </w:rPr>
        <w:t xml:space="preserve"> mg</w:t>
      </w:r>
    </w:p>
    <w:p w:rsidR="00C24127" w:rsidRDefault="00C24127" w:rsidP="00C24127">
      <w:pPr>
        <w:spacing w:after="0" w:line="240" w:lineRule="auto"/>
        <w:jc w:val="both"/>
      </w:pPr>
      <w:r>
        <w:t>Gli eccipienti sono i seguenti:</w:t>
      </w:r>
    </w:p>
    <w:p w:rsidR="00C24127" w:rsidRDefault="00C24127" w:rsidP="00EE3BD2">
      <w:pPr>
        <w:spacing w:after="0" w:line="240" w:lineRule="auto"/>
        <w:jc w:val="both"/>
      </w:pPr>
      <w:r w:rsidRPr="00EE3BD2">
        <w:rPr>
          <w:i/>
        </w:rPr>
        <w:t>Nucleo</w:t>
      </w:r>
      <w:r>
        <w:t>:</w:t>
      </w:r>
      <w:r w:rsidR="00764651">
        <w:rPr>
          <w:lang w:eastAsia="it-IT"/>
        </w:rPr>
        <w:t xml:space="preserve"> </w:t>
      </w:r>
      <w:r w:rsidR="00764651">
        <w:t xml:space="preserve">Lattosio monoidrato, Cellulosa microcristallina, Amido pregelatinizzato (1500), Sodio amido glicolato (Tipo A), Sodio Docusato, Magnesio Stearato; </w:t>
      </w:r>
    </w:p>
    <w:p w:rsidR="00764651" w:rsidRPr="00AF431F" w:rsidRDefault="00C24127" w:rsidP="00EE3BD2">
      <w:pPr>
        <w:spacing w:after="0" w:line="240" w:lineRule="auto"/>
        <w:jc w:val="both"/>
      </w:pPr>
      <w:r w:rsidRPr="00EE3BD2">
        <w:rPr>
          <w:i/>
        </w:rPr>
        <w:t>Rivestimento</w:t>
      </w:r>
      <w:r>
        <w:t xml:space="preserve">: </w:t>
      </w:r>
      <w:r w:rsidR="00764651">
        <w:t xml:space="preserve"> </w:t>
      </w:r>
      <w:proofErr w:type="spellStart"/>
      <w:r w:rsidR="00764651">
        <w:t>Opadry</w:t>
      </w:r>
      <w:proofErr w:type="spellEnd"/>
      <w:r w:rsidR="00764651" w:rsidRPr="0015758B">
        <w:t xml:space="preserve"> </w:t>
      </w:r>
      <w:proofErr w:type="spellStart"/>
      <w:r w:rsidR="00764651" w:rsidRPr="0015758B">
        <w:t>Blue</w:t>
      </w:r>
      <w:proofErr w:type="spellEnd"/>
      <w:r w:rsidR="00764651" w:rsidRPr="0015758B">
        <w:t xml:space="preserve"> 03A80928</w:t>
      </w:r>
      <w:r w:rsidR="00764651">
        <w:t xml:space="preserve">, una miscela contenente i componenti </w:t>
      </w:r>
      <w:r w:rsidR="00764651" w:rsidRPr="0015758B">
        <w:t xml:space="preserve"> </w:t>
      </w:r>
      <w:r w:rsidR="00764651" w:rsidRPr="008431E5">
        <w:t>Ipromellosa (E464)</w:t>
      </w:r>
      <w:r w:rsidR="00764651">
        <w:t xml:space="preserve">, </w:t>
      </w:r>
      <w:r w:rsidR="00764651" w:rsidRPr="008431E5">
        <w:t>Titanio Diossido (E171)</w:t>
      </w:r>
      <w:r w:rsidR="00764651">
        <w:t>, Lacca di alluminio indaco carminio (E132), Talco e Ossido di ferro giallo (E172).</w:t>
      </w:r>
    </w:p>
    <w:p w:rsidR="00764651" w:rsidRDefault="00764651" w:rsidP="00EE3BD2">
      <w:pPr>
        <w:spacing w:after="0" w:line="240" w:lineRule="auto"/>
        <w:ind w:right="13"/>
        <w:jc w:val="both"/>
      </w:pPr>
      <w:r>
        <w:t>Tutti gli eccipienti sono conformi alla relativa monografia di Farmacopea Europea</w:t>
      </w:r>
      <w:r w:rsidR="00C24127">
        <w:t xml:space="preserve">, ad eccezione delle miscele </w:t>
      </w:r>
      <w:proofErr w:type="spellStart"/>
      <w:r w:rsidR="00C24127">
        <w:t>Opadry</w:t>
      </w:r>
      <w:proofErr w:type="spellEnd"/>
      <w:r w:rsidR="00C24127">
        <w:t xml:space="preserve"> che</w:t>
      </w:r>
      <w:r>
        <w:t xml:space="preserve"> </w:t>
      </w:r>
      <w:r w:rsidR="00C24127">
        <w:t xml:space="preserve">sono opportunamente </w:t>
      </w:r>
      <w:r>
        <w:t xml:space="preserve">controllate </w:t>
      </w:r>
      <w:r w:rsidR="00C24127">
        <w:t>dal produttore</w:t>
      </w:r>
      <w:r>
        <w:t>.</w:t>
      </w:r>
    </w:p>
    <w:p w:rsidR="00764651" w:rsidRDefault="00764651" w:rsidP="00EE3BD2">
      <w:pPr>
        <w:spacing w:after="0" w:line="240" w:lineRule="auto"/>
        <w:jc w:val="both"/>
      </w:pPr>
      <w:r>
        <w:t>Nessun eccipiente è ottenuto da organismi geneticamente modificati; non sono presenti eccipienti mai utilizzati nell’uomo.</w:t>
      </w:r>
    </w:p>
    <w:p w:rsidR="00764651" w:rsidRDefault="00764651" w:rsidP="00EE3BD2">
      <w:pPr>
        <w:spacing w:after="0" w:line="240" w:lineRule="auto"/>
        <w:jc w:val="both"/>
      </w:pPr>
    </w:p>
    <w:p w:rsidR="00764651" w:rsidRDefault="00764651" w:rsidP="00764651">
      <w:pPr>
        <w:spacing w:after="0" w:line="240" w:lineRule="auto"/>
        <w:jc w:val="both"/>
        <w:rPr>
          <w:b/>
        </w:rPr>
      </w:pPr>
      <w:r>
        <w:rPr>
          <w:b/>
        </w:rPr>
        <w:t>Sviluppo farmaceutico</w:t>
      </w:r>
    </w:p>
    <w:p w:rsidR="00764651" w:rsidRDefault="00764651" w:rsidP="00764651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764651" w:rsidRDefault="00764651" w:rsidP="00764651">
      <w:pPr>
        <w:spacing w:after="0" w:line="240" w:lineRule="auto"/>
        <w:jc w:val="both"/>
      </w:pPr>
      <w:r>
        <w:t>Lo scopo era quello di ottenere un medicinale bioequivalente ai medicinali di riferimento Propecia e Proscar.</w:t>
      </w:r>
    </w:p>
    <w:p w:rsidR="00764651" w:rsidRDefault="00764651" w:rsidP="00764651">
      <w:pPr>
        <w:spacing w:after="0" w:line="240" w:lineRule="auto"/>
        <w:jc w:val="both"/>
      </w:pPr>
      <w:r>
        <w:lastRenderedPageBreak/>
        <w:t>Sono stati forniti dati comparatici relativi al profilo di dissoluzione e al profilo di impurezze rispetto al medicinale di riferimento. I dati sono soddisfacenti.</w:t>
      </w:r>
    </w:p>
    <w:p w:rsidR="00764651" w:rsidRDefault="00764651" w:rsidP="00764651">
      <w:pPr>
        <w:spacing w:after="0" w:line="240" w:lineRule="auto"/>
        <w:jc w:val="both"/>
      </w:pPr>
    </w:p>
    <w:p w:rsidR="00764651" w:rsidRDefault="00764651" w:rsidP="00764651">
      <w:pPr>
        <w:spacing w:after="0" w:line="240" w:lineRule="auto"/>
        <w:jc w:val="both"/>
        <w:rPr>
          <w:b/>
        </w:rPr>
      </w:pPr>
      <w:r>
        <w:rPr>
          <w:b/>
        </w:rPr>
        <w:t xml:space="preserve">Produzione </w:t>
      </w:r>
    </w:p>
    <w:p w:rsidR="00764651" w:rsidRDefault="00764651" w:rsidP="00764651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764651" w:rsidRDefault="00764651" w:rsidP="00764651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64651" w:rsidRDefault="00764651" w:rsidP="00764651">
      <w:pPr>
        <w:spacing w:after="0" w:line="240" w:lineRule="auto"/>
        <w:jc w:val="both"/>
      </w:pPr>
    </w:p>
    <w:p w:rsidR="00764651" w:rsidRDefault="00764651" w:rsidP="00764651">
      <w:pPr>
        <w:spacing w:after="0" w:line="240" w:lineRule="auto"/>
        <w:jc w:val="both"/>
        <w:rPr>
          <w:b/>
        </w:rPr>
      </w:pPr>
      <w:r>
        <w:rPr>
          <w:b/>
        </w:rPr>
        <w:t>Specifiche del prodotto finito</w:t>
      </w:r>
    </w:p>
    <w:p w:rsidR="00764651" w:rsidRDefault="00764651" w:rsidP="00764651">
      <w:pPr>
        <w:spacing w:after="0" w:line="240" w:lineRule="auto"/>
        <w:jc w:val="both"/>
      </w:pPr>
      <w:r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764651" w:rsidRDefault="00764651" w:rsidP="00764651">
      <w:pPr>
        <w:spacing w:after="0" w:line="240" w:lineRule="auto"/>
        <w:jc w:val="both"/>
        <w:rPr>
          <w:b/>
        </w:rPr>
      </w:pPr>
    </w:p>
    <w:p w:rsidR="00764651" w:rsidRPr="00E466EA" w:rsidRDefault="00764651" w:rsidP="00764651">
      <w:pPr>
        <w:spacing w:after="0" w:line="240" w:lineRule="auto"/>
        <w:jc w:val="both"/>
        <w:rPr>
          <w:b/>
        </w:rPr>
      </w:pPr>
      <w:r w:rsidRPr="00E466EA">
        <w:rPr>
          <w:b/>
        </w:rPr>
        <w:t>Contenitore</w:t>
      </w:r>
    </w:p>
    <w:p w:rsidR="00764651" w:rsidRDefault="00764651" w:rsidP="00764651">
      <w:pPr>
        <w:spacing w:after="0" w:line="240" w:lineRule="auto"/>
        <w:jc w:val="both"/>
      </w:pPr>
      <w:r>
        <w:rPr>
          <w:rFonts w:cs="Calibri"/>
          <w:color w:val="000000"/>
          <w:lang w:eastAsia="it-IT"/>
        </w:rPr>
        <w:t>Finasteride Pensa</w:t>
      </w:r>
      <w:r w:rsidRPr="00E466EA">
        <w:t xml:space="preserve"> </w:t>
      </w:r>
      <w:r>
        <w:t xml:space="preserve">1 mg </w:t>
      </w:r>
      <w:r w:rsidRPr="00E466EA">
        <w:t xml:space="preserve">è confezionato in </w:t>
      </w:r>
      <w:r>
        <w:t>b</w:t>
      </w:r>
      <w:r w:rsidRPr="00A379C0">
        <w:t>lister costituito da lamina di Al e foglio in Al/PVC/OPA</w:t>
      </w:r>
      <w:r w:rsidRPr="00E466EA">
        <w:t>. Sono state fornite specifiche e certificati analitici per tutti i componenti del confezionamento primario, che è adeguato per il medicinale.</w:t>
      </w:r>
    </w:p>
    <w:p w:rsidR="00764651" w:rsidRPr="00A379C0" w:rsidRDefault="00764651" w:rsidP="00764651">
      <w:pPr>
        <w:spacing w:after="0" w:line="240" w:lineRule="auto"/>
        <w:jc w:val="both"/>
      </w:pPr>
      <w:r>
        <w:t xml:space="preserve">Finasteride Pensa 5 mg </w:t>
      </w:r>
      <w:r w:rsidRPr="00E466EA">
        <w:t>è confezionato in</w:t>
      </w:r>
      <w:r w:rsidRPr="00A379C0">
        <w:t xml:space="preserve"> </w:t>
      </w:r>
      <w:r>
        <w:t>b</w:t>
      </w:r>
      <w:r w:rsidRPr="00A379C0">
        <w:t>lister</w:t>
      </w:r>
      <w:r w:rsidRPr="00A379C0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Pr="00A379C0">
        <w:t>costituito da lamina di Al e foglio in PVC/PE/PVdC</w:t>
      </w:r>
      <w:r>
        <w:t xml:space="preserve">. </w:t>
      </w:r>
      <w:r w:rsidRPr="00E466EA">
        <w:t>Sono state fornite specifiche e certificati analitici per tutti i componenti del confezionamento primario, che è adeguato per il medicinale.</w:t>
      </w:r>
    </w:p>
    <w:p w:rsidR="00764651" w:rsidRDefault="00764651" w:rsidP="00764651">
      <w:pPr>
        <w:spacing w:after="0" w:line="240" w:lineRule="auto"/>
        <w:jc w:val="both"/>
      </w:pPr>
    </w:p>
    <w:p w:rsidR="00764651" w:rsidRDefault="00764651" w:rsidP="00764651">
      <w:pPr>
        <w:spacing w:after="0" w:line="240" w:lineRule="auto"/>
        <w:jc w:val="both"/>
        <w:rPr>
          <w:b/>
        </w:rPr>
      </w:pPr>
      <w:r>
        <w:rPr>
          <w:b/>
        </w:rPr>
        <w:t>Stabilità</w:t>
      </w:r>
    </w:p>
    <w:p w:rsidR="00764651" w:rsidRDefault="00764651" w:rsidP="00764651">
      <w:pPr>
        <w:spacing w:after="0" w:line="240" w:lineRule="auto"/>
        <w:jc w:val="both"/>
      </w:pPr>
      <w:r>
        <w:t xml:space="preserve">Studi di stabilità sul prodotto finito sono stati condotti in accordo alle correnti linee guida e i risultati sono entro i limiti delle specifiche autorizzate. Sulla base di questi risultati, è stato autorizzato un periodo di validità di 3 anni  </w:t>
      </w:r>
      <w:r w:rsidR="00C24127">
        <w:t>con conservazione</w:t>
      </w:r>
      <w:r>
        <w:t xml:space="preserve"> a temperatura non superiore a 25°C.</w:t>
      </w:r>
    </w:p>
    <w:p w:rsidR="00764651" w:rsidRDefault="00764651" w:rsidP="00764651">
      <w:pPr>
        <w:spacing w:after="0" w:line="240" w:lineRule="auto"/>
        <w:jc w:val="both"/>
      </w:pPr>
    </w:p>
    <w:p w:rsidR="00764651" w:rsidRDefault="00764651" w:rsidP="00764651">
      <w:pPr>
        <w:spacing w:after="0" w:line="240" w:lineRule="auto"/>
        <w:jc w:val="both"/>
        <w:rPr>
          <w:b/>
        </w:rPr>
      </w:pPr>
      <w:r>
        <w:rPr>
          <w:b/>
        </w:rPr>
        <w:t>II.3 Discussione sugli aspetti di qualità</w:t>
      </w:r>
    </w:p>
    <w:p w:rsidR="00764651" w:rsidRDefault="00764651" w:rsidP="00764651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r>
        <w:rPr>
          <w:rFonts w:cs="Calibri"/>
          <w:color w:val="000000"/>
          <w:lang w:eastAsia="it-IT"/>
        </w:rPr>
        <w:t>Finasteride Pensa</w:t>
      </w:r>
      <w:r>
        <w:t xml:space="preserve"> è considerata adeguata. Non ci sono obiezioni per l’approvazione di </w:t>
      </w:r>
      <w:r>
        <w:rPr>
          <w:rFonts w:cs="Calibri"/>
          <w:color w:val="000000"/>
          <w:lang w:eastAsia="it-IT"/>
        </w:rPr>
        <w:t>Finasteride Pensa</w:t>
      </w:r>
      <w:r>
        <w:t xml:space="preserve"> dal punto di vista chimico-farmaceutico.</w:t>
      </w:r>
    </w:p>
    <w:p w:rsidR="00AB54C2" w:rsidRPr="000A2F6B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0A2F6B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764651" w:rsidRDefault="00764651" w:rsidP="00764651">
      <w:pPr>
        <w:spacing w:after="0" w:line="240" w:lineRule="auto"/>
        <w:ind w:left="1080"/>
        <w:jc w:val="both"/>
        <w:rPr>
          <w:b/>
        </w:rPr>
      </w:pPr>
      <w:r>
        <w:rPr>
          <w:b/>
        </w:rPr>
        <w:t>III.</w:t>
      </w:r>
      <w:r>
        <w:rPr>
          <w:b/>
        </w:rPr>
        <w:tab/>
      </w:r>
      <w:r>
        <w:rPr>
          <w:b/>
        </w:rPr>
        <w:tab/>
      </w:r>
      <w:r w:rsidR="00AB54C2" w:rsidRPr="00764651">
        <w:rPr>
          <w:b/>
        </w:rPr>
        <w:t>ASPETTI NON CLINICI</w:t>
      </w:r>
    </w:p>
    <w:p w:rsidR="00AB54C2" w:rsidRPr="00107E5F" w:rsidRDefault="00AB54C2" w:rsidP="00AB54C2">
      <w:pPr>
        <w:spacing w:after="0" w:line="240" w:lineRule="auto"/>
        <w:jc w:val="both"/>
      </w:pPr>
      <w:r w:rsidRPr="00107E5F">
        <w:t xml:space="preserve">Non sono stati condotti specifici studi non clinici, in quanto </w:t>
      </w:r>
      <w:r w:rsidR="00107E5F">
        <w:t>Finasteride Pensa</w:t>
      </w:r>
      <w:r w:rsidRPr="00107E5F">
        <w:t xml:space="preserve"> </w:t>
      </w:r>
      <w:r w:rsidR="00107E5F">
        <w:t xml:space="preserve">5 mg e 1 mg </w:t>
      </w:r>
      <w:r w:rsidRPr="00107E5F">
        <w:t>contiene un principio attivo noto: questo a</w:t>
      </w:r>
      <w:r w:rsidR="00107E5F">
        <w:t>pproccio è accettabile poiché i medicinali</w:t>
      </w:r>
      <w:r w:rsidRPr="00107E5F">
        <w:t xml:space="preserve"> di riferimento </w:t>
      </w:r>
      <w:r w:rsidR="00107E5F">
        <w:t xml:space="preserve">Proscar e Propecia sono </w:t>
      </w:r>
      <w:r w:rsidRPr="00107E5F">
        <w:t>autorizzat</w:t>
      </w:r>
      <w:r w:rsidR="00107E5F">
        <w:t>i</w:t>
      </w:r>
      <w:r w:rsidRPr="00107E5F">
        <w:t xml:space="preserve"> in Italia da oltre 10 anni.</w:t>
      </w:r>
    </w:p>
    <w:p w:rsidR="00AB54C2" w:rsidRPr="00107E5F" w:rsidRDefault="00AB54C2" w:rsidP="00AB54C2">
      <w:pPr>
        <w:spacing w:after="0" w:line="240" w:lineRule="auto"/>
        <w:jc w:val="both"/>
      </w:pPr>
      <w:r w:rsidRPr="00107E5F">
        <w:t>Non ci sono obiezioni per l’approvazione dal punto di vista non clinico.</w:t>
      </w:r>
    </w:p>
    <w:p w:rsidR="00AB54C2" w:rsidRPr="00107E5F" w:rsidRDefault="00AB54C2" w:rsidP="00AB54C2">
      <w:pPr>
        <w:spacing w:after="0" w:line="240" w:lineRule="auto"/>
        <w:jc w:val="both"/>
      </w:pPr>
    </w:p>
    <w:p w:rsidR="00AB54C2" w:rsidRPr="000A2F6B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764651" w:rsidRDefault="00764651" w:rsidP="00764651">
      <w:pPr>
        <w:spacing w:after="0" w:line="240" w:lineRule="auto"/>
        <w:ind w:left="1080"/>
        <w:jc w:val="both"/>
        <w:rPr>
          <w:b/>
        </w:rPr>
      </w:pPr>
      <w:r>
        <w:rPr>
          <w:b/>
        </w:rPr>
        <w:t>IV.</w:t>
      </w:r>
      <w:r>
        <w:rPr>
          <w:b/>
        </w:rPr>
        <w:tab/>
      </w:r>
      <w:r>
        <w:rPr>
          <w:b/>
        </w:rPr>
        <w:tab/>
      </w:r>
      <w:r w:rsidR="00AB54C2" w:rsidRPr="00764651">
        <w:rPr>
          <w:b/>
        </w:rPr>
        <w:t>ASPETTI CLINICI</w:t>
      </w:r>
    </w:p>
    <w:p w:rsidR="008D30CC" w:rsidRPr="00E83F8D" w:rsidRDefault="008D30CC" w:rsidP="00684A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/>
          <w:bCs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Finasteride Pensa nel dosaggio da 1 mg</w:t>
      </w:r>
      <w:r w:rsidRPr="00E83F8D">
        <w:rPr>
          <w:rFonts w:cs="Calibri"/>
          <w:color w:val="000000"/>
          <w:lang w:eastAsia="it-IT"/>
        </w:rPr>
        <w:t xml:space="preserve"> si usa per il trattamento </w:t>
      </w:r>
      <w:r w:rsidRPr="006155FE">
        <w:t>degli stadi precoci della perdita di capelli (alopecia androgenetica)</w:t>
      </w:r>
      <w:r>
        <w:t xml:space="preserve"> negli uomini adulti</w:t>
      </w:r>
      <w:r w:rsidRPr="00E83F8D">
        <w:rPr>
          <w:rFonts w:cs="Helvetica"/>
        </w:rPr>
        <w:t>.</w:t>
      </w:r>
    </w:p>
    <w:p w:rsidR="008D30CC" w:rsidRDefault="008D30CC" w:rsidP="00684AE4">
      <w:pPr>
        <w:spacing w:after="0" w:line="240" w:lineRule="auto"/>
        <w:jc w:val="both"/>
      </w:pPr>
      <w:r>
        <w:rPr>
          <w:rFonts w:cs="Calibri"/>
          <w:color w:val="000000"/>
          <w:lang w:eastAsia="it-IT"/>
        </w:rPr>
        <w:t xml:space="preserve">Finasteride Pensa nel dosaggio da 5 mg si usa per il trattamento ed il controllo dell’iperplasia prostatica benigna (IPB), </w:t>
      </w:r>
      <w:r>
        <w:t>nota anche come ipertrofia prostatica, caratterizzata da un ingrossamento benigno della prostata.</w:t>
      </w:r>
    </w:p>
    <w:p w:rsidR="00684AE4" w:rsidRPr="000A2F6B" w:rsidRDefault="00684AE4" w:rsidP="00AB54C2">
      <w:pPr>
        <w:spacing w:after="0" w:line="240" w:lineRule="auto"/>
        <w:jc w:val="both"/>
        <w:rPr>
          <w:rFonts w:eastAsia="Times New Roman"/>
          <w:highlight w:val="yellow"/>
          <w:lang w:eastAsia="it-IT"/>
        </w:rPr>
      </w:pPr>
    </w:p>
    <w:p w:rsidR="00AB54C2" w:rsidRPr="008D30CC" w:rsidRDefault="00AB54C2" w:rsidP="00AB54C2">
      <w:pPr>
        <w:spacing w:after="0" w:line="240" w:lineRule="auto"/>
        <w:ind w:right="6"/>
        <w:jc w:val="both"/>
        <w:rPr>
          <w:b/>
        </w:rPr>
      </w:pPr>
      <w:r w:rsidRPr="008D30CC">
        <w:rPr>
          <w:b/>
        </w:rPr>
        <w:t>Posologia e modalità di somministrazione</w:t>
      </w:r>
    </w:p>
    <w:p w:rsidR="00AB54C2" w:rsidRPr="000A2F6B" w:rsidRDefault="00AB54C2" w:rsidP="00AB54C2">
      <w:pPr>
        <w:spacing w:after="0" w:line="240" w:lineRule="auto"/>
        <w:ind w:right="6"/>
        <w:jc w:val="both"/>
        <w:rPr>
          <w:rFonts w:cs="Calibri"/>
          <w:highlight w:val="yellow"/>
          <w:lang w:eastAsia="it-IT"/>
        </w:rPr>
      </w:pPr>
      <w:r w:rsidRPr="008D30CC">
        <w:t>Le informazioni sulla posologia e sulle modalità di somministrazione sono riportate nel Riassunto delle Caratteristiche del Prodotto pubblicato sul sito dell’Agenzia Italiana del Farmaco - AIFA /</w:t>
      </w:r>
      <w:r w:rsidRPr="008D30CC">
        <w:rPr>
          <w:rFonts w:cs="Calibri"/>
          <w:lang w:eastAsia="it-IT"/>
        </w:rPr>
        <w:t>(</w:t>
      </w:r>
      <w:hyperlink r:id="rId11" w:history="1">
        <w:r w:rsidRPr="008D30CC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8D30CC">
        <w:rPr>
          <w:rFonts w:cs="Calibri"/>
          <w:lang w:eastAsia="it-IT"/>
        </w:rPr>
        <w:t>).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cs="Calibri"/>
          <w:highlight w:val="yellow"/>
          <w:lang w:eastAsia="it-IT"/>
        </w:rPr>
      </w:pPr>
    </w:p>
    <w:p w:rsidR="00C24127" w:rsidRPr="000A2F6B" w:rsidRDefault="00C24127" w:rsidP="00AB54C2">
      <w:pPr>
        <w:spacing w:after="0" w:line="240" w:lineRule="auto"/>
        <w:ind w:right="6"/>
        <w:jc w:val="both"/>
        <w:rPr>
          <w:rFonts w:cs="Calibri"/>
          <w:highlight w:val="yellow"/>
          <w:lang w:eastAsia="it-IT"/>
        </w:rPr>
      </w:pPr>
    </w:p>
    <w:p w:rsidR="00AB54C2" w:rsidRPr="00B53E24" w:rsidRDefault="00AB54C2" w:rsidP="00AB54C2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B53E24">
        <w:rPr>
          <w:rFonts w:cs="Calibri"/>
          <w:b/>
          <w:lang w:eastAsia="it-IT"/>
        </w:rPr>
        <w:lastRenderedPageBreak/>
        <w:t>Tossicologia</w:t>
      </w:r>
    </w:p>
    <w:p w:rsidR="00AB54C2" w:rsidRPr="00B53E24" w:rsidRDefault="00AB54C2" w:rsidP="00AB54C2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B53E24">
        <w:rPr>
          <w:rFonts w:cs="Calibri"/>
          <w:lang w:eastAsia="it-IT"/>
        </w:rPr>
        <w:t xml:space="preserve">La tossicologia di </w:t>
      </w:r>
      <w:r w:rsidR="00B53E24" w:rsidRPr="00B53E24">
        <w:t>Finasteride</w:t>
      </w:r>
      <w:r w:rsidRPr="00B53E24">
        <w:t xml:space="preserve"> </w:t>
      </w:r>
      <w:r w:rsidRPr="00B53E24">
        <w:rPr>
          <w:rFonts w:cs="Calibri"/>
          <w:lang w:eastAsia="it-IT"/>
        </w:rPr>
        <w:t>è ben conosciuta; non è stato necessario presentare ulteriori dati.</w:t>
      </w:r>
    </w:p>
    <w:p w:rsidR="00AB54C2" w:rsidRPr="00B53E24" w:rsidRDefault="00AB54C2" w:rsidP="00AB54C2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AB54C2" w:rsidRPr="00B53E24" w:rsidRDefault="00AB54C2" w:rsidP="00AB54C2">
      <w:pPr>
        <w:spacing w:after="0" w:line="240" w:lineRule="auto"/>
        <w:ind w:right="6"/>
        <w:jc w:val="both"/>
        <w:rPr>
          <w:rFonts w:eastAsia="Times New Roman"/>
          <w:b/>
        </w:rPr>
      </w:pPr>
      <w:r w:rsidRPr="00B53E24">
        <w:rPr>
          <w:rFonts w:eastAsia="Times New Roman"/>
          <w:b/>
        </w:rPr>
        <w:t>Farmacologia clinica</w:t>
      </w:r>
    </w:p>
    <w:p w:rsidR="00AB54C2" w:rsidRPr="00B53E24" w:rsidRDefault="00AB54C2" w:rsidP="00AB54C2">
      <w:pPr>
        <w:spacing w:after="0" w:line="240" w:lineRule="auto"/>
        <w:jc w:val="both"/>
      </w:pPr>
      <w:r w:rsidRPr="00B53E24">
        <w:rPr>
          <w:rFonts w:cs="Calibri"/>
          <w:lang w:eastAsia="it-IT"/>
        </w:rPr>
        <w:t xml:space="preserve">La farmacologia clinica di </w:t>
      </w:r>
      <w:r w:rsidR="00B53E24" w:rsidRPr="00B53E24">
        <w:t>Finasteride</w:t>
      </w:r>
      <w:r w:rsidRPr="00B53E24">
        <w:t xml:space="preserve"> </w:t>
      </w:r>
      <w:r w:rsidRPr="00B53E24">
        <w:rPr>
          <w:rFonts w:cs="Calibri"/>
          <w:lang w:eastAsia="it-IT"/>
        </w:rPr>
        <w:t>è ben conosciuta.</w:t>
      </w:r>
      <w:r w:rsidRPr="00B53E24">
        <w:t xml:space="preserve"> Con l’eccezione dello studio di bioequivalenza, non sono stati condotti nuovi studi clinici di farmacodinamica e farmacocinetica, in quanto </w:t>
      </w:r>
      <w:r w:rsidR="00B53E24" w:rsidRPr="00B53E24">
        <w:t>Finasteride Pensa</w:t>
      </w:r>
      <w:r w:rsidRPr="00B53E24">
        <w:t xml:space="preserve"> contiene un principio attivo noto e presente ne</w:t>
      </w:r>
      <w:r w:rsidR="00B53E24" w:rsidRPr="00B53E24">
        <w:t xml:space="preserve">i </w:t>
      </w:r>
      <w:r w:rsidRPr="00B53E24">
        <w:t xml:space="preserve"> medicinal</w:t>
      </w:r>
      <w:r w:rsidR="00B53E24" w:rsidRPr="00B53E24">
        <w:t>i</w:t>
      </w:r>
      <w:r w:rsidRPr="00B53E24">
        <w:t xml:space="preserve"> </w:t>
      </w:r>
      <w:r w:rsidR="00B53E24" w:rsidRPr="00B53E24">
        <w:t xml:space="preserve">Proscar e Propecia </w:t>
      </w:r>
      <w:r w:rsidRPr="00B53E24">
        <w:t xml:space="preserve"> autorizzat</w:t>
      </w:r>
      <w:r w:rsidR="00B53E24" w:rsidRPr="00B53E24">
        <w:t>i</w:t>
      </w:r>
      <w:r w:rsidRPr="00B53E24">
        <w:t xml:space="preserve"> in Italia da più di 10 anni.</w:t>
      </w:r>
    </w:p>
    <w:p w:rsidR="00AB54C2" w:rsidRPr="000A2F6B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B53E24" w:rsidRDefault="00AB54C2" w:rsidP="00AB54C2">
      <w:pPr>
        <w:spacing w:after="0" w:line="240" w:lineRule="auto"/>
        <w:jc w:val="both"/>
        <w:rPr>
          <w:b/>
        </w:rPr>
      </w:pPr>
      <w:r w:rsidRPr="00B53E24">
        <w:rPr>
          <w:b/>
        </w:rPr>
        <w:t>Studio di bioequivalenza</w:t>
      </w:r>
    </w:p>
    <w:p w:rsidR="00AB54C2" w:rsidRDefault="00AB54C2" w:rsidP="00AB54C2">
      <w:pPr>
        <w:pStyle w:val="Paragrafoelenco"/>
        <w:spacing w:after="0" w:line="240" w:lineRule="auto"/>
        <w:ind w:left="0"/>
        <w:jc w:val="both"/>
      </w:pPr>
      <w:r w:rsidRPr="00B53E24">
        <w:t xml:space="preserve">La richiesta di AIC è supportata da uno studio di bioequivalenza che ha confrontato i profili farmacocinetici di </w:t>
      </w:r>
      <w:r w:rsidR="00B53E24">
        <w:t>Finasteride Pensa 5 mg</w:t>
      </w:r>
      <w:r w:rsidRPr="00B53E24">
        <w:t xml:space="preserve"> e quelli del medicinale di riferimento </w:t>
      </w:r>
      <w:proofErr w:type="spellStart"/>
      <w:r w:rsidR="00B53E24">
        <w:t>Proscar</w:t>
      </w:r>
      <w:proofErr w:type="spellEnd"/>
      <w:r w:rsidRPr="00B53E24">
        <w:t>.Lo studio era caratterizzato da un appropriato disegno ed è stato condotto in accordo ai principi GCP. Sono stati forniti certificati analitici per medicinale test e medicinale di riferimento.</w:t>
      </w:r>
    </w:p>
    <w:p w:rsidR="00684AE4" w:rsidRPr="00B53E24" w:rsidRDefault="00684AE4" w:rsidP="00AB54C2">
      <w:pPr>
        <w:pStyle w:val="Paragrafoelenco"/>
        <w:spacing w:after="0" w:line="240" w:lineRule="auto"/>
        <w:ind w:left="0"/>
        <w:jc w:val="both"/>
      </w:pPr>
      <w:r w:rsidRPr="00D33431">
        <w:t xml:space="preserve">L’utilizzo del solo dosaggio </w:t>
      </w:r>
      <w:r>
        <w:t>maggiore (</w:t>
      </w:r>
      <w:r w:rsidRPr="00D33431">
        <w:t>5 mg</w:t>
      </w:r>
      <w:r>
        <w:t>)</w:t>
      </w:r>
      <w:r w:rsidRPr="00D33431">
        <w:t xml:space="preserve"> per lo studio di bioequivalenza è stato opportunamente giustificato.</w:t>
      </w:r>
    </w:p>
    <w:p w:rsidR="00AB54C2" w:rsidRPr="00B34307" w:rsidRDefault="00AB54C2" w:rsidP="00AB54C2">
      <w:pPr>
        <w:spacing w:after="0" w:line="240" w:lineRule="auto"/>
        <w:jc w:val="both"/>
        <w:rPr>
          <w:rFonts w:cs="Arial"/>
        </w:rPr>
      </w:pPr>
      <w:r w:rsidRPr="00B53E24">
        <w:t xml:space="preserve">Lo studio di bioequivalenza è uno studio comparativo, </w:t>
      </w:r>
      <w:r w:rsidR="00B53E24" w:rsidRPr="00B53E24">
        <w:t>r</w:t>
      </w:r>
      <w:r w:rsidR="006445FF" w:rsidRPr="00B53E24">
        <w:t>andomizzato, a dose singola (1</w:t>
      </w:r>
      <w:r w:rsidRPr="00B53E24">
        <w:t xml:space="preserve"> x </w:t>
      </w:r>
      <w:r w:rsidR="00B53E24" w:rsidRPr="00B53E24">
        <w:t>5</w:t>
      </w:r>
      <w:r w:rsidRPr="00B53E24">
        <w:t xml:space="preserve"> mg), 2-periodi,</w:t>
      </w:r>
      <w:r w:rsidR="00B53E24" w:rsidRPr="00B53E24">
        <w:t xml:space="preserve"> 2-sequenze</w:t>
      </w:r>
      <w:r w:rsidRPr="00B53E24">
        <w:t xml:space="preserve"> crossover condotto in </w:t>
      </w:r>
      <w:r w:rsidR="00B53E24" w:rsidRPr="00B34307">
        <w:t>28</w:t>
      </w:r>
      <w:r w:rsidRPr="00B34307">
        <w:t xml:space="preserve"> volontari sani </w:t>
      </w:r>
      <w:r w:rsidR="00B53E24" w:rsidRPr="00B34307">
        <w:t>maschi</w:t>
      </w:r>
      <w:r w:rsidRPr="00B34307">
        <w:t xml:space="preserve"> con somministrazione a digiuno. </w:t>
      </w:r>
      <w:r w:rsidRPr="00B34307">
        <w:rPr>
          <w:rFonts w:cs="Arial"/>
        </w:rPr>
        <w:t xml:space="preserve">Dopo una notte di digiuno, il medicinale è stato somministrato con acqua. </w:t>
      </w:r>
      <w:r w:rsidRPr="00B34307">
        <w:t xml:space="preserve">Un soddisfacente periodo di wash-out di </w:t>
      </w:r>
      <w:r w:rsidRPr="00B34307">
        <w:rPr>
          <w:rFonts w:cs="Arial"/>
        </w:rPr>
        <w:t>7 giorni è stato previsto tra le somministrazioni in ogni gruppo.</w:t>
      </w:r>
    </w:p>
    <w:p w:rsidR="00AB54C2" w:rsidRPr="00B34307" w:rsidRDefault="00AB54C2" w:rsidP="00AB54C2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B34307">
        <w:rPr>
          <w:rFonts w:cs="Arial"/>
        </w:rPr>
        <w:t xml:space="preserve">Campioni di sangue sono stati prelevati al tempo zero (pre-dose) e a specificati tempi fino a </w:t>
      </w:r>
      <w:r w:rsidR="00B34307" w:rsidRPr="00B34307">
        <w:rPr>
          <w:rFonts w:cs="Arial"/>
        </w:rPr>
        <w:t>3</w:t>
      </w:r>
      <w:r w:rsidRPr="00B34307">
        <w:rPr>
          <w:rFonts w:cs="Arial"/>
        </w:rPr>
        <w:t>6 ore dopo la somministrazione. I livelli plasmatici dei due principi attivi sono stati determinati mediante un metodo analitico HPLC-MS-MS opportunamente convalidato.</w:t>
      </w:r>
    </w:p>
    <w:p w:rsidR="00AB54C2" w:rsidRPr="00B34307" w:rsidRDefault="00AB54C2" w:rsidP="00AB54C2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B34307">
        <w:rPr>
          <w:rFonts w:cs="Arial"/>
        </w:rPr>
        <w:t>Le variabili farmacocinetiche definite per i due studi sono state: C</w:t>
      </w:r>
      <w:r w:rsidRPr="00B34307">
        <w:rPr>
          <w:rFonts w:cs="Arial"/>
          <w:vertAlign w:val="subscript"/>
        </w:rPr>
        <w:t>max</w:t>
      </w:r>
      <w:r w:rsidRPr="00B34307">
        <w:rPr>
          <w:rFonts w:cs="Arial"/>
        </w:rPr>
        <w:t>, AUC</w:t>
      </w:r>
      <w:r w:rsidRPr="00B34307">
        <w:rPr>
          <w:rFonts w:cs="Arial"/>
          <w:vertAlign w:val="subscript"/>
        </w:rPr>
        <w:t>0-t</w:t>
      </w:r>
      <w:r w:rsidRPr="00B34307">
        <w:rPr>
          <w:rFonts w:cs="Arial"/>
        </w:rPr>
        <w:t>,, AUC</w:t>
      </w:r>
      <w:r w:rsidRPr="00B34307">
        <w:rPr>
          <w:rFonts w:cs="Arial"/>
          <w:vertAlign w:val="subscript"/>
        </w:rPr>
        <w:t>0-</w:t>
      </w:r>
      <w:r w:rsidRPr="00B34307">
        <w:rPr>
          <w:rFonts w:cs="Arial"/>
          <w:vertAlign w:val="subscript"/>
          <w:lang w:val="en-GB"/>
        </w:rPr>
        <w:sym w:font="Symbol" w:char="00A5"/>
      </w:r>
      <w:r w:rsidRPr="00B34307">
        <w:rPr>
          <w:rFonts w:cs="Arial"/>
        </w:rPr>
        <w:t>, t</w:t>
      </w:r>
      <w:r w:rsidRPr="00B34307">
        <w:rPr>
          <w:rFonts w:cs="Arial"/>
          <w:vertAlign w:val="subscript"/>
        </w:rPr>
        <w:t>max</w:t>
      </w:r>
      <w:r w:rsidRPr="00B34307">
        <w:rPr>
          <w:rFonts w:cs="Arial"/>
        </w:rPr>
        <w:t>, t½ e AUC estrapolata. La bioequivalenza tra medicinale test e medicinale di riferimento è dimostrata se gli intervalli di confidenza al 90% per la trasformata logaritmica di  C</w:t>
      </w:r>
      <w:r w:rsidRPr="00B34307">
        <w:rPr>
          <w:rFonts w:cs="Arial"/>
          <w:vertAlign w:val="subscript"/>
        </w:rPr>
        <w:t>max</w:t>
      </w:r>
      <w:r w:rsidRPr="00B34307">
        <w:rPr>
          <w:rFonts w:cs="Arial"/>
        </w:rPr>
        <w:t>e AUC</w:t>
      </w:r>
      <w:r w:rsidRPr="00B34307">
        <w:rPr>
          <w:rFonts w:cs="Arial"/>
          <w:vertAlign w:val="subscript"/>
        </w:rPr>
        <w:t>0-t</w:t>
      </w:r>
      <w:r w:rsidRPr="00B34307">
        <w:rPr>
          <w:rFonts w:cs="Arial"/>
        </w:rPr>
        <w:t>,, cadono nel range di accettabilità di 0.80-1.25 (80%-125%).</w:t>
      </w:r>
    </w:p>
    <w:p w:rsidR="00AB54C2" w:rsidRPr="00B34307" w:rsidRDefault="00AB54C2" w:rsidP="00AB54C2">
      <w:pPr>
        <w:pStyle w:val="Paragrafoelenco"/>
        <w:spacing w:after="0" w:line="240" w:lineRule="auto"/>
        <w:ind w:left="0"/>
        <w:jc w:val="both"/>
      </w:pPr>
    </w:p>
    <w:p w:rsidR="00AB54C2" w:rsidRPr="00B34307" w:rsidRDefault="00AB54C2" w:rsidP="00AB54C2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B34307">
        <w:rPr>
          <w:u w:val="single"/>
        </w:rPr>
        <w:t>Risultati</w:t>
      </w:r>
    </w:p>
    <w:p w:rsidR="00AB54C2" w:rsidRPr="00B34307" w:rsidRDefault="00B34307" w:rsidP="00AB54C2">
      <w:pPr>
        <w:spacing w:after="0" w:line="240" w:lineRule="auto"/>
        <w:jc w:val="both"/>
      </w:pPr>
      <w:r w:rsidRPr="00B34307">
        <w:rPr>
          <w:rFonts w:cs="Arial"/>
        </w:rPr>
        <w:t>28</w:t>
      </w:r>
      <w:r w:rsidR="00AB54C2" w:rsidRPr="00B34307">
        <w:rPr>
          <w:rFonts w:cs="Arial"/>
        </w:rPr>
        <w:t xml:space="preserve"> volontari sani sono stati arruolati negli studi. </w:t>
      </w:r>
      <w:r w:rsidR="00AB54C2" w:rsidRPr="00B34307">
        <w:t>2</w:t>
      </w:r>
      <w:r w:rsidRPr="00B34307">
        <w:t>6</w:t>
      </w:r>
      <w:r w:rsidR="00AB54C2" w:rsidRPr="00B34307">
        <w:t xml:space="preserve"> soggetti hanno completato fase clinica e sono stati analizzati.</w:t>
      </w:r>
    </w:p>
    <w:p w:rsidR="00AB54C2" w:rsidRPr="00B34307" w:rsidRDefault="00AB54C2" w:rsidP="00AB54C2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AB54C2" w:rsidRPr="00B34307" w:rsidRDefault="00AB54C2" w:rsidP="00AB54C2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B3430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CA46D9" w:rsidRPr="00B34307" w:rsidRDefault="00AB54C2" w:rsidP="00CA46D9">
      <w:pPr>
        <w:spacing w:after="0" w:line="240" w:lineRule="auto"/>
        <w:jc w:val="both"/>
      </w:pPr>
      <w:r w:rsidRPr="00B34307">
        <w:rPr>
          <w:rFonts w:cs="Arial"/>
        </w:rPr>
        <w:t>Nel corso dello studio,</w:t>
      </w:r>
      <w:r w:rsidR="00CA46D9" w:rsidRPr="00B34307">
        <w:rPr>
          <w:rFonts w:cs="Arial"/>
        </w:rPr>
        <w:t xml:space="preserve"> non sono stati </w:t>
      </w:r>
      <w:r w:rsidRPr="00B34307">
        <w:rPr>
          <w:rFonts w:cs="Arial"/>
        </w:rPr>
        <w:t>riscontrati</w:t>
      </w:r>
      <w:r w:rsidRPr="00B34307">
        <w:t xml:space="preserve"> eventi avversi correlat</w:t>
      </w:r>
      <w:r w:rsidR="00CA46D9" w:rsidRPr="00B34307">
        <w:t>i con le formulazioni in studio.</w:t>
      </w:r>
    </w:p>
    <w:p w:rsidR="00AB54C2" w:rsidRPr="00B34307" w:rsidRDefault="00AB54C2" w:rsidP="00AB54C2">
      <w:pPr>
        <w:spacing w:after="0" w:line="240" w:lineRule="auto"/>
      </w:pPr>
    </w:p>
    <w:p w:rsidR="00AB54C2" w:rsidRPr="00B34307" w:rsidRDefault="00AB54C2" w:rsidP="00684AE4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B34307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B34307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AB54C2" w:rsidRPr="00B34307" w:rsidRDefault="00AB54C2" w:rsidP="00684AE4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B34307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CA46D9" w:rsidRPr="000A2F6B" w:rsidRDefault="00CA46D9" w:rsidP="00684AE4">
      <w:pPr>
        <w:spacing w:after="0" w:line="240" w:lineRule="auto"/>
        <w:rPr>
          <w:highlight w:val="yellow"/>
        </w:rPr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196"/>
        <w:gridCol w:w="1754"/>
        <w:gridCol w:w="2006"/>
        <w:gridCol w:w="1906"/>
        <w:gridCol w:w="1893"/>
      </w:tblGrid>
      <w:tr w:rsidR="00CA46D9" w:rsidRPr="000A2F6B" w:rsidTr="00684AE4">
        <w:trPr>
          <w:jc w:val="center"/>
        </w:trPr>
        <w:tc>
          <w:tcPr>
            <w:tcW w:w="8755" w:type="dxa"/>
            <w:gridSpan w:val="5"/>
            <w:vAlign w:val="bottom"/>
          </w:tcPr>
          <w:p w:rsidR="00CA46D9" w:rsidRPr="000A2F6B" w:rsidRDefault="005C5DB2" w:rsidP="00684AE4">
            <w:pPr>
              <w:spacing w:after="0" w:line="240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 w:rsidRPr="005C5DB2">
              <w:rPr>
                <w:b/>
                <w:sz w:val="20"/>
                <w:szCs w:val="20"/>
              </w:rPr>
              <w:t>Finasteride</w:t>
            </w:r>
            <w:r w:rsidR="00CA46D9" w:rsidRPr="005C5DB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A46D9" w:rsidRPr="000A2F6B" w:rsidTr="00684AE4">
        <w:trPr>
          <w:jc w:val="center"/>
        </w:trPr>
        <w:tc>
          <w:tcPr>
            <w:tcW w:w="1196" w:type="dxa"/>
            <w:vAlign w:val="bottom"/>
          </w:tcPr>
          <w:p w:rsidR="00CA46D9" w:rsidRPr="005C5DB2" w:rsidRDefault="00CA46D9" w:rsidP="00684A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C5DB2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CA46D9" w:rsidRPr="005C5DB2" w:rsidRDefault="00CA46D9" w:rsidP="00684A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C5DB2">
              <w:rPr>
                <w:b/>
                <w:sz w:val="20"/>
                <w:szCs w:val="20"/>
              </w:rPr>
              <w:t xml:space="preserve">Test </w:t>
            </w:r>
            <w:r w:rsidRPr="005C5DB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06" w:type="dxa"/>
            <w:vAlign w:val="bottom"/>
          </w:tcPr>
          <w:p w:rsidR="00CA46D9" w:rsidRPr="005C5DB2" w:rsidRDefault="00CA46D9" w:rsidP="00684A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C5DB2">
              <w:rPr>
                <w:b/>
                <w:sz w:val="20"/>
                <w:szCs w:val="20"/>
              </w:rPr>
              <w:t xml:space="preserve">Reference </w:t>
            </w:r>
            <w:r w:rsidRPr="005C5DB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06" w:type="dxa"/>
            <w:vAlign w:val="bottom"/>
          </w:tcPr>
          <w:p w:rsidR="00CA46D9" w:rsidRPr="005C5DB2" w:rsidRDefault="00CA46D9" w:rsidP="00684A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C5DB2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893" w:type="dxa"/>
            <w:vAlign w:val="bottom"/>
          </w:tcPr>
          <w:p w:rsidR="00CA46D9" w:rsidRPr="005C5DB2" w:rsidRDefault="00CA46D9" w:rsidP="00684A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C5DB2">
              <w:rPr>
                <w:b/>
                <w:sz w:val="20"/>
                <w:szCs w:val="20"/>
              </w:rPr>
              <w:t>90% C.I.</w:t>
            </w:r>
          </w:p>
        </w:tc>
      </w:tr>
      <w:tr w:rsidR="005C5DB2" w:rsidRPr="000A2F6B" w:rsidTr="00684AE4">
        <w:trPr>
          <w:jc w:val="center"/>
        </w:trPr>
        <w:tc>
          <w:tcPr>
            <w:tcW w:w="1196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C5DB2">
              <w:rPr>
                <w:b/>
                <w:sz w:val="20"/>
                <w:szCs w:val="20"/>
              </w:rPr>
              <w:t>AUC</w:t>
            </w:r>
            <w:r w:rsidRPr="005C5DB2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54" w:type="dxa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5DB2">
              <w:rPr>
                <w:rFonts w:cs="Courier New"/>
                <w:sz w:val="20"/>
                <w:szCs w:val="20"/>
                <w:lang w:eastAsia="it-IT"/>
              </w:rPr>
              <w:t>344.03</w:t>
            </w:r>
          </w:p>
        </w:tc>
        <w:tc>
          <w:tcPr>
            <w:tcW w:w="2006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rFonts w:cs="Courier New"/>
                <w:sz w:val="20"/>
                <w:szCs w:val="20"/>
                <w:lang w:eastAsia="it-IT"/>
              </w:rPr>
            </w:pPr>
            <w:r w:rsidRPr="005C5DB2">
              <w:rPr>
                <w:rFonts w:cs="Courier New"/>
                <w:sz w:val="20"/>
                <w:szCs w:val="20"/>
                <w:lang w:eastAsia="it-IT"/>
              </w:rPr>
              <w:t xml:space="preserve">363.77 </w:t>
            </w:r>
          </w:p>
        </w:tc>
        <w:tc>
          <w:tcPr>
            <w:tcW w:w="1906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5DB2">
              <w:rPr>
                <w:sz w:val="20"/>
                <w:szCs w:val="20"/>
              </w:rPr>
              <w:t>94.57</w:t>
            </w:r>
          </w:p>
        </w:tc>
        <w:tc>
          <w:tcPr>
            <w:tcW w:w="1893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5DB2">
              <w:rPr>
                <w:sz w:val="20"/>
                <w:szCs w:val="20"/>
              </w:rPr>
              <w:t>91.26-98.01</w:t>
            </w:r>
          </w:p>
        </w:tc>
      </w:tr>
      <w:tr w:rsidR="005C5DB2" w:rsidRPr="000A2F6B" w:rsidTr="00684AE4">
        <w:trPr>
          <w:jc w:val="center"/>
        </w:trPr>
        <w:tc>
          <w:tcPr>
            <w:tcW w:w="1196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C5DB2">
              <w:rPr>
                <w:b/>
                <w:sz w:val="20"/>
                <w:szCs w:val="20"/>
              </w:rPr>
              <w:t>AUC</w:t>
            </w:r>
            <w:r w:rsidRPr="005C5DB2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54" w:type="dxa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5DB2">
              <w:rPr>
                <w:rFonts w:cs="Courier New"/>
                <w:sz w:val="20"/>
                <w:szCs w:val="20"/>
                <w:lang w:eastAsia="it-IT"/>
              </w:rPr>
              <w:t>359.11</w:t>
            </w:r>
          </w:p>
        </w:tc>
        <w:tc>
          <w:tcPr>
            <w:tcW w:w="2006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rFonts w:cs="Courier New"/>
                <w:sz w:val="20"/>
                <w:szCs w:val="20"/>
                <w:lang w:eastAsia="it-IT"/>
              </w:rPr>
            </w:pPr>
            <w:r w:rsidRPr="005C5DB2">
              <w:rPr>
                <w:rFonts w:cs="Courier New"/>
                <w:sz w:val="20"/>
                <w:szCs w:val="20"/>
                <w:lang w:eastAsia="it-IT"/>
              </w:rPr>
              <w:t>379.87</w:t>
            </w:r>
          </w:p>
        </w:tc>
        <w:tc>
          <w:tcPr>
            <w:tcW w:w="1906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5DB2">
              <w:rPr>
                <w:sz w:val="20"/>
                <w:szCs w:val="20"/>
              </w:rPr>
              <w:t>94.53</w:t>
            </w:r>
          </w:p>
        </w:tc>
        <w:tc>
          <w:tcPr>
            <w:tcW w:w="1893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5DB2">
              <w:rPr>
                <w:sz w:val="20"/>
                <w:szCs w:val="20"/>
              </w:rPr>
              <w:t>91.07-98.13</w:t>
            </w:r>
          </w:p>
        </w:tc>
      </w:tr>
      <w:tr w:rsidR="005C5DB2" w:rsidRPr="000A2F6B" w:rsidTr="00684AE4">
        <w:trPr>
          <w:jc w:val="center"/>
        </w:trPr>
        <w:tc>
          <w:tcPr>
            <w:tcW w:w="1196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C5DB2">
              <w:rPr>
                <w:b/>
                <w:sz w:val="20"/>
                <w:szCs w:val="20"/>
              </w:rPr>
              <w:t>C</w:t>
            </w:r>
            <w:r w:rsidRPr="005C5DB2">
              <w:rPr>
                <w:b/>
                <w:sz w:val="20"/>
                <w:szCs w:val="20"/>
                <w:vertAlign w:val="subscript"/>
              </w:rPr>
              <w:t>max</w:t>
            </w:r>
          </w:p>
        </w:tc>
        <w:tc>
          <w:tcPr>
            <w:tcW w:w="1754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5DB2">
              <w:rPr>
                <w:sz w:val="20"/>
                <w:szCs w:val="20"/>
              </w:rPr>
              <w:t>42.91</w:t>
            </w:r>
          </w:p>
        </w:tc>
        <w:tc>
          <w:tcPr>
            <w:tcW w:w="2006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rFonts w:cs="Courier New"/>
                <w:sz w:val="20"/>
                <w:szCs w:val="20"/>
                <w:lang w:eastAsia="it-IT"/>
              </w:rPr>
            </w:pPr>
            <w:r w:rsidRPr="005C5DB2">
              <w:rPr>
                <w:rFonts w:cs="Courier New"/>
                <w:sz w:val="20"/>
                <w:szCs w:val="20"/>
                <w:lang w:eastAsia="it-IT"/>
              </w:rPr>
              <w:t>44.58</w:t>
            </w:r>
          </w:p>
        </w:tc>
        <w:tc>
          <w:tcPr>
            <w:tcW w:w="1906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5DB2">
              <w:rPr>
                <w:sz w:val="20"/>
                <w:szCs w:val="20"/>
              </w:rPr>
              <w:t>96.26</w:t>
            </w:r>
          </w:p>
        </w:tc>
        <w:tc>
          <w:tcPr>
            <w:tcW w:w="1893" w:type="dxa"/>
            <w:vAlign w:val="bottom"/>
          </w:tcPr>
          <w:p w:rsidR="005C5DB2" w:rsidRPr="005C5DB2" w:rsidRDefault="005C5DB2" w:rsidP="00684AE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5DB2">
              <w:rPr>
                <w:sz w:val="20"/>
                <w:szCs w:val="20"/>
              </w:rPr>
              <w:t>92.23-100.47</w:t>
            </w:r>
          </w:p>
        </w:tc>
      </w:tr>
    </w:tbl>
    <w:p w:rsidR="00684AE4" w:rsidRDefault="00684AE4" w:rsidP="00684AE4">
      <w:pPr>
        <w:spacing w:after="0" w:line="240" w:lineRule="auto"/>
        <w:rPr>
          <w:rFonts w:cs="Arial"/>
          <w:i/>
        </w:rPr>
      </w:pPr>
    </w:p>
    <w:p w:rsidR="00AB54C2" w:rsidRPr="005C5DB2" w:rsidRDefault="00AB54C2" w:rsidP="00684AE4">
      <w:pPr>
        <w:spacing w:after="0" w:line="240" w:lineRule="auto"/>
        <w:rPr>
          <w:rFonts w:cs="Arial"/>
        </w:rPr>
      </w:pPr>
      <w:r w:rsidRPr="005C5DB2">
        <w:rPr>
          <w:rFonts w:cs="Arial"/>
          <w:i/>
        </w:rPr>
        <w:t>Conclusioni sulla bioequivalenza</w:t>
      </w:r>
      <w:r w:rsidRPr="005C5DB2">
        <w:rPr>
          <w:rFonts w:cs="Arial"/>
        </w:rPr>
        <w:t>.</w:t>
      </w:r>
    </w:p>
    <w:p w:rsidR="00AB54C2" w:rsidRPr="005C5DB2" w:rsidRDefault="00AB54C2" w:rsidP="00684AE4">
      <w:pPr>
        <w:spacing w:after="0" w:line="240" w:lineRule="auto"/>
        <w:jc w:val="both"/>
        <w:rPr>
          <w:rFonts w:cs="Arial"/>
        </w:rPr>
      </w:pPr>
      <w:r w:rsidRPr="005C5DB2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AB54C2" w:rsidRPr="000A2F6B" w:rsidRDefault="00AB54C2" w:rsidP="00684AE4">
      <w:pPr>
        <w:spacing w:after="0" w:line="240" w:lineRule="auto"/>
        <w:jc w:val="both"/>
        <w:rPr>
          <w:rFonts w:cs="Arial"/>
          <w:highlight w:val="yellow"/>
        </w:rPr>
      </w:pPr>
    </w:p>
    <w:p w:rsidR="00AB54C2" w:rsidRPr="005C5DB2" w:rsidRDefault="00AB54C2" w:rsidP="00684AE4">
      <w:pPr>
        <w:spacing w:after="0" w:line="240" w:lineRule="auto"/>
        <w:jc w:val="both"/>
        <w:rPr>
          <w:rFonts w:cs="Arial"/>
          <w:b/>
        </w:rPr>
      </w:pPr>
      <w:r w:rsidRPr="005C5DB2">
        <w:rPr>
          <w:rFonts w:cs="Arial"/>
          <w:b/>
        </w:rPr>
        <w:t>Efficacia e sicurezza clinica</w:t>
      </w:r>
    </w:p>
    <w:p w:rsidR="00AB54C2" w:rsidRPr="005C5DB2" w:rsidRDefault="00AB54C2" w:rsidP="00684AE4">
      <w:pPr>
        <w:spacing w:after="0" w:line="240" w:lineRule="auto"/>
        <w:jc w:val="both"/>
        <w:rPr>
          <w:rFonts w:cs="Arial"/>
        </w:rPr>
      </w:pPr>
      <w:r w:rsidRPr="005C5DB2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B53E24" w:rsidRPr="005C5DB2">
        <w:rPr>
          <w:rFonts w:cs="Arial"/>
        </w:rPr>
        <w:t xml:space="preserve">Finasteride </w:t>
      </w:r>
      <w:r w:rsidR="005C5DB2" w:rsidRPr="005C5DB2">
        <w:rPr>
          <w:rFonts w:cs="Arial"/>
        </w:rPr>
        <w:t>è</w:t>
      </w:r>
      <w:r w:rsidRPr="005C5DB2">
        <w:rPr>
          <w:rFonts w:cs="Arial"/>
        </w:rPr>
        <w:t xml:space="preserve"> ben conosciuto. </w:t>
      </w:r>
    </w:p>
    <w:p w:rsidR="00AB54C2" w:rsidRPr="000A2F6B" w:rsidRDefault="00AB54C2" w:rsidP="00684AE4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AB54C2" w:rsidRPr="005C5DB2" w:rsidRDefault="00AB54C2" w:rsidP="00684AE4">
      <w:pPr>
        <w:pStyle w:val="Paragrafoelenco"/>
        <w:spacing w:after="0" w:line="240" w:lineRule="auto"/>
        <w:ind w:left="0"/>
        <w:jc w:val="both"/>
        <w:rPr>
          <w:b/>
        </w:rPr>
      </w:pPr>
      <w:r w:rsidRPr="005C5DB2">
        <w:rPr>
          <w:b/>
        </w:rPr>
        <w:lastRenderedPageBreak/>
        <w:t>Piano di Valutazione del Rischio (</w:t>
      </w:r>
      <w:r w:rsidRPr="005C5DB2">
        <w:rPr>
          <w:b/>
          <w:i/>
        </w:rPr>
        <w:t>Risk Management Plan</w:t>
      </w:r>
      <w:r w:rsidRPr="005C5DB2">
        <w:rPr>
          <w:b/>
        </w:rPr>
        <w:t xml:space="preserve"> - RMP)</w:t>
      </w:r>
    </w:p>
    <w:p w:rsidR="00AB54C2" w:rsidRPr="005C5DB2" w:rsidRDefault="00AB54C2" w:rsidP="00684AE4">
      <w:pPr>
        <w:pStyle w:val="Paragrafoelenco"/>
        <w:spacing w:after="0" w:line="240" w:lineRule="auto"/>
        <w:ind w:left="0"/>
        <w:jc w:val="both"/>
      </w:pPr>
      <w:r w:rsidRPr="005C5DB2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B53E24" w:rsidRPr="005C5DB2">
        <w:t>Finasteride Pensa</w:t>
      </w:r>
      <w:r w:rsidRPr="005C5DB2">
        <w:t>.</w:t>
      </w:r>
    </w:p>
    <w:p w:rsidR="00AB54C2" w:rsidRPr="00584EC9" w:rsidRDefault="00AB54C2" w:rsidP="00AB54C2">
      <w:pPr>
        <w:pStyle w:val="Paragrafoelenco"/>
        <w:spacing w:after="0" w:line="240" w:lineRule="auto"/>
        <w:ind w:left="0"/>
        <w:jc w:val="both"/>
      </w:pPr>
      <w:r w:rsidRPr="00584EC9">
        <w:t>Il riassunto delle problematiche di sicurezza sono riportate nella tabella seguente.</w:t>
      </w:r>
    </w:p>
    <w:p w:rsidR="00AB54C2" w:rsidRPr="000A2F6B" w:rsidRDefault="00AB54C2" w:rsidP="00AB54C2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3473"/>
        <w:gridCol w:w="4889"/>
      </w:tblGrid>
      <w:tr w:rsidR="008D30CC" w:rsidRPr="00DA1CB3" w:rsidTr="00684AE4">
        <w:trPr>
          <w:jc w:val="center"/>
        </w:trPr>
        <w:tc>
          <w:tcPr>
            <w:tcW w:w="3473" w:type="dxa"/>
          </w:tcPr>
          <w:p w:rsidR="008D30CC" w:rsidRPr="00684AE4" w:rsidRDefault="008D30CC" w:rsidP="00684AE4">
            <w:pPr>
              <w:spacing w:after="0" w:line="240" w:lineRule="auto"/>
              <w:rPr>
                <w:sz w:val="20"/>
              </w:rPr>
            </w:pPr>
            <w:r w:rsidRPr="00684AE4">
              <w:rPr>
                <w:sz w:val="20"/>
              </w:rPr>
              <w:t>Important identified risks</w:t>
            </w:r>
          </w:p>
        </w:tc>
        <w:tc>
          <w:tcPr>
            <w:tcW w:w="4889" w:type="dxa"/>
          </w:tcPr>
          <w:p w:rsidR="0070575E" w:rsidRPr="00FD0135" w:rsidRDefault="0070575E" w:rsidP="0070575E">
            <w:pPr>
              <w:spacing w:after="0" w:line="240" w:lineRule="auto"/>
              <w:rPr>
                <w:sz w:val="20"/>
              </w:rPr>
            </w:pPr>
            <w:r w:rsidRPr="00FD0135">
              <w:rPr>
                <w:sz w:val="20"/>
              </w:rPr>
              <w:t>- Esposizione durante la gravidanza</w:t>
            </w:r>
          </w:p>
          <w:p w:rsidR="0070575E" w:rsidRPr="00FD0135" w:rsidRDefault="0070575E" w:rsidP="0070575E">
            <w:pPr>
              <w:spacing w:after="0" w:line="240" w:lineRule="auto"/>
              <w:rPr>
                <w:sz w:val="20"/>
              </w:rPr>
            </w:pPr>
            <w:r w:rsidRPr="00FD0135">
              <w:rPr>
                <w:sz w:val="20"/>
              </w:rPr>
              <w:t xml:space="preserve">- Uso </w:t>
            </w:r>
            <w:proofErr w:type="spellStart"/>
            <w:r w:rsidRPr="00FD0135">
              <w:rPr>
                <w:sz w:val="20"/>
              </w:rPr>
              <w:t>off-label</w:t>
            </w:r>
            <w:proofErr w:type="spellEnd"/>
            <w:r w:rsidRPr="00FD0135">
              <w:rPr>
                <w:sz w:val="20"/>
              </w:rPr>
              <w:t xml:space="preserve"> in donne ed adolescenti</w:t>
            </w:r>
          </w:p>
          <w:p w:rsidR="0070575E" w:rsidRPr="00FD0135" w:rsidRDefault="0070575E" w:rsidP="0070575E">
            <w:pPr>
              <w:spacing w:after="0" w:line="240" w:lineRule="auto"/>
              <w:rPr>
                <w:sz w:val="20"/>
              </w:rPr>
            </w:pPr>
            <w:r w:rsidRPr="00FD0135">
              <w:rPr>
                <w:sz w:val="20"/>
              </w:rPr>
              <w:t xml:space="preserve">- Uso </w:t>
            </w:r>
            <w:proofErr w:type="spellStart"/>
            <w:r w:rsidRPr="00FD0135">
              <w:rPr>
                <w:sz w:val="20"/>
              </w:rPr>
              <w:t>off-label</w:t>
            </w:r>
            <w:proofErr w:type="spellEnd"/>
            <w:r w:rsidRPr="00FD0135">
              <w:rPr>
                <w:sz w:val="20"/>
              </w:rPr>
              <w:t xml:space="preserve"> di </w:t>
            </w:r>
            <w:proofErr w:type="spellStart"/>
            <w:r w:rsidRPr="00FD0135">
              <w:rPr>
                <w:sz w:val="20"/>
              </w:rPr>
              <w:t>finasteride</w:t>
            </w:r>
            <w:proofErr w:type="spellEnd"/>
            <w:r w:rsidRPr="00FD0135">
              <w:rPr>
                <w:sz w:val="20"/>
              </w:rPr>
              <w:t xml:space="preserve"> 1 mg in pazienti con IPB</w:t>
            </w:r>
          </w:p>
          <w:p w:rsidR="008D30CC" w:rsidRPr="0070575E" w:rsidRDefault="0070575E" w:rsidP="0070575E">
            <w:pPr>
              <w:spacing w:after="0" w:line="240" w:lineRule="auto"/>
              <w:rPr>
                <w:sz w:val="20"/>
              </w:rPr>
            </w:pPr>
            <w:r w:rsidRPr="00FD0135">
              <w:rPr>
                <w:sz w:val="20"/>
              </w:rPr>
              <w:t xml:space="preserve">- Uso </w:t>
            </w:r>
            <w:proofErr w:type="spellStart"/>
            <w:r w:rsidRPr="00FD0135">
              <w:rPr>
                <w:sz w:val="20"/>
              </w:rPr>
              <w:t>off-label</w:t>
            </w:r>
            <w:proofErr w:type="spellEnd"/>
            <w:r w:rsidRPr="00FD0135">
              <w:rPr>
                <w:sz w:val="20"/>
              </w:rPr>
              <w:t xml:space="preserve"> di </w:t>
            </w:r>
            <w:proofErr w:type="spellStart"/>
            <w:r w:rsidRPr="00FD0135">
              <w:rPr>
                <w:sz w:val="20"/>
              </w:rPr>
              <w:t>finasteride</w:t>
            </w:r>
            <w:proofErr w:type="spellEnd"/>
            <w:r w:rsidRPr="00FD0135">
              <w:rPr>
                <w:sz w:val="20"/>
              </w:rPr>
              <w:t xml:space="preserve"> 5 mg in pazienti con perdita di capelli (alopecia androgenetica)</w:t>
            </w:r>
          </w:p>
        </w:tc>
      </w:tr>
      <w:tr w:rsidR="008D30CC" w:rsidRPr="00684AE4" w:rsidTr="00684AE4">
        <w:trPr>
          <w:jc w:val="center"/>
        </w:trPr>
        <w:tc>
          <w:tcPr>
            <w:tcW w:w="3473" w:type="dxa"/>
          </w:tcPr>
          <w:p w:rsidR="008D30CC" w:rsidRPr="00684AE4" w:rsidRDefault="008D30CC" w:rsidP="00684AE4">
            <w:pPr>
              <w:spacing w:after="0" w:line="240" w:lineRule="auto"/>
              <w:rPr>
                <w:sz w:val="20"/>
                <w:lang w:val="en-US"/>
              </w:rPr>
            </w:pPr>
            <w:r w:rsidRPr="00684AE4">
              <w:rPr>
                <w:sz w:val="20"/>
                <w:lang w:val="en-US"/>
              </w:rPr>
              <w:t>Important potential risks</w:t>
            </w:r>
          </w:p>
        </w:tc>
        <w:tc>
          <w:tcPr>
            <w:tcW w:w="4889" w:type="dxa"/>
          </w:tcPr>
          <w:p w:rsidR="0070575E" w:rsidRPr="00FD0135" w:rsidRDefault="0070575E" w:rsidP="0070575E">
            <w:pPr>
              <w:spacing w:after="0" w:line="240" w:lineRule="auto"/>
              <w:rPr>
                <w:sz w:val="20"/>
              </w:rPr>
            </w:pPr>
            <w:r w:rsidRPr="00FD0135">
              <w:rPr>
                <w:sz w:val="20"/>
              </w:rPr>
              <w:t xml:space="preserve">- Persistenza della disfunzione erettile a seguito di interruzione del trattamento con </w:t>
            </w:r>
            <w:proofErr w:type="spellStart"/>
            <w:r w:rsidRPr="00FD0135">
              <w:rPr>
                <w:sz w:val="20"/>
              </w:rPr>
              <w:t>finasteride</w:t>
            </w:r>
            <w:proofErr w:type="spellEnd"/>
          </w:p>
          <w:p w:rsidR="0070575E" w:rsidRPr="00FD0135" w:rsidRDefault="0070575E" w:rsidP="0070575E">
            <w:pPr>
              <w:spacing w:after="0" w:line="240" w:lineRule="auto"/>
              <w:rPr>
                <w:sz w:val="20"/>
              </w:rPr>
            </w:pPr>
            <w:r w:rsidRPr="00FD0135">
              <w:rPr>
                <w:sz w:val="20"/>
              </w:rPr>
              <w:t>- Infertilità maschile</w:t>
            </w:r>
          </w:p>
          <w:p w:rsidR="0070575E" w:rsidRPr="00FD0135" w:rsidRDefault="0070575E" w:rsidP="0070575E">
            <w:pPr>
              <w:spacing w:after="0" w:line="240" w:lineRule="auto"/>
              <w:rPr>
                <w:sz w:val="20"/>
              </w:rPr>
            </w:pPr>
            <w:r w:rsidRPr="00FD0135">
              <w:rPr>
                <w:sz w:val="20"/>
              </w:rPr>
              <w:t>- Cancro alla mammella nei maschi</w:t>
            </w:r>
          </w:p>
          <w:p w:rsidR="0070575E" w:rsidRPr="00684AE4" w:rsidRDefault="0070575E" w:rsidP="0070575E">
            <w:pPr>
              <w:spacing w:after="0" w:line="240" w:lineRule="auto"/>
              <w:rPr>
                <w:sz w:val="20"/>
                <w:lang w:val="en-US"/>
              </w:rPr>
            </w:pPr>
            <w:r w:rsidRPr="00684AE4">
              <w:rPr>
                <w:sz w:val="20"/>
                <w:lang w:val="en-US"/>
              </w:rPr>
              <w:t xml:space="preserve">- </w:t>
            </w:r>
            <w:proofErr w:type="spellStart"/>
            <w:r>
              <w:rPr>
                <w:sz w:val="20"/>
                <w:lang w:val="en-US"/>
              </w:rPr>
              <w:t>Ipersensibilità</w:t>
            </w:r>
            <w:proofErr w:type="spellEnd"/>
          </w:p>
          <w:p w:rsidR="008D30CC" w:rsidRPr="00684AE4" w:rsidRDefault="0070575E" w:rsidP="0070575E">
            <w:pPr>
              <w:spacing w:after="0" w:line="240" w:lineRule="auto"/>
              <w:rPr>
                <w:sz w:val="20"/>
                <w:lang w:val="en-US"/>
              </w:rPr>
            </w:pPr>
            <w:r w:rsidRPr="00684AE4">
              <w:rPr>
                <w:sz w:val="20"/>
                <w:lang w:val="en-US"/>
              </w:rPr>
              <w:t xml:space="preserve">- </w:t>
            </w:r>
            <w:proofErr w:type="spellStart"/>
            <w:r>
              <w:rPr>
                <w:sz w:val="20"/>
                <w:lang w:val="en-US"/>
              </w:rPr>
              <w:t>Disturbi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depressivi</w:t>
            </w:r>
            <w:proofErr w:type="spellEnd"/>
          </w:p>
        </w:tc>
      </w:tr>
      <w:tr w:rsidR="008D30CC" w:rsidRPr="0070575E" w:rsidTr="00684AE4">
        <w:trPr>
          <w:jc w:val="center"/>
        </w:trPr>
        <w:tc>
          <w:tcPr>
            <w:tcW w:w="3473" w:type="dxa"/>
          </w:tcPr>
          <w:p w:rsidR="008D30CC" w:rsidRPr="00684AE4" w:rsidRDefault="008D30CC" w:rsidP="00684AE4">
            <w:pPr>
              <w:spacing w:after="0" w:line="240" w:lineRule="auto"/>
              <w:rPr>
                <w:sz w:val="20"/>
                <w:lang w:val="en-US"/>
              </w:rPr>
            </w:pPr>
            <w:r w:rsidRPr="00684AE4">
              <w:rPr>
                <w:sz w:val="20"/>
                <w:lang w:val="en-US"/>
              </w:rPr>
              <w:t>Missing information</w:t>
            </w:r>
          </w:p>
        </w:tc>
        <w:tc>
          <w:tcPr>
            <w:tcW w:w="4889" w:type="dxa"/>
          </w:tcPr>
          <w:p w:rsidR="008D30CC" w:rsidRPr="0070575E" w:rsidRDefault="008D30CC" w:rsidP="00684AE4">
            <w:pPr>
              <w:spacing w:after="0" w:line="240" w:lineRule="auto"/>
              <w:rPr>
                <w:sz w:val="20"/>
              </w:rPr>
            </w:pPr>
            <w:r w:rsidRPr="0070575E">
              <w:rPr>
                <w:sz w:val="20"/>
              </w:rPr>
              <w:t xml:space="preserve">- </w:t>
            </w:r>
            <w:r w:rsidR="0070575E" w:rsidRPr="0070575E">
              <w:rPr>
                <w:sz w:val="20"/>
              </w:rPr>
              <w:t>Esposizione durante l’allattamento</w:t>
            </w:r>
          </w:p>
          <w:p w:rsidR="008D30CC" w:rsidRPr="0070575E" w:rsidRDefault="008D30CC" w:rsidP="0070575E">
            <w:pPr>
              <w:spacing w:after="0" w:line="240" w:lineRule="auto"/>
              <w:rPr>
                <w:sz w:val="20"/>
              </w:rPr>
            </w:pPr>
            <w:r w:rsidRPr="0070575E">
              <w:rPr>
                <w:sz w:val="20"/>
              </w:rPr>
              <w:t xml:space="preserve">- </w:t>
            </w:r>
            <w:r w:rsidR="0070575E" w:rsidRPr="0070575E">
              <w:rPr>
                <w:sz w:val="20"/>
              </w:rPr>
              <w:t xml:space="preserve">Uso in pazienti con </w:t>
            </w:r>
            <w:proofErr w:type="spellStart"/>
            <w:r w:rsidR="0070575E" w:rsidRPr="0070575E">
              <w:rPr>
                <w:sz w:val="20"/>
              </w:rPr>
              <w:t>compromnissione</w:t>
            </w:r>
            <w:proofErr w:type="spellEnd"/>
            <w:r w:rsidR="0070575E" w:rsidRPr="0070575E">
              <w:rPr>
                <w:sz w:val="20"/>
              </w:rPr>
              <w:t xml:space="preserve"> epatica</w:t>
            </w:r>
          </w:p>
        </w:tc>
      </w:tr>
    </w:tbl>
    <w:p w:rsidR="00AB54C2" w:rsidRPr="0070575E" w:rsidRDefault="00AB54C2" w:rsidP="00AB54C2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AB54C2" w:rsidRPr="00584EC9" w:rsidRDefault="00AB54C2" w:rsidP="00AB54C2">
      <w:pPr>
        <w:pStyle w:val="Paragrafoelenco"/>
        <w:spacing w:after="0" w:line="240" w:lineRule="auto"/>
        <w:ind w:left="0"/>
        <w:jc w:val="both"/>
      </w:pPr>
      <w:r w:rsidRPr="00584EC9">
        <w:t xml:space="preserve">Azioni </w:t>
      </w:r>
      <w:proofErr w:type="spellStart"/>
      <w:r w:rsidRPr="00584EC9">
        <w:t>routinarie</w:t>
      </w:r>
      <w:proofErr w:type="spellEnd"/>
      <w:r w:rsidRPr="00584EC9">
        <w:t xml:space="preserve"> di farmacovigilanza e di minimizzazione del rischio sono proposte per tutte le problematiche di sicurezza.</w:t>
      </w:r>
    </w:p>
    <w:p w:rsidR="00AB54C2" w:rsidRPr="00584EC9" w:rsidRDefault="00AB54C2" w:rsidP="00AB54C2">
      <w:pPr>
        <w:pStyle w:val="Paragrafoelenco"/>
        <w:spacing w:after="0" w:line="240" w:lineRule="auto"/>
        <w:ind w:left="0"/>
        <w:jc w:val="both"/>
      </w:pPr>
      <w:r w:rsidRPr="00584EC9">
        <w:t>Oltre le misure previste nel Riassunto delle caratteristiche del prodotto non sono previste attività addizionali di minimizzazione del rischio</w:t>
      </w:r>
    </w:p>
    <w:p w:rsidR="00AB54C2" w:rsidRPr="000A2F6B" w:rsidRDefault="00AB54C2" w:rsidP="00AB54C2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AB54C2" w:rsidRPr="005C5DB2" w:rsidRDefault="00AB54C2" w:rsidP="00AB54C2">
      <w:pPr>
        <w:pStyle w:val="Paragrafoelenco"/>
        <w:spacing w:after="0" w:line="240" w:lineRule="auto"/>
        <w:ind w:left="0"/>
        <w:jc w:val="both"/>
        <w:rPr>
          <w:b/>
        </w:rPr>
      </w:pPr>
      <w:r w:rsidRPr="005C5DB2">
        <w:rPr>
          <w:b/>
        </w:rPr>
        <w:t>Conclusioni</w:t>
      </w:r>
    </w:p>
    <w:p w:rsidR="00AB54C2" w:rsidRPr="005C5DB2" w:rsidRDefault="00AB54C2" w:rsidP="00AB54C2">
      <w:pPr>
        <w:pStyle w:val="Paragrafoelenco"/>
        <w:spacing w:after="0" w:line="240" w:lineRule="auto"/>
        <w:ind w:left="0"/>
        <w:jc w:val="both"/>
      </w:pPr>
      <w:r w:rsidRPr="005C5DB2">
        <w:t xml:space="preserve">Per la richiesta di AIC di </w:t>
      </w:r>
      <w:r w:rsidR="00B53E24" w:rsidRPr="005C5DB2">
        <w:t>Finasteride Pensa</w:t>
      </w:r>
      <w:r w:rsidRPr="005C5DB2">
        <w:t xml:space="preserve"> sono state presentate sufficienti informazioni cliniche.</w:t>
      </w:r>
    </w:p>
    <w:p w:rsidR="00AB54C2" w:rsidRPr="00494EB7" w:rsidRDefault="00AB54C2" w:rsidP="00AB54C2">
      <w:pPr>
        <w:pStyle w:val="Paragrafoelenco"/>
        <w:spacing w:after="0" w:line="240" w:lineRule="auto"/>
        <w:ind w:left="0"/>
        <w:jc w:val="both"/>
      </w:pPr>
      <w:r w:rsidRPr="005C5DB2">
        <w:t xml:space="preserve">Il rapporto beneficio/rischio di </w:t>
      </w:r>
      <w:r w:rsidR="00B53E24" w:rsidRPr="005C5DB2">
        <w:t>Finasteride Pensa</w:t>
      </w:r>
      <w:r w:rsidRPr="005C5DB2">
        <w:t xml:space="preserve"> è considerato favorevole dal punto di vista </w:t>
      </w:r>
      <w:r w:rsidRPr="00494EB7">
        <w:t>clinico.</w:t>
      </w:r>
    </w:p>
    <w:p w:rsidR="00A96069" w:rsidRPr="000A2F6B" w:rsidRDefault="00A96069" w:rsidP="00AB54C2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A96069" w:rsidRPr="000A2F6B" w:rsidRDefault="00A96069" w:rsidP="00AB54C2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AB54C2" w:rsidRPr="008D30CC" w:rsidRDefault="008D30CC" w:rsidP="008D30CC">
      <w:pPr>
        <w:spacing w:after="0" w:line="240" w:lineRule="auto"/>
        <w:ind w:left="1080"/>
        <w:jc w:val="both"/>
        <w:rPr>
          <w:b/>
        </w:rPr>
      </w:pPr>
      <w:r>
        <w:rPr>
          <w:b/>
        </w:rPr>
        <w:t>V.</w:t>
      </w:r>
      <w:r>
        <w:rPr>
          <w:b/>
        </w:rPr>
        <w:tab/>
      </w:r>
      <w:r>
        <w:rPr>
          <w:b/>
        </w:rPr>
        <w:tab/>
      </w:r>
      <w:r w:rsidR="00AB54C2" w:rsidRPr="008D30CC">
        <w:rPr>
          <w:b/>
        </w:rPr>
        <w:t>CONSULTAZIONE SUL FOGLIO ILLUSTRATIVO</w:t>
      </w:r>
    </w:p>
    <w:p w:rsidR="00AB54C2" w:rsidRPr="005C5DB2" w:rsidRDefault="00AB54C2" w:rsidP="00AB54C2">
      <w:pPr>
        <w:spacing w:after="0" w:line="240" w:lineRule="auto"/>
        <w:jc w:val="both"/>
      </w:pPr>
      <w:r w:rsidRPr="005C5DB2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AB54C2" w:rsidRPr="005C5DB2" w:rsidRDefault="00AB54C2" w:rsidP="00AB54C2">
      <w:pPr>
        <w:pStyle w:val="Paragrafoelenco"/>
        <w:spacing w:after="0" w:line="240" w:lineRule="auto"/>
        <w:ind w:left="0"/>
        <w:jc w:val="both"/>
      </w:pPr>
    </w:p>
    <w:p w:rsidR="00AB54C2" w:rsidRPr="000A2F6B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8D30CC" w:rsidRDefault="008D30CC" w:rsidP="008D30CC">
      <w:pPr>
        <w:spacing w:after="0" w:line="240" w:lineRule="auto"/>
        <w:ind w:left="1080"/>
        <w:jc w:val="both"/>
        <w:rPr>
          <w:b/>
        </w:rPr>
      </w:pPr>
      <w:r>
        <w:rPr>
          <w:b/>
        </w:rPr>
        <w:t>VI.</w:t>
      </w:r>
      <w:r>
        <w:rPr>
          <w:b/>
        </w:rPr>
        <w:tab/>
      </w:r>
      <w:r>
        <w:rPr>
          <w:b/>
        </w:rPr>
        <w:tab/>
      </w:r>
      <w:r w:rsidR="00AB54C2" w:rsidRPr="008D30CC">
        <w:rPr>
          <w:b/>
        </w:rPr>
        <w:t>CONCLUSIONI, VALUTAZIONE DEL RAPPORTO BENEFICIO/RISCHIO E RACCOMANDAZIONI</w:t>
      </w:r>
    </w:p>
    <w:p w:rsidR="00AB54C2" w:rsidRPr="005C5DB2" w:rsidRDefault="00AB54C2" w:rsidP="00AB54C2">
      <w:pPr>
        <w:spacing w:after="0" w:line="240" w:lineRule="auto"/>
        <w:jc w:val="both"/>
      </w:pPr>
      <w:r w:rsidRPr="005C5DB2">
        <w:t xml:space="preserve">La qualità di </w:t>
      </w:r>
      <w:r w:rsidR="00B53E24" w:rsidRPr="005C5DB2">
        <w:t>Finasteride Pensa</w:t>
      </w:r>
      <w:r w:rsidRPr="005C5DB2">
        <w:t xml:space="preserve"> è accettabile e non sono state rilevate criticità da un punto di vista non clinico e clinico.</w:t>
      </w:r>
    </w:p>
    <w:p w:rsidR="00AB54C2" w:rsidRPr="005C5DB2" w:rsidRDefault="00AB54C2" w:rsidP="00AB54C2">
      <w:pPr>
        <w:spacing w:after="0" w:line="240" w:lineRule="auto"/>
        <w:jc w:val="both"/>
      </w:pPr>
      <w:r w:rsidRPr="005C5DB2">
        <w:t xml:space="preserve">Lo studio di bioequivalenza e le sue conclusioni confermano che </w:t>
      </w:r>
      <w:proofErr w:type="spellStart"/>
      <w:r w:rsidR="00B53E24" w:rsidRPr="005C5DB2">
        <w:t>Finasteride</w:t>
      </w:r>
      <w:proofErr w:type="spellEnd"/>
      <w:r w:rsidR="00B53E24" w:rsidRPr="005C5DB2">
        <w:t xml:space="preserve"> Pensa</w:t>
      </w:r>
      <w:r w:rsidRPr="005C5DB2">
        <w:t xml:space="preserve"> e i </w:t>
      </w:r>
      <w:r w:rsidR="00684AE4" w:rsidRPr="005C5DB2">
        <w:t>medicinal</w:t>
      </w:r>
      <w:r w:rsidR="00684AE4">
        <w:t>i</w:t>
      </w:r>
      <w:r w:rsidR="00684AE4" w:rsidRPr="005C5DB2">
        <w:t xml:space="preserve"> </w:t>
      </w:r>
      <w:r w:rsidRPr="005C5DB2">
        <w:t xml:space="preserve">di riferimento </w:t>
      </w:r>
      <w:proofErr w:type="spellStart"/>
      <w:r w:rsidR="005C5DB2" w:rsidRPr="005C5DB2">
        <w:t>Proscar</w:t>
      </w:r>
      <w:proofErr w:type="spellEnd"/>
      <w:r w:rsidR="00684AE4">
        <w:t xml:space="preserve"> e </w:t>
      </w:r>
      <w:proofErr w:type="spellStart"/>
      <w:r w:rsidR="00684AE4">
        <w:t>Propecia</w:t>
      </w:r>
      <w:proofErr w:type="spellEnd"/>
      <w:r w:rsidRPr="005C5DB2">
        <w:t xml:space="preserve"> sono </w:t>
      </w:r>
      <w:proofErr w:type="spellStart"/>
      <w:r w:rsidRPr="005C5DB2">
        <w:t>bioequivalenti</w:t>
      </w:r>
      <w:proofErr w:type="spellEnd"/>
      <w:r w:rsidRPr="005C5DB2">
        <w:t>.</w:t>
      </w:r>
    </w:p>
    <w:p w:rsidR="00AB54C2" w:rsidRPr="005C5DB2" w:rsidRDefault="00AB54C2" w:rsidP="00AB54C2">
      <w:pPr>
        <w:spacing w:after="0" w:line="240" w:lineRule="auto"/>
        <w:jc w:val="both"/>
      </w:pPr>
      <w:r w:rsidRPr="005C5DB2">
        <w:t>Il rapporto beneficio/rischio è considerato positivo.</w:t>
      </w:r>
    </w:p>
    <w:p w:rsidR="004241AC" w:rsidRPr="002A3F14" w:rsidRDefault="00AB54C2" w:rsidP="004241AC">
      <w:pPr>
        <w:spacing w:after="0" w:line="240" w:lineRule="auto"/>
        <w:jc w:val="both"/>
      </w:pPr>
      <w:r w:rsidRPr="005C5DB2">
        <w:t xml:space="preserve">Il riassunto delle caratteristiche del prodotto, il foglio illustrativo e le etichette sono in linea con le correnti </w:t>
      </w:r>
      <w:r w:rsidRPr="00584EC9">
        <w:t xml:space="preserve">linee guida. Questi documenti possono essere consultati sul sito istituzionale di AIFA </w:t>
      </w:r>
      <w:r w:rsidRPr="00584EC9">
        <w:rPr>
          <w:rFonts w:cs="Calibri"/>
          <w:lang w:eastAsia="it-IT"/>
        </w:rPr>
        <w:t>(</w:t>
      </w:r>
      <w:hyperlink r:id="rId12" w:history="1">
        <w:r w:rsidRPr="00584EC9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584EC9">
        <w:rPr>
          <w:rFonts w:cs="Calibri"/>
          <w:lang w:eastAsia="it-IT"/>
        </w:rPr>
        <w:t>).</w:t>
      </w:r>
      <w:r w:rsidRPr="002A3F14">
        <w:t xml:space="preserve"> </w:t>
      </w:r>
    </w:p>
    <w:p w:rsidR="009A260F" w:rsidRDefault="009A260F"/>
    <w:sectPr w:rsidR="009A260F" w:rsidSect="00EE3BD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1762A"/>
    <w:rsid w:val="00017788"/>
    <w:rsid w:val="00037F9B"/>
    <w:rsid w:val="00062636"/>
    <w:rsid w:val="00077016"/>
    <w:rsid w:val="000911E4"/>
    <w:rsid w:val="00097D78"/>
    <w:rsid w:val="000A2F6B"/>
    <w:rsid w:val="000D2313"/>
    <w:rsid w:val="000E1A3B"/>
    <w:rsid w:val="00107E5F"/>
    <w:rsid w:val="00111E9E"/>
    <w:rsid w:val="0011250C"/>
    <w:rsid w:val="00180C71"/>
    <w:rsid w:val="001A004F"/>
    <w:rsid w:val="001A6B21"/>
    <w:rsid w:val="001C1A8E"/>
    <w:rsid w:val="001C1D7B"/>
    <w:rsid w:val="001D08F6"/>
    <w:rsid w:val="001F4E16"/>
    <w:rsid w:val="00230208"/>
    <w:rsid w:val="00237B87"/>
    <w:rsid w:val="00246089"/>
    <w:rsid w:val="00246D26"/>
    <w:rsid w:val="002748E4"/>
    <w:rsid w:val="002B5C7E"/>
    <w:rsid w:val="002C3DC7"/>
    <w:rsid w:val="003440B2"/>
    <w:rsid w:val="003A3F2B"/>
    <w:rsid w:val="004241AC"/>
    <w:rsid w:val="00445828"/>
    <w:rsid w:val="00452364"/>
    <w:rsid w:val="00467593"/>
    <w:rsid w:val="00493E91"/>
    <w:rsid w:val="00494EB7"/>
    <w:rsid w:val="004A1685"/>
    <w:rsid w:val="004B20A8"/>
    <w:rsid w:val="004B7E5B"/>
    <w:rsid w:val="004C32A6"/>
    <w:rsid w:val="00571F56"/>
    <w:rsid w:val="00584EC9"/>
    <w:rsid w:val="005928E6"/>
    <w:rsid w:val="005A64F7"/>
    <w:rsid w:val="005B22A4"/>
    <w:rsid w:val="005B50AD"/>
    <w:rsid w:val="005C5DB2"/>
    <w:rsid w:val="005E18C6"/>
    <w:rsid w:val="00616174"/>
    <w:rsid w:val="006445FF"/>
    <w:rsid w:val="00684AE4"/>
    <w:rsid w:val="006A3E5A"/>
    <w:rsid w:val="006B4A46"/>
    <w:rsid w:val="006C7E98"/>
    <w:rsid w:val="0070575E"/>
    <w:rsid w:val="00707174"/>
    <w:rsid w:val="00733DE9"/>
    <w:rsid w:val="00764651"/>
    <w:rsid w:val="00786BAF"/>
    <w:rsid w:val="007A42BA"/>
    <w:rsid w:val="007E6F4B"/>
    <w:rsid w:val="00813738"/>
    <w:rsid w:val="00874733"/>
    <w:rsid w:val="00882212"/>
    <w:rsid w:val="008D30CC"/>
    <w:rsid w:val="008E3263"/>
    <w:rsid w:val="008E7C77"/>
    <w:rsid w:val="00960B48"/>
    <w:rsid w:val="00967961"/>
    <w:rsid w:val="00991D00"/>
    <w:rsid w:val="009A2010"/>
    <w:rsid w:val="009A260F"/>
    <w:rsid w:val="009B03DB"/>
    <w:rsid w:val="009D1867"/>
    <w:rsid w:val="00A05212"/>
    <w:rsid w:val="00A1005E"/>
    <w:rsid w:val="00A40FF3"/>
    <w:rsid w:val="00A50E86"/>
    <w:rsid w:val="00A66A9C"/>
    <w:rsid w:val="00A96069"/>
    <w:rsid w:val="00AB54C2"/>
    <w:rsid w:val="00B34307"/>
    <w:rsid w:val="00B53E24"/>
    <w:rsid w:val="00B90347"/>
    <w:rsid w:val="00BA7D67"/>
    <w:rsid w:val="00BB4CC4"/>
    <w:rsid w:val="00BC74C2"/>
    <w:rsid w:val="00BE2C92"/>
    <w:rsid w:val="00C24127"/>
    <w:rsid w:val="00C5305D"/>
    <w:rsid w:val="00C952EB"/>
    <w:rsid w:val="00CA46D9"/>
    <w:rsid w:val="00CB6D5B"/>
    <w:rsid w:val="00CC7AFF"/>
    <w:rsid w:val="00D05DEB"/>
    <w:rsid w:val="00D12FDA"/>
    <w:rsid w:val="00D14B49"/>
    <w:rsid w:val="00D20170"/>
    <w:rsid w:val="00D750C6"/>
    <w:rsid w:val="00D764C4"/>
    <w:rsid w:val="00D85C3C"/>
    <w:rsid w:val="00DA1CB3"/>
    <w:rsid w:val="00DE1452"/>
    <w:rsid w:val="00E43089"/>
    <w:rsid w:val="00E83F8D"/>
    <w:rsid w:val="00EE29EF"/>
    <w:rsid w:val="00EE3BD2"/>
    <w:rsid w:val="00EF062E"/>
    <w:rsid w:val="00F22C10"/>
    <w:rsid w:val="00F4197A"/>
    <w:rsid w:val="00F66767"/>
    <w:rsid w:val="00F96BAC"/>
    <w:rsid w:val="00FA2702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B6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1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17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174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1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174"/>
    <w:rPr>
      <w:b/>
      <w:bCs/>
    </w:rPr>
  </w:style>
  <w:style w:type="paragraph" w:customStyle="1" w:styleId="Default">
    <w:name w:val="Default"/>
    <w:rsid w:val="007646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8D30C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CB6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akemedelsverket.se/english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64C4B-0931-40F9-9967-71F3A15EE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9</Pages>
  <Words>3126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20909</CharactersWithSpaces>
  <SharedDoc>false</SharedDoc>
  <HLinks>
    <vt:vector size="18" baseType="variant"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23</cp:revision>
  <dcterms:created xsi:type="dcterms:W3CDTF">2015-07-06T13:09:00Z</dcterms:created>
  <dcterms:modified xsi:type="dcterms:W3CDTF">2016-06-30T15:09:00Z</dcterms:modified>
</cp:coreProperties>
</file>