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D33EE" w:rsidRDefault="00AD33E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6B030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SPIDIFEN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D6743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6743" w:rsidRDefault="006B030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Zambon</w:t>
      </w:r>
      <w:proofErr w:type="spellEnd"/>
      <w:r>
        <w:rPr>
          <w:b/>
        </w:rPr>
        <w:t xml:space="preserve"> Italia</w:t>
      </w:r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D33EE" w:rsidRPr="00062636" w:rsidRDefault="00AD33E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D6743">
        <w:rPr>
          <w:rFonts w:cs="Helvetica"/>
          <w:b/>
        </w:rPr>
        <w:t>0</w:t>
      </w:r>
      <w:r w:rsidR="006B0300">
        <w:rPr>
          <w:rFonts w:cs="Helvetica"/>
          <w:b/>
        </w:rPr>
        <w:t>26916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B0300">
        <w:rPr>
          <w:rFonts w:eastAsia="Calibri" w:cs="Calibri"/>
          <w:color w:val="000000"/>
          <w:lang w:eastAsia="it-IT"/>
        </w:rPr>
        <w:t>Spidifen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B0300">
        <w:rPr>
          <w:rFonts w:eastAsia="Calibri" w:cs="Calibri"/>
          <w:color w:val="000000"/>
          <w:lang w:eastAsia="it-IT"/>
        </w:rPr>
        <w:t>Spidifen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D6743">
        <w:rPr>
          <w:rFonts w:eastAsia="Calibri" w:cs="Calibri"/>
          <w:color w:val="000000"/>
          <w:lang w:eastAsia="it-IT"/>
        </w:rPr>
        <w:t>e dalla Commissione Tecnico-Scientifica (CTS)</w:t>
      </w:r>
      <w:r w:rsidR="004E5460">
        <w:rPr>
          <w:rFonts w:eastAsia="Calibri" w:cs="Calibri"/>
          <w:color w:val="000000"/>
          <w:lang w:eastAsia="it-IT"/>
        </w:rPr>
        <w:t xml:space="preserve">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6B0300">
        <w:rPr>
          <w:rFonts w:eastAsia="Calibri" w:cs="Calibri"/>
          <w:color w:val="000000"/>
          <w:lang w:eastAsia="it-IT"/>
        </w:rPr>
        <w:t>Spidifen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B0300">
        <w:rPr>
          <w:rFonts w:eastAsia="Calibri" w:cs="Calibri"/>
          <w:color w:val="000000"/>
          <w:lang w:eastAsia="it-IT"/>
        </w:rPr>
        <w:t>Spidifen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6B0300">
        <w:rPr>
          <w:rFonts w:eastAsia="Calibri" w:cs="Calibri"/>
          <w:b/>
          <w:bCs/>
          <w:color w:val="000000"/>
          <w:lang w:eastAsia="it-IT"/>
        </w:rPr>
        <w:t>Spidifen</w:t>
      </w:r>
      <w:proofErr w:type="spellEnd"/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AD33EE" w:rsidRPr="000E0632">
        <w:rPr>
          <w:rFonts w:eastAsia="Calibri" w:cs="Calibri"/>
          <w:b/>
          <w:bCs/>
          <w:color w:val="000000"/>
          <w:lang w:eastAsia="it-IT"/>
        </w:rPr>
        <w:t>E A COSA SERVE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FD6743" w:rsidRDefault="006B0300" w:rsidP="00AD33E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Spidifen</w:t>
      </w:r>
      <w:proofErr w:type="spellEnd"/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D6743">
        <w:rPr>
          <w:snapToGrid w:val="0"/>
        </w:rPr>
        <w:t>ibuprofene</w:t>
      </w:r>
      <w:proofErr w:type="spellEnd"/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</w:t>
      </w:r>
      <w:r w:rsidR="004D27BC">
        <w:rPr>
          <w:rFonts w:eastAsia="Calibri" w:cs="Calibri"/>
          <w:color w:val="000000"/>
          <w:lang w:eastAsia="it-IT"/>
        </w:rPr>
        <w:t>autorizzato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come g</w:t>
      </w:r>
      <w:r w:rsidR="00FD6743">
        <w:rPr>
          <w:rFonts w:eastAsia="Calibri" w:cs="Calibri"/>
          <w:color w:val="000000"/>
          <w:lang w:eastAsia="it-IT"/>
        </w:rPr>
        <w:t xml:space="preserve">ranulato </w:t>
      </w:r>
      <w:r>
        <w:rPr>
          <w:rFonts w:eastAsia="Calibri" w:cs="Calibri"/>
          <w:color w:val="000000"/>
          <w:lang w:eastAsia="it-IT"/>
        </w:rPr>
        <w:t>per soluzione orale</w:t>
      </w:r>
      <w:r w:rsidR="00FD6743">
        <w:rPr>
          <w:rFonts w:eastAsia="Calibri" w:cs="Calibri"/>
          <w:color w:val="000000"/>
          <w:lang w:eastAsia="it-IT"/>
        </w:rPr>
        <w:t xml:space="preserve"> in bustine contenenti </w:t>
      </w:r>
      <w:r w:rsidR="00AD33EE">
        <w:rPr>
          <w:rFonts w:eastAsia="Calibri" w:cs="Calibri"/>
          <w:color w:val="000000"/>
          <w:lang w:eastAsia="it-IT"/>
        </w:rPr>
        <w:t xml:space="preserve">400 mg o </w:t>
      </w:r>
      <w:r w:rsidR="00FD6743">
        <w:rPr>
          <w:rFonts w:eastAsia="Calibri" w:cs="Calibri"/>
          <w:color w:val="000000"/>
          <w:lang w:eastAsia="it-IT"/>
        </w:rPr>
        <w:t xml:space="preserve">600 mg di principio </w:t>
      </w:r>
      <w:r>
        <w:rPr>
          <w:rFonts w:eastAsia="Calibri" w:cs="Calibri"/>
          <w:color w:val="000000"/>
          <w:lang w:eastAsia="it-IT"/>
        </w:rPr>
        <w:t>attivo e co</w:t>
      </w:r>
      <w:r w:rsidR="00FD6743">
        <w:rPr>
          <w:rFonts w:eastAsia="Calibri" w:cs="Calibri"/>
          <w:color w:val="000000"/>
          <w:lang w:eastAsia="it-IT"/>
        </w:rPr>
        <w:t xml:space="preserve">mpresse rivestite </w:t>
      </w:r>
      <w:r>
        <w:rPr>
          <w:rFonts w:eastAsia="Calibri" w:cs="Calibri"/>
          <w:color w:val="000000"/>
          <w:lang w:eastAsia="it-IT"/>
        </w:rPr>
        <w:t>con film</w:t>
      </w:r>
      <w:r w:rsidR="00FD6743">
        <w:rPr>
          <w:rFonts w:eastAsia="Calibri" w:cs="Calibri"/>
          <w:color w:val="000000"/>
          <w:lang w:eastAsia="it-IT"/>
        </w:rPr>
        <w:t xml:space="preserve"> contenenti </w:t>
      </w:r>
      <w:r>
        <w:rPr>
          <w:rFonts w:eastAsia="Calibri" w:cs="Calibri"/>
          <w:color w:val="000000"/>
          <w:lang w:eastAsia="it-IT"/>
        </w:rPr>
        <w:t>400 mg di principio attivo.</w:t>
      </w:r>
    </w:p>
    <w:p w:rsidR="00E83F8D" w:rsidRDefault="006B0300" w:rsidP="00AD33E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  <w:lang w:eastAsia="it-IT"/>
        </w:rPr>
        <w:t>Spidifen</w:t>
      </w:r>
      <w:proofErr w:type="spellEnd"/>
      <w:r w:rsidR="00047C53">
        <w:rPr>
          <w:rFonts w:eastAsia="Calibri" w:cs="Calibri"/>
          <w:color w:val="000000"/>
          <w:lang w:eastAsia="it-IT"/>
        </w:rPr>
        <w:t xml:space="preserve"> </w:t>
      </w:r>
      <w:r w:rsidR="008E4B16" w:rsidRPr="0088216F">
        <w:rPr>
          <w:rFonts w:eastAsia="Calibri" w:cs="Calibri"/>
          <w:color w:val="000000"/>
          <w:lang w:eastAsia="it-IT"/>
        </w:rPr>
        <w:t>si usa</w:t>
      </w:r>
      <w:r>
        <w:rPr>
          <w:rFonts w:eastAsia="Calibri" w:cs="Calibri"/>
          <w:color w:val="000000"/>
          <w:lang w:eastAsia="it-IT"/>
        </w:rPr>
        <w:t xml:space="preserve"> </w:t>
      </w:r>
      <w:r w:rsidR="00BB77B3">
        <w:rPr>
          <w:rFonts w:eastAsia="Calibri" w:cs="Calibri"/>
          <w:color w:val="000000"/>
          <w:lang w:eastAsia="it-IT"/>
        </w:rPr>
        <w:t xml:space="preserve">negli adulti </w:t>
      </w:r>
      <w:r>
        <w:rPr>
          <w:rFonts w:eastAsia="Calibri" w:cs="Calibri"/>
          <w:color w:val="000000"/>
          <w:lang w:eastAsia="it-IT"/>
        </w:rPr>
        <w:t>per il t</w:t>
      </w:r>
      <w:r w:rsidRPr="00787B90">
        <w:rPr>
          <w:rFonts w:ascii="Calibri" w:hAnsi="Calibri"/>
        </w:rPr>
        <w:t>rattamento del dolore</w:t>
      </w:r>
      <w:r>
        <w:rPr>
          <w:rFonts w:ascii="Calibri" w:hAnsi="Calibri"/>
        </w:rPr>
        <w:t xml:space="preserve"> nel</w:t>
      </w:r>
      <w:r w:rsidRPr="00787B90">
        <w:rPr>
          <w:rFonts w:ascii="Calibri" w:hAnsi="Calibri"/>
        </w:rPr>
        <w:t xml:space="preserve"> mal di testa, mal di denti, dolori mestruali, nevralgie, dolori osteoarticolari e muscolari, dolori </w:t>
      </w:r>
      <w:proofErr w:type="spellStart"/>
      <w:r>
        <w:rPr>
          <w:rFonts w:ascii="Calibri" w:hAnsi="Calibri"/>
        </w:rPr>
        <w:t>p</w:t>
      </w:r>
      <w:r w:rsidRPr="00787B90">
        <w:rPr>
          <w:rFonts w:ascii="Calibri" w:hAnsi="Calibri"/>
        </w:rPr>
        <w:t>ost-partum</w:t>
      </w:r>
      <w:proofErr w:type="spellEnd"/>
      <w:r w:rsidRPr="00787B90">
        <w:rPr>
          <w:rFonts w:ascii="Calibri" w:hAnsi="Calibri"/>
        </w:rPr>
        <w:t xml:space="preserve">, dolore da </w:t>
      </w:r>
      <w:r>
        <w:rPr>
          <w:rFonts w:ascii="Calibri" w:hAnsi="Calibri"/>
        </w:rPr>
        <w:t xml:space="preserve">estrazioni </w:t>
      </w:r>
      <w:r w:rsidRPr="00787B90">
        <w:rPr>
          <w:rFonts w:ascii="Calibri" w:hAnsi="Calibri"/>
        </w:rPr>
        <w:t>dentarie, dolore post-operatorio, dolore causato da piccole lesioni o traumi.</w:t>
      </w:r>
      <w:r w:rsidR="00AD33EE">
        <w:rPr>
          <w:rFonts w:ascii="Calibri" w:hAnsi="Calibri"/>
        </w:rPr>
        <w:t xml:space="preserve"> Si usa, </w:t>
      </w:r>
      <w:r>
        <w:rPr>
          <w:rFonts w:ascii="Calibri" w:hAnsi="Calibri"/>
        </w:rPr>
        <w:t>inoltre, nelle f</w:t>
      </w:r>
      <w:r w:rsidRPr="00787B90">
        <w:rPr>
          <w:rFonts w:ascii="Calibri" w:hAnsi="Calibri"/>
        </w:rPr>
        <w:t>orme di reumatismo infiammatorio</w:t>
      </w:r>
      <w:r>
        <w:rPr>
          <w:rFonts w:ascii="Calibri" w:hAnsi="Calibri"/>
        </w:rPr>
        <w:t xml:space="preserve"> </w:t>
      </w:r>
      <w:r w:rsidRPr="00787B90">
        <w:rPr>
          <w:rFonts w:ascii="Calibri" w:hAnsi="Calibri"/>
        </w:rPr>
        <w:t xml:space="preserve"> </w:t>
      </w:r>
      <w:r>
        <w:rPr>
          <w:rFonts w:ascii="Calibri" w:hAnsi="Calibri"/>
        </w:rPr>
        <w:t>(</w:t>
      </w:r>
      <w:r w:rsidRPr="00787B90">
        <w:rPr>
          <w:rFonts w:ascii="Calibri" w:hAnsi="Calibri"/>
        </w:rPr>
        <w:t xml:space="preserve">artrite reumatoide, spondilite anchilosante, morbo di </w:t>
      </w:r>
      <w:proofErr w:type="spellStart"/>
      <w:r w:rsidRPr="00787B90">
        <w:rPr>
          <w:rFonts w:ascii="Calibri" w:hAnsi="Calibri"/>
        </w:rPr>
        <w:t>S</w:t>
      </w:r>
      <w:r>
        <w:rPr>
          <w:rFonts w:ascii="Calibri" w:hAnsi="Calibri"/>
        </w:rPr>
        <w:t>till</w:t>
      </w:r>
      <w:proofErr w:type="spellEnd"/>
      <w:r>
        <w:rPr>
          <w:rFonts w:ascii="Calibri" w:hAnsi="Calibri"/>
        </w:rPr>
        <w:t xml:space="preserve">) e </w:t>
      </w:r>
      <w:r w:rsidRPr="00787B90">
        <w:rPr>
          <w:rFonts w:ascii="Calibri" w:hAnsi="Calibri"/>
        </w:rPr>
        <w:t>di reumatismo degenerativo</w:t>
      </w:r>
      <w:r>
        <w:rPr>
          <w:rFonts w:ascii="Calibri" w:hAnsi="Calibri"/>
        </w:rPr>
        <w:t xml:space="preserve"> (</w:t>
      </w:r>
      <w:r w:rsidRPr="00787B90">
        <w:rPr>
          <w:rFonts w:ascii="Calibri" w:hAnsi="Calibri"/>
        </w:rPr>
        <w:t>osteoartrosi</w:t>
      </w:r>
      <w:r>
        <w:rPr>
          <w:rFonts w:ascii="Calibri" w:hAnsi="Calibri"/>
        </w:rPr>
        <w:t xml:space="preserve"> come ad esempio, artrosi </w:t>
      </w:r>
      <w:r w:rsidRPr="00787B90">
        <w:rPr>
          <w:rFonts w:ascii="Calibri" w:hAnsi="Calibri"/>
        </w:rPr>
        <w:t xml:space="preserve">cervicale, dorsale, lombare, </w:t>
      </w:r>
      <w:r>
        <w:rPr>
          <w:rFonts w:ascii="Calibri" w:hAnsi="Calibri"/>
        </w:rPr>
        <w:t>del ginocchio, dell’anca</w:t>
      </w:r>
      <w:r w:rsidRPr="00787B90">
        <w:rPr>
          <w:rFonts w:ascii="Calibri" w:hAnsi="Calibri"/>
        </w:rPr>
        <w:t>, ecc.).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Spidifen</w:t>
      </w:r>
      <w:proofErr w:type="spellEnd"/>
      <w:r>
        <w:rPr>
          <w:rFonts w:ascii="Calibri" w:hAnsi="Calibri"/>
        </w:rPr>
        <w:t xml:space="preserve"> si usa, infine, nelle f</w:t>
      </w:r>
      <w:r w:rsidRPr="00787B90">
        <w:rPr>
          <w:rFonts w:ascii="Calibri" w:hAnsi="Calibri"/>
        </w:rPr>
        <w:t xml:space="preserve">orme reumatiche </w:t>
      </w:r>
      <w:proofErr w:type="spellStart"/>
      <w:r w:rsidRPr="00787B90">
        <w:rPr>
          <w:rFonts w:ascii="Calibri" w:hAnsi="Calibri"/>
        </w:rPr>
        <w:t>extra</w:t>
      </w:r>
      <w:r>
        <w:rPr>
          <w:rFonts w:ascii="Calibri" w:hAnsi="Calibri"/>
        </w:rPr>
        <w:t>-</w:t>
      </w:r>
      <w:r w:rsidRPr="00787B90">
        <w:rPr>
          <w:rFonts w:ascii="Calibri" w:hAnsi="Calibri"/>
        </w:rPr>
        <w:t>articolari</w:t>
      </w:r>
      <w:proofErr w:type="spellEnd"/>
      <w:r>
        <w:rPr>
          <w:rFonts w:ascii="Calibri" w:hAnsi="Calibri"/>
        </w:rPr>
        <w:t>, come</w:t>
      </w:r>
      <w:r w:rsidRPr="00787B90">
        <w:rPr>
          <w:rFonts w:ascii="Calibri" w:hAnsi="Calibri"/>
        </w:rPr>
        <w:t xml:space="preserve"> </w:t>
      </w:r>
      <w:proofErr w:type="spellStart"/>
      <w:r w:rsidRPr="00787B90">
        <w:rPr>
          <w:rFonts w:ascii="Calibri" w:hAnsi="Calibri"/>
        </w:rPr>
        <w:t>tendiniti</w:t>
      </w:r>
      <w:proofErr w:type="spellEnd"/>
      <w:r w:rsidRPr="00787B90">
        <w:rPr>
          <w:rFonts w:ascii="Calibri" w:hAnsi="Calibri"/>
        </w:rPr>
        <w:t xml:space="preserve">, </w:t>
      </w:r>
      <w:proofErr w:type="spellStart"/>
      <w:r w:rsidRPr="00787B90">
        <w:rPr>
          <w:rFonts w:ascii="Calibri" w:hAnsi="Calibri"/>
        </w:rPr>
        <w:t>fibrositi</w:t>
      </w:r>
      <w:proofErr w:type="spellEnd"/>
      <w:r w:rsidRPr="00787B90">
        <w:rPr>
          <w:rFonts w:ascii="Calibri" w:hAnsi="Calibri"/>
        </w:rPr>
        <w:t>, borsiti, mialgie, lomba</w:t>
      </w:r>
      <w:r>
        <w:rPr>
          <w:rFonts w:ascii="Calibri" w:hAnsi="Calibri"/>
        </w:rPr>
        <w:t>lgie</w:t>
      </w:r>
      <w:r w:rsidRPr="00787B90">
        <w:rPr>
          <w:rFonts w:ascii="Calibri" w:hAnsi="Calibri"/>
        </w:rPr>
        <w:t xml:space="preserve">, periartrite scapolo-omerale, sciatalgie, </w:t>
      </w:r>
      <w:proofErr w:type="spellStart"/>
      <w:r w:rsidRPr="00787B90">
        <w:rPr>
          <w:rFonts w:ascii="Calibri" w:hAnsi="Calibri"/>
        </w:rPr>
        <w:t>radicolo-nevriti</w:t>
      </w:r>
      <w:proofErr w:type="spellEnd"/>
      <w:r w:rsidRPr="00787B90">
        <w:rPr>
          <w:rFonts w:ascii="Calibri" w:hAnsi="Calibri"/>
        </w:rPr>
        <w:t>.</w:t>
      </w:r>
    </w:p>
    <w:p w:rsidR="006B0300" w:rsidRDefault="006B0300" w:rsidP="00AD33E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A26B8C" w:rsidRPr="000E0632" w:rsidRDefault="00A26B8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0E0632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proofErr w:type="spellStart"/>
      <w:r w:rsidR="006B0300">
        <w:rPr>
          <w:rFonts w:eastAsia="Calibri" w:cs="Calibri"/>
          <w:b/>
          <w:bCs/>
          <w:color w:val="000000"/>
          <w:szCs w:val="24"/>
          <w:lang w:eastAsia="it-IT"/>
        </w:rPr>
        <w:t>Spidifen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4D27BC" w:rsidRPr="004B410B" w:rsidRDefault="006B0300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Spidifen</w:t>
      </w:r>
      <w:proofErr w:type="spellEnd"/>
      <w:r w:rsidR="004D27BC">
        <w:rPr>
          <w:rFonts w:eastAsia="Calibri" w:cs="Calibri"/>
          <w:color w:val="000000"/>
        </w:rPr>
        <w:t xml:space="preserve"> </w:t>
      </w:r>
      <w:r w:rsidR="004D27BC" w:rsidRPr="00E83F8D">
        <w:rPr>
          <w:rFonts w:eastAsia="Calibri" w:cs="Calibri"/>
          <w:color w:val="000000"/>
        </w:rPr>
        <w:t xml:space="preserve">può essere ottenuto solo dietro prescrizione da parte del </w:t>
      </w:r>
      <w:r w:rsidR="004D27BC" w:rsidRPr="004B410B">
        <w:rPr>
          <w:rFonts w:eastAsia="Calibri" w:cs="Calibri"/>
          <w:color w:val="000000"/>
        </w:rPr>
        <w:t>medico (ricetta ripetibile).</w:t>
      </w:r>
    </w:p>
    <w:p w:rsidR="004D27BC" w:rsidRDefault="004D27BC" w:rsidP="00AD33EE">
      <w:pPr>
        <w:tabs>
          <w:tab w:val="left" w:pos="0"/>
        </w:tabs>
        <w:spacing w:after="0" w:line="240" w:lineRule="auto"/>
        <w:jc w:val="both"/>
      </w:pPr>
      <w:r w:rsidRPr="004B410B">
        <w:t>Generalmente, la dose raccomandata</w:t>
      </w:r>
      <w:r w:rsidR="00AD33EE">
        <w:t xml:space="preserve"> negli adulti </w:t>
      </w:r>
      <w:r w:rsidRPr="004B410B">
        <w:t xml:space="preserve">è di 2-4 compresse </w:t>
      </w:r>
      <w:r w:rsidR="00BB77B3">
        <w:t xml:space="preserve">o bustine </w:t>
      </w:r>
      <w:r w:rsidRPr="004B410B">
        <w:t xml:space="preserve">da 400 </w:t>
      </w:r>
      <w:r w:rsidR="00BB77B3">
        <w:t>mg al giorno, o di 1-3 bustine</w:t>
      </w:r>
      <w:r w:rsidRPr="004B410B">
        <w:t xml:space="preserve"> da 600 mg </w:t>
      </w:r>
      <w:r>
        <w:t>al</w:t>
      </w:r>
      <w:r w:rsidRPr="004B410B">
        <w:t xml:space="preserve"> giorno.</w:t>
      </w:r>
      <w:r>
        <w:t xml:space="preserve"> </w:t>
      </w:r>
      <w:r w:rsidR="00BB77B3">
        <w:t>La dose massima giornaliera non deve superare i 1800 mg.</w:t>
      </w:r>
    </w:p>
    <w:p w:rsidR="004B410B" w:rsidRPr="004B410B" w:rsidRDefault="007E35BF" w:rsidP="00AD33EE">
      <w:pPr>
        <w:tabs>
          <w:tab w:val="left" w:pos="0"/>
        </w:tabs>
        <w:spacing w:after="0" w:line="240" w:lineRule="auto"/>
        <w:jc w:val="both"/>
      </w:pPr>
      <w:r>
        <w:t>Nei</w:t>
      </w:r>
      <w:r w:rsidR="004B410B" w:rsidRPr="004B410B">
        <w:t xml:space="preserve"> pazienti </w:t>
      </w:r>
      <w:r w:rsidR="00BB77B3">
        <w:t xml:space="preserve">anziani e nei pazienti </w:t>
      </w:r>
      <w:r w:rsidR="004B410B" w:rsidRPr="004B410B">
        <w:t>con problemi al rene e al fegato il dosaggio può essere più basso.</w:t>
      </w:r>
    </w:p>
    <w:p w:rsidR="004B410B" w:rsidRDefault="004B410B" w:rsidP="00AD33EE">
      <w:pPr>
        <w:tabs>
          <w:tab w:val="left" w:pos="0"/>
        </w:tabs>
        <w:spacing w:after="0" w:line="240" w:lineRule="auto"/>
        <w:jc w:val="both"/>
      </w:pPr>
      <w:r>
        <w:t xml:space="preserve">Il medicinale deve essere assunto </w:t>
      </w:r>
      <w:r w:rsidRPr="004B410B">
        <w:t>durante i pasti</w:t>
      </w:r>
    </w:p>
    <w:p w:rsidR="00BB77B3" w:rsidRDefault="00BB77B3" w:rsidP="00AD33EE">
      <w:pPr>
        <w:spacing w:after="0" w:line="240" w:lineRule="auto"/>
        <w:jc w:val="both"/>
      </w:pPr>
      <w:r>
        <w:t>Il contenuto della bustina deve essere sciolto in un bicchiere d'acqua (50-100 ml) ed assunto subito dopo la preparazione della soluzione. La compressa deve essere deglutita con un po’ d’acqua.</w:t>
      </w:r>
    </w:p>
    <w:p w:rsidR="00BD5925" w:rsidRPr="004B410B" w:rsidRDefault="00BD5925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E0632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6B0300">
        <w:rPr>
          <w:rFonts w:eastAsia="Calibri" w:cs="Calibri"/>
          <w:b/>
          <w:bCs/>
          <w:color w:val="000000"/>
          <w:szCs w:val="24"/>
          <w:lang w:eastAsia="it-IT"/>
        </w:rPr>
        <w:t>Spidifen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4241AC" w:rsidRDefault="006B0300" w:rsidP="00AD33EE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Spidifen</w:t>
      </w:r>
      <w:proofErr w:type="spellEnd"/>
      <w:r w:rsidR="000B199C">
        <w:rPr>
          <w:rFonts w:eastAsia="Calibri" w:cs="Calibri"/>
          <w:bCs/>
          <w:color w:val="000000"/>
          <w:lang w:eastAsia="it-IT"/>
        </w:rPr>
        <w:t xml:space="preserve">, </w:t>
      </w:r>
      <w:r w:rsidR="000B199C" w:rsidRPr="000E1A3B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0B199C" w:rsidRPr="000E1A3B">
        <w:rPr>
          <w:lang w:eastAsia="it-IT"/>
        </w:rPr>
        <w:t>M01AE01</w:t>
      </w:r>
      <w:r w:rsidR="000B199C">
        <w:rPr>
          <w:lang w:eastAsia="it-IT"/>
        </w:rPr>
        <w:t>,</w:t>
      </w:r>
      <w:r w:rsidR="00E43089" w:rsidRPr="00CB3303">
        <w:rPr>
          <w:rFonts w:eastAsia="DejaVuSans" w:cs="DejaVuSans"/>
        </w:rPr>
        <w:t xml:space="preserve"> </w:t>
      </w:r>
      <w:r w:rsidR="004241AC" w:rsidRPr="00CB3303">
        <w:rPr>
          <w:rFonts w:eastAsia="Calibri" w:cs="Calibri"/>
          <w:color w:val="000000"/>
          <w:lang w:eastAsia="it-IT"/>
        </w:rPr>
        <w:t>contiene i</w:t>
      </w:r>
      <w:r w:rsidR="007A04C8">
        <w:rPr>
          <w:rFonts w:eastAsia="Calibri" w:cs="Calibri"/>
          <w:color w:val="000000"/>
          <w:lang w:eastAsia="it-IT"/>
        </w:rPr>
        <w:t>l</w:t>
      </w:r>
      <w:r w:rsidR="004241AC" w:rsidRPr="00CB3303">
        <w:rPr>
          <w:rFonts w:eastAsia="Calibri" w:cs="Calibri"/>
          <w:color w:val="000000"/>
          <w:lang w:eastAsia="it-IT"/>
        </w:rPr>
        <w:t xml:space="preserve"> principi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attiv</w:t>
      </w:r>
      <w:r w:rsidR="007A04C8">
        <w:rPr>
          <w:rFonts w:eastAsia="Calibri" w:cs="Calibri"/>
          <w:color w:val="000000"/>
          <w:lang w:eastAsia="it-IT"/>
        </w:rPr>
        <w:t>o</w:t>
      </w:r>
      <w:r w:rsidR="004241AC" w:rsidRPr="00CB330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B410B">
        <w:rPr>
          <w:rFonts w:eastAsia="Calibri" w:cs="Calibri"/>
          <w:color w:val="000000"/>
          <w:lang w:eastAsia="it-IT"/>
        </w:rPr>
        <w:t>ibuprofene</w:t>
      </w:r>
      <w:proofErr w:type="spellEnd"/>
      <w:r w:rsidR="000B199C">
        <w:rPr>
          <w:rFonts w:eastAsia="Calibri" w:cs="Calibri"/>
          <w:color w:val="000000"/>
          <w:lang w:eastAsia="it-IT"/>
        </w:rPr>
        <w:t xml:space="preserve"> che </w:t>
      </w:r>
      <w:r w:rsidR="004B410B" w:rsidRPr="00BA7D67">
        <w:rPr>
          <w:rFonts w:eastAsia="DejaVuSans" w:cs="DejaVuSans"/>
        </w:rPr>
        <w:t xml:space="preserve">appartiene alla classe dei </w:t>
      </w:r>
      <w:r w:rsidR="004B410B">
        <w:rPr>
          <w:rFonts w:eastAsia="DejaVuSans" w:cs="DejaVuSans"/>
        </w:rPr>
        <w:t>medicinali analgesico-antiinfiammatori</w:t>
      </w:r>
      <w:r w:rsidR="004B410B" w:rsidRPr="00BA7D67">
        <w:rPr>
          <w:rFonts w:eastAsia="DejaVuSans" w:cs="DejaVuSans"/>
        </w:rPr>
        <w:t xml:space="preserve"> </w:t>
      </w:r>
      <w:r w:rsidR="004B410B">
        <w:rPr>
          <w:rFonts w:eastAsia="DejaVuSans" w:cs="DejaVuSans"/>
        </w:rPr>
        <w:t xml:space="preserve">non steroidei </w:t>
      </w:r>
      <w:r w:rsidR="004B410B" w:rsidRPr="00BA7D67">
        <w:rPr>
          <w:rFonts w:eastAsia="DejaVuSans" w:cs="DejaVuSans"/>
        </w:rPr>
        <w:t xml:space="preserve">che </w:t>
      </w:r>
      <w:r w:rsidR="004B410B">
        <w:rPr>
          <w:rFonts w:eastAsia="DejaVuSans" w:cs="DejaVuSans"/>
        </w:rPr>
        <w:t>inibiscono, in modo reversibile, la sintesi a livello periferico delle prostaglandine</w:t>
      </w:r>
      <w:r w:rsidR="007E35BF">
        <w:rPr>
          <w:rFonts w:eastAsia="DejaVuSans" w:cs="DejaVuSans"/>
        </w:rPr>
        <w:t xml:space="preserve">, </w:t>
      </w:r>
      <w:r w:rsidR="004B410B">
        <w:rPr>
          <w:rFonts w:eastAsia="DejaVuSans" w:cs="DejaVuSans"/>
        </w:rPr>
        <w:t>sostanze prodotte dall’organismo e che sono responsabili dei sintomi dell’infiammazione e del dolore che ne consegue</w:t>
      </w:r>
      <w:r w:rsidR="004B410B" w:rsidRPr="00BA7D67">
        <w:rPr>
          <w:rFonts w:eastAsia="DejaVuSans" w:cs="DejaVuSans"/>
        </w:rPr>
        <w:t>.</w:t>
      </w:r>
    </w:p>
    <w:p w:rsidR="008E4B16" w:rsidRPr="000E0632" w:rsidRDefault="008E4B16" w:rsidP="00AD33E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szCs w:val="24"/>
        </w:rPr>
      </w:pPr>
    </w:p>
    <w:p w:rsidR="00BA7D67" w:rsidRPr="00BA7D67" w:rsidRDefault="00BA7D67" w:rsidP="00AD33E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E4B16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E4B1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6B0300">
        <w:rPr>
          <w:rFonts w:eastAsia="Calibri" w:cs="Calibri"/>
          <w:b/>
          <w:bCs/>
          <w:color w:val="000000"/>
          <w:lang w:eastAsia="it-IT"/>
        </w:rPr>
        <w:t>Spidifen</w:t>
      </w:r>
      <w:proofErr w:type="spellEnd"/>
      <w:r w:rsidRPr="008E4B16">
        <w:rPr>
          <w:rFonts w:eastAsia="Calibri" w:cs="Calibri"/>
          <w:b/>
          <w:bCs/>
          <w:lang w:eastAsia="it-IT"/>
        </w:rPr>
        <w:t xml:space="preserve">? </w:t>
      </w:r>
    </w:p>
    <w:p w:rsidR="008C4FB3" w:rsidRPr="008C4FB3" w:rsidRDefault="00916321" w:rsidP="00AD33EE">
      <w:pPr>
        <w:tabs>
          <w:tab w:val="left" w:pos="840"/>
        </w:tabs>
        <w:spacing w:after="0" w:line="240" w:lineRule="auto"/>
        <w:jc w:val="both"/>
      </w:pPr>
      <w:r w:rsidRPr="008E4B16">
        <w:t xml:space="preserve">Diversi studi </w:t>
      </w:r>
      <w:r w:rsidR="007E35BF">
        <w:t xml:space="preserve">clinici </w:t>
      </w:r>
      <w:r w:rsidRPr="008E4B16">
        <w:t xml:space="preserve">hanno evidenziato </w:t>
      </w:r>
      <w:r w:rsidR="008C4FB3">
        <w:t>l’attività antiinfiammatori</w:t>
      </w:r>
      <w:r w:rsidR="007E35BF">
        <w:t>a</w:t>
      </w:r>
      <w:r w:rsidR="008C4FB3">
        <w:t xml:space="preserve"> e antipiretica dell</w:t>
      </w:r>
      <w:r w:rsidR="004B410B" w:rsidRPr="00100CD7">
        <w:t>’</w:t>
      </w:r>
      <w:proofErr w:type="spellStart"/>
      <w:r w:rsidR="004B410B" w:rsidRPr="00100CD7">
        <w:t>ibuprofene</w:t>
      </w:r>
      <w:proofErr w:type="spellEnd"/>
      <w:r w:rsidR="008C4FB3">
        <w:t>: i</w:t>
      </w:r>
      <w:r w:rsidR="008C4FB3">
        <w:rPr>
          <w:rFonts w:ascii="Verdana" w:hAnsi="Verdana"/>
          <w:color w:val="000000"/>
          <w:sz w:val="18"/>
          <w:szCs w:val="18"/>
        </w:rPr>
        <w:t xml:space="preserve">l suo </w:t>
      </w:r>
      <w:r w:rsidR="008C4FB3" w:rsidRPr="008C4FB3">
        <w:rPr>
          <w:color w:val="000000"/>
        </w:rPr>
        <w:t xml:space="preserve">meccanismo di azione si esplica attraverso l’inibizione della produzione di prostaglandine (coinvolte nella genesi del processo infiammatorio) per blocco degli enzimi della </w:t>
      </w:r>
      <w:proofErr w:type="spellStart"/>
      <w:r w:rsidR="008C4FB3" w:rsidRPr="008C4FB3">
        <w:rPr>
          <w:color w:val="000000"/>
        </w:rPr>
        <w:t>ciclossigenasi</w:t>
      </w:r>
      <w:proofErr w:type="spellEnd"/>
      <w:r w:rsidR="008C4FB3" w:rsidRPr="008C4FB3">
        <w:rPr>
          <w:color w:val="000000"/>
        </w:rPr>
        <w:t xml:space="preserve"> (COX-1 e COX-2) che partecipano alla formazione delle prostaglandine.</w:t>
      </w:r>
    </w:p>
    <w:p w:rsidR="008C4FB3" w:rsidRDefault="008C4FB3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8C4FB3" w:rsidRDefault="008C4FB3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>5) QUAL</w:t>
      </w:r>
      <w:r w:rsidR="00601567" w:rsidRPr="008C4FB3">
        <w:rPr>
          <w:rFonts w:eastAsia="Calibri" w:cs="Calibri"/>
          <w:b/>
          <w:bCs/>
          <w:lang w:eastAsia="it-IT"/>
        </w:rPr>
        <w:t>I SONO I</w:t>
      </w:r>
      <w:r w:rsidRPr="008C4FB3">
        <w:rPr>
          <w:rFonts w:eastAsia="Calibri" w:cs="Calibri"/>
          <w:b/>
          <w:bCs/>
          <w:lang w:eastAsia="it-IT"/>
        </w:rPr>
        <w:t xml:space="preserve"> RISCHI</w:t>
      </w:r>
      <w:r w:rsidR="00601567" w:rsidRPr="008C4FB3">
        <w:rPr>
          <w:rFonts w:eastAsia="Calibri" w:cs="Calibri"/>
          <w:b/>
          <w:bCs/>
          <w:lang w:eastAsia="it-IT"/>
        </w:rPr>
        <w:t xml:space="preserve"> ASSOCIATI A</w:t>
      </w:r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B0300">
        <w:rPr>
          <w:rFonts w:eastAsia="Calibri" w:cs="Calibri"/>
          <w:b/>
          <w:bCs/>
          <w:color w:val="000000"/>
          <w:lang w:eastAsia="it-IT"/>
        </w:rPr>
        <w:t>Spidifen</w:t>
      </w:r>
      <w:proofErr w:type="spellEnd"/>
      <w:r w:rsidRPr="008C4FB3">
        <w:rPr>
          <w:rFonts w:eastAsia="Calibri" w:cs="Calibri"/>
          <w:b/>
          <w:lang w:eastAsia="it-IT"/>
        </w:rPr>
        <w:t>?</w:t>
      </w:r>
      <w:r w:rsidRPr="008C4FB3">
        <w:rPr>
          <w:rFonts w:eastAsia="Calibri" w:cs="Calibri"/>
          <w:lang w:eastAsia="it-IT"/>
        </w:rPr>
        <w:t xml:space="preserve"> </w:t>
      </w:r>
    </w:p>
    <w:p w:rsidR="008C4FB3" w:rsidRPr="008C4FB3" w:rsidRDefault="00BD5925" w:rsidP="00AD33EE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BB77B3">
        <w:t xml:space="preserve">Gli effetti indesiderati  più comunemente associati all’uso di </w:t>
      </w:r>
      <w:proofErr w:type="spellStart"/>
      <w:r w:rsidR="006B0300" w:rsidRPr="00BB77B3">
        <w:t>Spidifen</w:t>
      </w:r>
      <w:proofErr w:type="spellEnd"/>
      <w:r w:rsidR="00916321" w:rsidRPr="00BB77B3">
        <w:t xml:space="preserve"> sono </w:t>
      </w:r>
      <w:r w:rsidR="008C4FB3" w:rsidRPr="00BB77B3">
        <w:rPr>
          <w:color w:val="000000"/>
        </w:rPr>
        <w:t>mal di testa, vertigini,</w:t>
      </w:r>
      <w:r w:rsidR="008C4FB3" w:rsidRPr="00BB77B3">
        <w:rPr>
          <w:rFonts w:eastAsia="Calibri" w:cs="Calibri"/>
          <w:lang w:eastAsia="it-IT"/>
        </w:rPr>
        <w:t xml:space="preserve"> d</w:t>
      </w:r>
      <w:r w:rsidR="008C4FB3" w:rsidRPr="00BB77B3">
        <w:rPr>
          <w:color w:val="000000"/>
        </w:rPr>
        <w:t xml:space="preserve">ispepsia (difficoltà digestiva), diarrea, nausea, </w:t>
      </w:r>
      <w:r w:rsidR="00BB77B3" w:rsidRPr="00BB77B3">
        <w:rPr>
          <w:color w:val="000000"/>
        </w:rPr>
        <w:t xml:space="preserve">bruciore di stomaco, </w:t>
      </w:r>
      <w:r w:rsidR="008C4FB3" w:rsidRPr="00BB77B3">
        <w:rPr>
          <w:color w:val="000000"/>
        </w:rPr>
        <w:t>vomito, dolore addominale, flatulenza; inoltre, meno comunemente, gastrite, ulcera gastrica e duodenale, ulcerazione della bocca, orticaria, prurito, reazione di fotosensibilità</w:t>
      </w:r>
      <w:r w:rsidR="002E5A82" w:rsidRPr="00BB77B3">
        <w:rPr>
          <w:color w:val="000000"/>
        </w:rPr>
        <w:t>.</w:t>
      </w:r>
    </w:p>
    <w:p w:rsidR="004241AC" w:rsidRPr="008C4FB3" w:rsidRDefault="00601567" w:rsidP="00AD33EE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6B0300">
        <w:rPr>
          <w:rFonts w:eastAsia="Calibri" w:cs="Calibri"/>
          <w:lang w:eastAsia="it-IT"/>
        </w:rPr>
        <w:t>Spidifen</w:t>
      </w:r>
      <w:proofErr w:type="spellEnd"/>
      <w:r w:rsidRPr="008C4FB3">
        <w:rPr>
          <w:rFonts w:eastAsia="Calibri" w:cs="Calibri"/>
          <w:lang w:eastAsia="it-IT"/>
        </w:rPr>
        <w:t xml:space="preserve"> si rimanda al foglio illustrativo.</w:t>
      </w:r>
    </w:p>
    <w:p w:rsidR="009A4251" w:rsidRDefault="009A4251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77B3" w:rsidRPr="008C4FB3" w:rsidRDefault="00BB77B3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6B0300">
        <w:rPr>
          <w:rFonts w:eastAsia="Calibri" w:cs="Calibri"/>
          <w:b/>
          <w:bCs/>
          <w:color w:val="000000"/>
          <w:lang w:eastAsia="it-IT"/>
        </w:rPr>
        <w:t>Spidifen</w:t>
      </w:r>
      <w:proofErr w:type="spellEnd"/>
      <w:r w:rsidR="009B03DB" w:rsidRPr="008C4F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C4FB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Default="00916321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>La Commissione Unica del Farmaco (CUF)</w:t>
      </w:r>
      <w:r w:rsidR="004E5460">
        <w:rPr>
          <w:rFonts w:eastAsia="Calibri" w:cs="Calibri"/>
          <w:lang w:eastAsia="it-IT"/>
        </w:rPr>
        <w:t xml:space="preserve"> </w:t>
      </w:r>
      <w:r w:rsidR="008C4FB3">
        <w:rPr>
          <w:rFonts w:eastAsia="Calibri" w:cs="Calibri"/>
          <w:lang w:eastAsia="it-IT"/>
        </w:rPr>
        <w:t xml:space="preserve">e la </w:t>
      </w:r>
      <w:r w:rsidR="004E5460">
        <w:rPr>
          <w:rFonts w:eastAsia="Calibri" w:cs="Calibri"/>
          <w:color w:val="000000"/>
          <w:lang w:eastAsia="it-IT"/>
        </w:rPr>
        <w:t>Commissione Tecnico-Scientifica (CTS)</w:t>
      </w:r>
      <w:r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ha</w:t>
      </w:r>
      <w:r w:rsidR="0097052A">
        <w:rPr>
          <w:rFonts w:eastAsia="Calibri" w:cs="Calibri"/>
          <w:lang w:eastAsia="it-IT"/>
        </w:rPr>
        <w:t>nno</w:t>
      </w:r>
      <w:r w:rsidR="004241AC" w:rsidRPr="008C4FB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6B0300">
        <w:rPr>
          <w:rFonts w:eastAsia="Calibri" w:cs="Calibri"/>
          <w:lang w:eastAsia="it-IT"/>
        </w:rPr>
        <w:t>Spidifen</w:t>
      </w:r>
      <w:proofErr w:type="spellEnd"/>
      <w:r w:rsidR="009B03DB"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s</w:t>
      </w:r>
      <w:r w:rsidR="007E4CC5" w:rsidRPr="008C4FB3">
        <w:rPr>
          <w:rFonts w:eastAsia="Calibri" w:cs="Calibri"/>
          <w:lang w:eastAsia="it-IT"/>
        </w:rPr>
        <w:t>o</w:t>
      </w:r>
      <w:r w:rsidR="004241AC" w:rsidRPr="008C4FB3">
        <w:rPr>
          <w:rFonts w:eastAsia="Calibri" w:cs="Calibri"/>
          <w:lang w:eastAsia="it-IT"/>
        </w:rPr>
        <w:t xml:space="preserve">no superiori ai rischi individuati. </w:t>
      </w:r>
      <w:r w:rsidR="0097052A">
        <w:rPr>
          <w:rFonts w:eastAsia="Calibri" w:cs="Calibri"/>
          <w:lang w:eastAsia="it-IT"/>
        </w:rPr>
        <w:t>Le Commissioni hanno</w:t>
      </w:r>
      <w:r w:rsidR="004241AC" w:rsidRPr="008C4FB3">
        <w:rPr>
          <w:rFonts w:eastAsia="Calibri" w:cs="Calibri"/>
          <w:lang w:eastAsia="it-IT"/>
        </w:rPr>
        <w:t>, inoltre, definito le modalità d</w:t>
      </w:r>
      <w:r w:rsidR="007E35BF">
        <w:rPr>
          <w:rFonts w:eastAsia="Calibri" w:cs="Calibri"/>
          <w:lang w:eastAsia="it-IT"/>
        </w:rPr>
        <w:t xml:space="preserve">i prescrizione di cui al punto </w:t>
      </w:r>
      <w:r w:rsidR="004241AC" w:rsidRPr="008C4FB3">
        <w:rPr>
          <w:rFonts w:eastAsia="Calibri" w:cs="Calibri"/>
          <w:lang w:eastAsia="it-IT"/>
        </w:rPr>
        <w:t>2) di questo Riassunto e la classe di rimborsabilità del medicinale</w:t>
      </w:r>
      <w:r w:rsidR="00D20170" w:rsidRPr="008C4FB3">
        <w:rPr>
          <w:rFonts w:eastAsia="Calibri" w:cs="Calibri"/>
          <w:lang w:eastAsia="it-IT"/>
        </w:rPr>
        <w:t xml:space="preserve"> </w:t>
      </w:r>
      <w:r w:rsidR="004E5460" w:rsidRPr="0011250C">
        <w:rPr>
          <w:rFonts w:eastAsia="Calibri" w:cs="Calibri"/>
          <w:lang w:eastAsia="it-IT"/>
        </w:rPr>
        <w:t xml:space="preserve">(A con nota </w:t>
      </w:r>
      <w:r w:rsidR="004E5460">
        <w:rPr>
          <w:rFonts w:eastAsia="Calibri" w:cs="Calibri"/>
          <w:lang w:eastAsia="it-IT"/>
        </w:rPr>
        <w:t>66</w:t>
      </w:r>
      <w:r w:rsidR="004E5460" w:rsidRPr="0011250C">
        <w:rPr>
          <w:rFonts w:eastAsia="Calibri" w:cs="Calibri"/>
          <w:lang w:eastAsia="it-IT"/>
        </w:rPr>
        <w:t>; la nota stabilisce per quali pazienti il medicinale è rimborsato dal Servizio Sanitario Nazionale).</w:t>
      </w:r>
      <w:r w:rsidR="004E5460" w:rsidRPr="002A3F14">
        <w:rPr>
          <w:rFonts w:eastAsia="Calibri" w:cs="Calibri"/>
          <w:lang w:eastAsia="it-IT"/>
        </w:rPr>
        <w:t xml:space="preserve"> </w:t>
      </w:r>
    </w:p>
    <w:p w:rsidR="004241AC" w:rsidRPr="008C4FB3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C4FB3">
        <w:rPr>
          <w:rFonts w:eastAsia="Calibri" w:cs="Calibri"/>
          <w:b/>
          <w:bCs/>
          <w:lang w:eastAsia="it-IT"/>
        </w:rPr>
        <w:t>DI</w:t>
      </w:r>
      <w:proofErr w:type="spellEnd"/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B0300">
        <w:rPr>
          <w:rFonts w:eastAsia="Calibri" w:cs="Calibri"/>
          <w:b/>
          <w:bCs/>
          <w:color w:val="000000"/>
          <w:lang w:eastAsia="it-IT"/>
        </w:rPr>
        <w:t>Spidifen</w:t>
      </w:r>
      <w:proofErr w:type="spellEnd"/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BB77B3" w:rsidRPr="002A3F14" w:rsidRDefault="00BB77B3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>
        <w:rPr>
          <w:rFonts w:eastAsia="Calibri" w:cs="Calibri"/>
          <w:lang w:eastAsia="it-IT"/>
        </w:rPr>
        <w:t>Spidifen</w:t>
      </w:r>
      <w:r w:rsidRPr="002A3F14">
        <w:rPr>
          <w:rFonts w:eastAsia="Calibri" w:cs="Calibri"/>
          <w:lang w:eastAsia="it-IT"/>
        </w:rPr>
        <w:t>.</w:t>
      </w:r>
    </w:p>
    <w:p w:rsidR="004241AC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7052A" w:rsidRPr="002A3F14" w:rsidRDefault="0097052A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6B0300">
        <w:rPr>
          <w:rFonts w:eastAsia="Calibri" w:cs="Calibri"/>
          <w:b/>
          <w:bCs/>
          <w:color w:val="000000"/>
          <w:lang w:eastAsia="it-IT"/>
        </w:rPr>
        <w:t>Spidifen</w:t>
      </w:r>
      <w:proofErr w:type="spellEnd"/>
    </w:p>
    <w:p w:rsidR="004E5460" w:rsidRDefault="0097052A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Tra il </w:t>
      </w:r>
      <w:r w:rsidR="006B0300">
        <w:rPr>
          <w:rFonts w:eastAsia="Calibri" w:cs="Calibri"/>
          <w:bCs/>
          <w:iCs/>
          <w:lang w:eastAsia="it-IT"/>
        </w:rPr>
        <w:t>2002</w:t>
      </w:r>
      <w:r>
        <w:rPr>
          <w:rFonts w:eastAsia="Calibri" w:cs="Calibri"/>
          <w:bCs/>
          <w:iCs/>
          <w:lang w:eastAsia="it-IT"/>
        </w:rPr>
        <w:t xml:space="preserve"> e il 201</w:t>
      </w:r>
      <w:r w:rsidR="006B0300">
        <w:rPr>
          <w:rFonts w:eastAsia="Calibri" w:cs="Calibri"/>
          <w:bCs/>
          <w:iCs/>
          <w:lang w:eastAsia="it-IT"/>
        </w:rPr>
        <w:t>5</w:t>
      </w:r>
      <w:r>
        <w:rPr>
          <w:rFonts w:eastAsia="Calibri" w:cs="Calibri"/>
          <w:bCs/>
          <w:iCs/>
          <w:lang w:eastAsia="it-IT"/>
        </w:rPr>
        <w:t xml:space="preserve"> i</w:t>
      </w:r>
      <w:r w:rsidR="008E4B16">
        <w:rPr>
          <w:rFonts w:eastAsia="Calibri" w:cs="Calibri"/>
          <w:bCs/>
          <w:iCs/>
          <w:lang w:eastAsia="it-IT"/>
        </w:rPr>
        <w:t xml:space="preserve">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>
        <w:rPr>
          <w:rFonts w:eastAsia="Calibri" w:cs="Calibri"/>
          <w:bCs/>
          <w:iCs/>
          <w:lang w:eastAsia="it-IT"/>
        </w:rPr>
        <w:t xml:space="preserve"> e l’AIFA</w:t>
      </w:r>
      <w:r w:rsidR="004241AC" w:rsidRPr="00CA3A1E">
        <w:rPr>
          <w:rFonts w:eastAsia="Calibri" w:cs="Calibri"/>
          <w:bCs/>
          <w:iCs/>
          <w:lang w:eastAsia="it-IT"/>
        </w:rPr>
        <w:t xml:space="preserve"> ha</w:t>
      </w:r>
      <w:r>
        <w:rPr>
          <w:rFonts w:eastAsia="Calibri" w:cs="Calibri"/>
          <w:bCs/>
          <w:iCs/>
          <w:lang w:eastAsia="it-IT"/>
        </w:rPr>
        <w:t>nno</w:t>
      </w:r>
      <w:r w:rsidR="004241AC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proofErr w:type="spellStart"/>
      <w:r w:rsidR="006B0300">
        <w:rPr>
          <w:rFonts w:eastAsia="Calibri" w:cs="Calibri"/>
          <w:bCs/>
          <w:color w:val="000000"/>
          <w:lang w:eastAsia="it-IT"/>
        </w:rPr>
        <w:t>Spidifen</w:t>
      </w:r>
      <w:proofErr w:type="spellEnd"/>
      <w:r w:rsidR="004E5460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 xml:space="preserve">nelle diverse </w:t>
      </w:r>
      <w:r w:rsidR="007E35BF">
        <w:rPr>
          <w:rFonts w:eastAsia="Calibri" w:cs="Calibri"/>
          <w:bCs/>
          <w:color w:val="000000"/>
          <w:lang w:eastAsia="it-IT"/>
        </w:rPr>
        <w:t>confezioni</w:t>
      </w:r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AD33EE" w:rsidRDefault="00AD33EE" w:rsidP="00AD33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6B0300">
        <w:rPr>
          <w:rFonts w:eastAsia="Calibri" w:cs="Calibri"/>
          <w:bCs/>
          <w:color w:val="000000"/>
          <w:lang w:eastAsia="it-IT"/>
        </w:rPr>
        <w:t>Spidifen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AD33EE">
        <w:rPr>
          <w:rFonts w:eastAsia="Calibri" w:cs="Calibri"/>
          <w:lang w:eastAsia="it-IT"/>
        </w:rPr>
        <w:t>28.10.2015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B06"/>
    <w:rsid w:val="00047C53"/>
    <w:rsid w:val="00062636"/>
    <w:rsid w:val="00077016"/>
    <w:rsid w:val="000B199C"/>
    <w:rsid w:val="000D6232"/>
    <w:rsid w:val="000E0632"/>
    <w:rsid w:val="000E448C"/>
    <w:rsid w:val="00111E9E"/>
    <w:rsid w:val="0011250C"/>
    <w:rsid w:val="00180C71"/>
    <w:rsid w:val="00246D26"/>
    <w:rsid w:val="002666DF"/>
    <w:rsid w:val="002E5A82"/>
    <w:rsid w:val="002F0BC9"/>
    <w:rsid w:val="002F223F"/>
    <w:rsid w:val="00332B3C"/>
    <w:rsid w:val="00346342"/>
    <w:rsid w:val="003A04E1"/>
    <w:rsid w:val="004241AC"/>
    <w:rsid w:val="00452364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D0EC6"/>
    <w:rsid w:val="005D5ED5"/>
    <w:rsid w:val="00601567"/>
    <w:rsid w:val="0066550E"/>
    <w:rsid w:val="00666CCE"/>
    <w:rsid w:val="006B0300"/>
    <w:rsid w:val="006C036B"/>
    <w:rsid w:val="006F3638"/>
    <w:rsid w:val="0074402F"/>
    <w:rsid w:val="0078477F"/>
    <w:rsid w:val="007A04C8"/>
    <w:rsid w:val="007E35BF"/>
    <w:rsid w:val="007E4CC5"/>
    <w:rsid w:val="00834AD2"/>
    <w:rsid w:val="00851AF6"/>
    <w:rsid w:val="00874733"/>
    <w:rsid w:val="008C4FB3"/>
    <w:rsid w:val="008E4B16"/>
    <w:rsid w:val="00907A18"/>
    <w:rsid w:val="00916321"/>
    <w:rsid w:val="009457C5"/>
    <w:rsid w:val="0097052A"/>
    <w:rsid w:val="00990224"/>
    <w:rsid w:val="00993AF9"/>
    <w:rsid w:val="009A260F"/>
    <w:rsid w:val="009A4251"/>
    <w:rsid w:val="009B03DB"/>
    <w:rsid w:val="009C05A8"/>
    <w:rsid w:val="00A05212"/>
    <w:rsid w:val="00A1005E"/>
    <w:rsid w:val="00A26B8C"/>
    <w:rsid w:val="00A40FF3"/>
    <w:rsid w:val="00A55B6F"/>
    <w:rsid w:val="00AD33EE"/>
    <w:rsid w:val="00B51E65"/>
    <w:rsid w:val="00B57031"/>
    <w:rsid w:val="00BA7D67"/>
    <w:rsid w:val="00BB77B3"/>
    <w:rsid w:val="00BC74C2"/>
    <w:rsid w:val="00BD3508"/>
    <w:rsid w:val="00BD5925"/>
    <w:rsid w:val="00BF1041"/>
    <w:rsid w:val="00BF4465"/>
    <w:rsid w:val="00C2722D"/>
    <w:rsid w:val="00C8397C"/>
    <w:rsid w:val="00CB3303"/>
    <w:rsid w:val="00CC7AFF"/>
    <w:rsid w:val="00D11338"/>
    <w:rsid w:val="00D154E4"/>
    <w:rsid w:val="00D20170"/>
    <w:rsid w:val="00D9127D"/>
    <w:rsid w:val="00DB10B2"/>
    <w:rsid w:val="00DE04FA"/>
    <w:rsid w:val="00E30FCF"/>
    <w:rsid w:val="00E43089"/>
    <w:rsid w:val="00E546E4"/>
    <w:rsid w:val="00E83F8D"/>
    <w:rsid w:val="00EE5D02"/>
    <w:rsid w:val="00EF062E"/>
    <w:rsid w:val="00F36863"/>
    <w:rsid w:val="00F66767"/>
    <w:rsid w:val="00FA2702"/>
    <w:rsid w:val="00FB053D"/>
    <w:rsid w:val="00FB070E"/>
    <w:rsid w:val="00FB1334"/>
    <w:rsid w:val="00FB17C9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</cp:revision>
  <dcterms:created xsi:type="dcterms:W3CDTF">2015-10-06T12:03:00Z</dcterms:created>
  <dcterms:modified xsi:type="dcterms:W3CDTF">2015-10-28T12:08:00Z</dcterms:modified>
</cp:coreProperties>
</file>