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44AF" w:rsidRDefault="001844AF" w:rsidP="001844AF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E001CB">
        <w:rPr>
          <w:b/>
          <w:sz w:val="28"/>
        </w:rPr>
        <w:t>Riassunto della</w:t>
      </w:r>
      <w:r>
        <w:rPr>
          <w:b/>
          <w:sz w:val="28"/>
        </w:rPr>
        <w:t xml:space="preserve"> 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Pr="003B3BD7" w:rsidRDefault="001844A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001CB" w:rsidRDefault="00B8328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BISOPROLOLO</w:t>
      </w:r>
      <w:r w:rsidR="004110E3">
        <w:rPr>
          <w:b/>
          <w:sz w:val="32"/>
        </w:rPr>
        <w:t xml:space="preserve"> DOC GENERIC</w:t>
      </w:r>
      <w:r>
        <w:rPr>
          <w:b/>
          <w:sz w:val="32"/>
        </w:rPr>
        <w:t>S</w:t>
      </w:r>
    </w:p>
    <w:p w:rsidR="004241AC" w:rsidRPr="003B3BD7" w:rsidRDefault="00284133" w:rsidP="004241AC">
      <w:pPr>
        <w:widowControl w:val="0"/>
        <w:spacing w:after="0" w:line="240" w:lineRule="auto"/>
        <w:jc w:val="center"/>
        <w:rPr>
          <w:snapToGrid w:val="0"/>
        </w:rPr>
      </w:pPr>
      <w:r>
        <w:rPr>
          <w:snapToGrid w:val="0"/>
        </w:rPr>
        <w:t xml:space="preserve"> </w:t>
      </w:r>
      <w:r w:rsidR="00921B17">
        <w:rPr>
          <w:snapToGrid w:val="0"/>
        </w:rPr>
        <w:t>(</w:t>
      </w:r>
      <w:proofErr w:type="spellStart"/>
      <w:r w:rsidR="00B83289">
        <w:rPr>
          <w:snapToGrid w:val="0"/>
        </w:rPr>
        <w:t>Bisoprololo</w:t>
      </w:r>
      <w:proofErr w:type="spellEnd"/>
      <w:r w:rsidR="004241AC" w:rsidRPr="003B3BD7">
        <w:rPr>
          <w:snapToGrid w:val="0"/>
        </w:rPr>
        <w:t>)</w:t>
      </w:r>
    </w:p>
    <w:p w:rsidR="004241AC" w:rsidRPr="003B3BD7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3B3BD7" w:rsidRDefault="004110E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DOC </w:t>
      </w:r>
      <w:r w:rsidR="00B83289">
        <w:rPr>
          <w:b/>
        </w:rPr>
        <w:t>Generici</w:t>
      </w:r>
    </w:p>
    <w:p w:rsidR="003B3BD7" w:rsidRDefault="003B3BD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3B3BD7" w:rsidRDefault="00BB0DB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110E3">
        <w:rPr>
          <w:rFonts w:cs="Helvetica"/>
          <w:b/>
        </w:rPr>
        <w:t>042</w:t>
      </w:r>
      <w:r w:rsidR="00B83289">
        <w:rPr>
          <w:rFonts w:cs="Helvetica"/>
          <w:b/>
        </w:rPr>
        <w:t>962</w:t>
      </w:r>
    </w:p>
    <w:p w:rsidR="004241AC" w:rsidRPr="00062636" w:rsidRDefault="004241AC" w:rsidP="004B1E51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B1E5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1C5D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83289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color w:val="000000"/>
          <w:lang w:eastAsia="it-IT"/>
        </w:rPr>
        <w:t>Generics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83289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color w:val="000000"/>
          <w:lang w:eastAsia="it-IT"/>
        </w:rPr>
        <w:t>Generics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</w:t>
      </w:r>
      <w:r w:rsidR="007552D9">
        <w:rPr>
          <w:rFonts w:eastAsia="Calibri" w:cs="Calibri"/>
          <w:lang w:eastAsia="it-IT"/>
        </w:rPr>
        <w:t xml:space="preserve">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</w:t>
      </w:r>
      <w:r w:rsidRPr="00891C5D">
        <w:rPr>
          <w:rFonts w:eastAsia="Calibri" w:cs="Calibri"/>
          <w:color w:val="000000"/>
          <w:lang w:eastAsia="it-IT"/>
        </w:rPr>
        <w:t xml:space="preserve">utilizzare </w:t>
      </w:r>
      <w:proofErr w:type="spellStart"/>
      <w:r w:rsidR="00B83289" w:rsidRPr="00891C5D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="00B83289" w:rsidRPr="00891C5D">
        <w:rPr>
          <w:rFonts w:eastAsia="Calibri" w:cs="Calibri"/>
          <w:color w:val="000000"/>
          <w:lang w:eastAsia="it-IT"/>
        </w:rPr>
        <w:t>Generics</w:t>
      </w:r>
      <w:proofErr w:type="spellEnd"/>
      <w:r w:rsidRPr="00891C5D">
        <w:rPr>
          <w:rFonts w:eastAsia="Calibri" w:cs="Calibri"/>
          <w:bCs/>
          <w:color w:val="000000"/>
          <w:lang w:eastAsia="it-IT"/>
        </w:rPr>
        <w:t>.</w:t>
      </w:r>
    </w:p>
    <w:p w:rsidR="004241AC" w:rsidRPr="00891C5D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1C5D">
        <w:rPr>
          <w:rFonts w:eastAsia="Calibri" w:cs="Calibri"/>
          <w:color w:val="000000"/>
          <w:lang w:eastAsia="it-IT"/>
        </w:rPr>
        <w:t>Per informazioni pratiche sull'utilizzo di</w:t>
      </w:r>
      <w:r w:rsidRPr="00891C5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83289" w:rsidRPr="00891C5D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="00B83289" w:rsidRPr="00891C5D">
        <w:rPr>
          <w:rFonts w:eastAsia="Calibri" w:cs="Calibri"/>
          <w:color w:val="000000"/>
          <w:lang w:eastAsia="it-IT"/>
        </w:rPr>
        <w:t>Generics</w:t>
      </w:r>
      <w:proofErr w:type="spellEnd"/>
      <w:r w:rsidR="00062636" w:rsidRPr="00891C5D">
        <w:rPr>
          <w:rFonts w:eastAsia="Calibri" w:cs="Calibri"/>
          <w:color w:val="000000"/>
          <w:lang w:eastAsia="it-IT"/>
        </w:rPr>
        <w:t xml:space="preserve"> </w:t>
      </w:r>
      <w:r w:rsidRPr="00891C5D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891C5D">
        <w:rPr>
          <w:rFonts w:eastAsia="Calibri" w:cs="Calibri"/>
          <w:color w:val="000000"/>
          <w:lang w:eastAsia="it-IT"/>
        </w:rPr>
        <w:t xml:space="preserve"> il farmacista</w:t>
      </w:r>
      <w:r w:rsidRPr="00891C5D">
        <w:rPr>
          <w:rFonts w:eastAsia="Calibri" w:cs="Calibri"/>
          <w:color w:val="000000"/>
          <w:lang w:eastAsia="it-IT"/>
        </w:rPr>
        <w:t xml:space="preserve">. </w:t>
      </w:r>
    </w:p>
    <w:p w:rsidR="004241AC" w:rsidRPr="00891C5D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1C5D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1C5D" w:rsidRDefault="004241AC" w:rsidP="00891C5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1C5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83289" w:rsidRPr="00891C5D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 w:rsidRPr="00891C5D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="00E83F8D" w:rsidRPr="00891C5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891C5D">
        <w:rPr>
          <w:rFonts w:eastAsia="Calibri" w:cs="Calibri"/>
          <w:b/>
          <w:bCs/>
          <w:color w:val="000000"/>
          <w:lang w:eastAsia="it-IT"/>
        </w:rPr>
        <w:t>E A COSA SERVE</w:t>
      </w:r>
      <w:r w:rsidRPr="00891C5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891C5D" w:rsidRDefault="00B83289" w:rsidP="00891C5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91C5D">
        <w:rPr>
          <w:rFonts w:eastAsia="Calibri" w:cs="Calibri"/>
          <w:bCs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 w:rsidRPr="00891C5D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E83F8D" w:rsidRPr="00891C5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1C5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91C5D">
        <w:rPr>
          <w:rFonts w:eastAsia="Calibri" w:cs="Calibri"/>
          <w:color w:val="000000"/>
          <w:lang w:eastAsia="it-IT"/>
        </w:rPr>
        <w:t>i</w:t>
      </w:r>
      <w:r w:rsidR="003B3BD7" w:rsidRPr="00891C5D">
        <w:rPr>
          <w:rFonts w:eastAsia="Calibri" w:cs="Calibri"/>
          <w:color w:val="000000"/>
          <w:lang w:eastAsia="it-IT"/>
        </w:rPr>
        <w:t>l</w:t>
      </w:r>
      <w:r w:rsidR="004241AC" w:rsidRPr="00891C5D">
        <w:rPr>
          <w:rFonts w:eastAsia="Calibri" w:cs="Calibri"/>
          <w:color w:val="000000"/>
          <w:lang w:eastAsia="it-IT"/>
        </w:rPr>
        <w:t xml:space="preserve"> principi</w:t>
      </w:r>
      <w:r w:rsidR="003B3BD7" w:rsidRPr="00891C5D">
        <w:rPr>
          <w:rFonts w:eastAsia="Calibri" w:cs="Calibri"/>
          <w:color w:val="000000"/>
          <w:lang w:eastAsia="it-IT"/>
        </w:rPr>
        <w:t>o</w:t>
      </w:r>
      <w:r w:rsidR="004241AC" w:rsidRPr="00891C5D">
        <w:rPr>
          <w:rFonts w:eastAsia="Calibri" w:cs="Calibri"/>
          <w:color w:val="000000"/>
          <w:lang w:eastAsia="it-IT"/>
        </w:rPr>
        <w:t xml:space="preserve"> attiv</w:t>
      </w:r>
      <w:r w:rsidR="003B3BD7" w:rsidRPr="00891C5D">
        <w:rPr>
          <w:rFonts w:eastAsia="Calibri" w:cs="Calibri"/>
          <w:color w:val="000000"/>
          <w:lang w:eastAsia="it-IT"/>
        </w:rPr>
        <w:t>o</w:t>
      </w:r>
      <w:r w:rsidR="004241AC" w:rsidRPr="00891C5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91C5D">
        <w:rPr>
          <w:lang w:eastAsia="it-IT"/>
        </w:rPr>
        <w:t>bisoprololo</w:t>
      </w:r>
      <w:proofErr w:type="spellEnd"/>
      <w:r w:rsidR="004110E3" w:rsidRPr="00891C5D">
        <w:rPr>
          <w:lang w:eastAsia="it-IT"/>
        </w:rPr>
        <w:t xml:space="preserve"> </w:t>
      </w:r>
      <w:r w:rsidR="000E0632" w:rsidRPr="00891C5D">
        <w:rPr>
          <w:rFonts w:eastAsia="Calibri" w:cs="Calibri"/>
          <w:color w:val="000000"/>
          <w:lang w:eastAsia="it-IT"/>
        </w:rPr>
        <w:t xml:space="preserve">ed </w:t>
      </w:r>
      <w:r w:rsidR="004241AC" w:rsidRPr="00891C5D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891C5D">
        <w:rPr>
          <w:rFonts w:eastAsia="Calibri" w:cs="Calibri"/>
          <w:color w:val="000000"/>
          <w:lang w:eastAsia="it-IT"/>
        </w:rPr>
        <w:t xml:space="preserve">in </w:t>
      </w:r>
      <w:r w:rsidR="001E0192" w:rsidRPr="00891C5D">
        <w:rPr>
          <w:rFonts w:eastAsia="Calibri" w:cs="Calibri"/>
          <w:color w:val="000000"/>
          <w:lang w:eastAsia="it-IT"/>
        </w:rPr>
        <w:t xml:space="preserve">compresse </w:t>
      </w:r>
      <w:r w:rsidR="00084FCA" w:rsidRPr="00891C5D">
        <w:rPr>
          <w:rFonts w:eastAsia="Calibri" w:cs="Calibri"/>
          <w:color w:val="000000"/>
          <w:lang w:eastAsia="it-IT"/>
        </w:rPr>
        <w:t>da</w:t>
      </w:r>
      <w:r w:rsidR="003B3BD7" w:rsidRPr="00891C5D">
        <w:rPr>
          <w:rFonts w:eastAsia="Calibri" w:cs="Calibri"/>
          <w:color w:val="000000"/>
          <w:lang w:eastAsia="it-IT"/>
        </w:rPr>
        <w:t xml:space="preserve"> </w:t>
      </w:r>
      <w:r w:rsidRPr="00891C5D">
        <w:rPr>
          <w:rFonts w:eastAsia="Calibri" w:cs="Calibri"/>
          <w:color w:val="000000"/>
          <w:lang w:eastAsia="it-IT"/>
        </w:rPr>
        <w:t>1</w:t>
      </w:r>
      <w:r w:rsidR="001E0192" w:rsidRPr="00891C5D">
        <w:rPr>
          <w:rFonts w:eastAsia="Calibri" w:cs="Calibri"/>
          <w:color w:val="000000"/>
          <w:lang w:eastAsia="it-IT"/>
        </w:rPr>
        <w:t>,</w:t>
      </w:r>
      <w:r w:rsidRPr="00891C5D">
        <w:rPr>
          <w:rFonts w:eastAsia="Calibri" w:cs="Calibri"/>
          <w:color w:val="000000"/>
          <w:lang w:eastAsia="it-IT"/>
        </w:rPr>
        <w:t>2</w:t>
      </w:r>
      <w:r w:rsidR="001E0192" w:rsidRPr="00891C5D">
        <w:rPr>
          <w:rFonts w:eastAsia="Calibri" w:cs="Calibri"/>
          <w:color w:val="000000"/>
          <w:lang w:eastAsia="it-IT"/>
        </w:rPr>
        <w:t>5 mg</w:t>
      </w:r>
      <w:r w:rsidRPr="00891C5D">
        <w:rPr>
          <w:rFonts w:eastAsia="Calibri" w:cs="Calibri"/>
          <w:color w:val="000000"/>
          <w:lang w:eastAsia="it-IT"/>
        </w:rPr>
        <w:t>, 2,5 mg, 3,75 mg, 5 mg</w:t>
      </w:r>
      <w:r w:rsidR="001E0192" w:rsidRPr="00891C5D">
        <w:rPr>
          <w:rFonts w:eastAsia="Calibri" w:cs="Calibri"/>
          <w:color w:val="000000"/>
          <w:lang w:eastAsia="it-IT"/>
        </w:rPr>
        <w:t xml:space="preserve"> e 1</w:t>
      </w:r>
      <w:r w:rsidRPr="00891C5D">
        <w:rPr>
          <w:rFonts w:eastAsia="Calibri" w:cs="Calibri"/>
          <w:color w:val="000000"/>
          <w:lang w:eastAsia="it-IT"/>
        </w:rPr>
        <w:t>0</w:t>
      </w:r>
      <w:r w:rsidR="00284133" w:rsidRPr="00891C5D">
        <w:rPr>
          <w:rFonts w:eastAsia="Calibri" w:cs="Calibri"/>
          <w:color w:val="000000"/>
          <w:lang w:eastAsia="it-IT"/>
        </w:rPr>
        <w:t xml:space="preserve"> mg </w:t>
      </w:r>
      <w:r w:rsidR="003B3BD7" w:rsidRPr="00891C5D">
        <w:rPr>
          <w:rFonts w:eastAsia="Calibri" w:cs="Calibri"/>
          <w:color w:val="000000"/>
          <w:lang w:eastAsia="it-IT"/>
        </w:rPr>
        <w:t>di principio attivo</w:t>
      </w:r>
      <w:r w:rsidR="000E0632" w:rsidRPr="00891C5D">
        <w:rPr>
          <w:rFonts w:eastAsia="Calibri" w:cs="Calibri"/>
          <w:color w:val="000000"/>
          <w:lang w:eastAsia="it-IT"/>
        </w:rPr>
        <w:t>.</w:t>
      </w:r>
    </w:p>
    <w:p w:rsidR="004B1E51" w:rsidRPr="00891C5D" w:rsidRDefault="00B83289" w:rsidP="007D2B66">
      <w:pPr>
        <w:widowControl w:val="0"/>
        <w:spacing w:after="0" w:line="240" w:lineRule="auto"/>
        <w:jc w:val="both"/>
      </w:pPr>
      <w:proofErr w:type="spellStart"/>
      <w:r w:rsidRPr="00891C5D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Pr="00891C5D">
        <w:rPr>
          <w:rFonts w:eastAsia="Calibri" w:cs="Calibri"/>
          <w:color w:val="000000"/>
          <w:lang w:eastAsia="it-IT"/>
        </w:rPr>
        <w:t>Generics</w:t>
      </w:r>
      <w:proofErr w:type="spellEnd"/>
      <w:r w:rsidR="004B1E51" w:rsidRPr="00891C5D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Pr="00891C5D">
        <w:rPr>
          <w:rFonts w:eastAsia="Calibri" w:cs="Calibri"/>
          <w:color w:val="000000"/>
          <w:lang w:eastAsia="it-IT"/>
        </w:rPr>
        <w:t>Congescor</w:t>
      </w:r>
      <w:proofErr w:type="spellEnd"/>
      <w:r w:rsidR="00891C5D" w:rsidRPr="00891C5D">
        <w:rPr>
          <w:rFonts w:eastAsia="Calibri" w:cs="Calibri"/>
          <w:color w:val="000000"/>
          <w:lang w:eastAsia="it-IT"/>
        </w:rPr>
        <w:t xml:space="preserve"> che è stato autorizzato con procedura di mutuo riconoscimento con la Svezia come stato di riferimento (</w:t>
      </w:r>
      <w:hyperlink r:id="rId6" w:history="1">
        <w:r w:rsidR="00891C5D" w:rsidRPr="00891C5D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891C5D" w:rsidRPr="00891C5D">
        <w:rPr>
          <w:rFonts w:cs="Arial"/>
          <w:shd w:val="clear" w:color="auto" w:fill="FFFFFF"/>
        </w:rPr>
        <w:t>)</w:t>
      </w:r>
      <w:r w:rsidR="00891C5D" w:rsidRPr="00891C5D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891C5D" w:rsidRPr="00891C5D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891C5D" w:rsidRPr="00891C5D">
        <w:rPr>
          <w:rFonts w:eastAsia="Calibri" w:cs="Calibri"/>
          <w:lang w:eastAsia="it-IT"/>
        </w:rPr>
        <w:t>)</w:t>
      </w:r>
      <w:r w:rsidR="00891C5D" w:rsidRPr="00891C5D">
        <w:t xml:space="preserve"> </w:t>
      </w:r>
      <w:r w:rsidR="00891C5D" w:rsidRPr="00891C5D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891C5D" w:rsidRPr="00891C5D">
        <w:rPr>
          <w:rFonts w:eastAsia="Calibri" w:cs="Calibri"/>
          <w:color w:val="000000"/>
          <w:lang w:eastAsia="it-IT"/>
        </w:rPr>
        <w:t>Congescor</w:t>
      </w:r>
      <w:proofErr w:type="spellEnd"/>
      <w:r w:rsidR="00891C5D" w:rsidRPr="00891C5D">
        <w:rPr>
          <w:rFonts w:eastAsia="Calibri" w:cs="Calibri"/>
          <w:color w:val="000000"/>
          <w:lang w:eastAsia="it-IT"/>
        </w:rPr>
        <w:t>.</w:t>
      </w:r>
    </w:p>
    <w:p w:rsidR="00891C5D" w:rsidRPr="00891C5D" w:rsidRDefault="00B83289" w:rsidP="007D2B66">
      <w:pPr>
        <w:pStyle w:val="SPCnormal"/>
        <w:jc w:val="both"/>
        <w:rPr>
          <w:rFonts w:ascii="Calibri" w:hAnsi="Calibri"/>
          <w:lang w:val="it-IT"/>
        </w:rPr>
      </w:pPr>
      <w:proofErr w:type="spellStart"/>
      <w:r w:rsidRPr="00891C5D">
        <w:rPr>
          <w:rFonts w:asciiTheme="minorHAnsi" w:eastAsia="Calibri" w:hAnsiTheme="minorHAnsi" w:cs="Calibri"/>
          <w:color w:val="000000"/>
          <w:lang w:val="it-IT" w:eastAsia="it-IT"/>
        </w:rPr>
        <w:t>Bisoprololo</w:t>
      </w:r>
      <w:proofErr w:type="spellEnd"/>
      <w:r w:rsidR="004110E3" w:rsidRPr="00891C5D">
        <w:rPr>
          <w:rFonts w:asciiTheme="minorHAnsi" w:eastAsia="Calibri" w:hAnsiTheme="minorHAnsi" w:cs="Calibri"/>
          <w:color w:val="000000"/>
          <w:lang w:val="it-IT" w:eastAsia="it-IT"/>
        </w:rPr>
        <w:t xml:space="preserve"> DOC </w:t>
      </w:r>
      <w:proofErr w:type="spellStart"/>
      <w:r w:rsidRPr="00891C5D">
        <w:rPr>
          <w:rFonts w:asciiTheme="minorHAnsi" w:eastAsia="Calibri" w:hAnsiTheme="minorHAnsi" w:cs="Calibri"/>
          <w:color w:val="000000"/>
          <w:lang w:val="it-IT" w:eastAsia="it-IT"/>
        </w:rPr>
        <w:t>Generics</w:t>
      </w:r>
      <w:proofErr w:type="spellEnd"/>
      <w:r w:rsidR="003B3BD7" w:rsidRPr="00891C5D">
        <w:rPr>
          <w:rFonts w:asciiTheme="minorHAnsi" w:eastAsia="Calibri" w:hAnsiTheme="minorHAnsi" w:cs="Calibri"/>
          <w:color w:val="000000"/>
          <w:lang w:val="it-IT" w:eastAsia="it-IT"/>
        </w:rPr>
        <w:t xml:space="preserve"> è utilizzato </w:t>
      </w:r>
      <w:r w:rsidR="00891C5D" w:rsidRPr="00891C5D">
        <w:rPr>
          <w:rFonts w:ascii="Calibri" w:hAnsi="Calibri"/>
          <w:lang w:val="it-IT"/>
        </w:rPr>
        <w:t xml:space="preserve">per il trattamento dell’insufficienza cardiaca cronica stabile e </w:t>
      </w:r>
      <w:r w:rsidR="00891C5D" w:rsidRPr="00891C5D">
        <w:rPr>
          <w:rFonts w:ascii="Calibri" w:hAnsi="Calibri"/>
          <w:szCs w:val="21"/>
          <w:lang w:val="it-IT"/>
        </w:rPr>
        <w:t xml:space="preserve"> viene usato in associazione con altri medicinali disponibili per questa condizione</w:t>
      </w:r>
      <w:r w:rsidR="00891C5D" w:rsidRPr="00891C5D">
        <w:rPr>
          <w:rFonts w:ascii="Calibri" w:hAnsi="Calibri"/>
          <w:lang w:val="it-IT"/>
        </w:rPr>
        <w:t xml:space="preserve"> (quali gli ACE-inibitori, i diuretici e i glicosidi cardioattivi).</w:t>
      </w:r>
      <w:r w:rsidR="00891C5D" w:rsidRPr="00891C5D">
        <w:rPr>
          <w:rFonts w:asciiTheme="minorHAnsi" w:hAnsiTheme="minorHAnsi"/>
          <w:lang w:val="it-IT"/>
        </w:rPr>
        <w:t xml:space="preserve"> </w:t>
      </w:r>
      <w:r w:rsidR="00891C5D" w:rsidRPr="00891C5D">
        <w:rPr>
          <w:rFonts w:ascii="Calibri" w:hAnsi="Calibri"/>
          <w:lang w:val="it-IT"/>
        </w:rPr>
        <w:t>L’insufficienza cardiaca si manifesta quando il muscolo cardiaco è debole e incapace di pompare il sangue in quantità sufficiente a coprire le necessità dell’organismo.</w:t>
      </w:r>
    </w:p>
    <w:p w:rsidR="004241AC" w:rsidRPr="00891C5D" w:rsidRDefault="004241AC" w:rsidP="007D2B66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891C5D" w:rsidRDefault="00E83F8D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91C5D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1C5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83289" w:rsidRPr="00891C5D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 w:rsidRPr="00891C5D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891C5D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891C5D" w:rsidRDefault="00B83289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91C5D">
        <w:rPr>
          <w:rFonts w:eastAsia="Calibri" w:cs="Calibri"/>
          <w:color w:val="000000"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color w:val="000000"/>
          <w:lang w:eastAsia="it-IT"/>
        </w:rPr>
        <w:t xml:space="preserve"> DOC </w:t>
      </w:r>
      <w:proofErr w:type="spellStart"/>
      <w:r w:rsidRPr="00891C5D">
        <w:rPr>
          <w:rFonts w:eastAsia="Calibri" w:cs="Calibri"/>
          <w:color w:val="000000"/>
          <w:lang w:eastAsia="it-IT"/>
        </w:rPr>
        <w:t>Generics</w:t>
      </w:r>
      <w:proofErr w:type="spellEnd"/>
      <w:r w:rsidR="00284133" w:rsidRPr="00891C5D">
        <w:rPr>
          <w:rFonts w:eastAsia="Calibri" w:cs="Calibri"/>
          <w:color w:val="000000"/>
          <w:lang w:eastAsia="it-IT"/>
        </w:rPr>
        <w:t xml:space="preserve"> </w:t>
      </w:r>
      <w:r w:rsidR="005658C4" w:rsidRPr="00891C5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91C5D" w:rsidRPr="00682D4C" w:rsidRDefault="00891C5D" w:rsidP="007D2B66">
      <w:pPr>
        <w:pStyle w:val="SPCnormal"/>
        <w:jc w:val="both"/>
        <w:rPr>
          <w:rFonts w:ascii="Calibri" w:hAnsi="Calibri"/>
          <w:snapToGrid w:val="0"/>
          <w:lang w:val="it-IT"/>
        </w:rPr>
      </w:pPr>
      <w:r w:rsidRPr="00891C5D">
        <w:rPr>
          <w:rFonts w:ascii="Calibri" w:hAnsi="Calibri"/>
          <w:snapToGrid w:val="0"/>
          <w:lang w:val="it-IT"/>
        </w:rPr>
        <w:t xml:space="preserve">Il trattamento con </w:t>
      </w:r>
      <w:proofErr w:type="spellStart"/>
      <w:r w:rsidRPr="00891C5D">
        <w:rPr>
          <w:rFonts w:ascii="Calibri" w:hAnsi="Calibri"/>
          <w:snapToGrid w:val="0"/>
          <w:lang w:val="it-IT"/>
        </w:rPr>
        <w:t>bisoprololo</w:t>
      </w:r>
      <w:proofErr w:type="spellEnd"/>
      <w:r w:rsidRPr="00891C5D">
        <w:rPr>
          <w:rFonts w:ascii="Calibri" w:hAnsi="Calibri"/>
          <w:snapToGrid w:val="0"/>
          <w:lang w:val="it-IT"/>
        </w:rPr>
        <w:t xml:space="preserve"> va iniziato a basse dosi, che vengono gradualmente aumentate.</w:t>
      </w:r>
      <w:r w:rsidRPr="00891C5D">
        <w:rPr>
          <w:rFonts w:asciiTheme="minorHAnsi" w:hAnsiTheme="minorHAnsi"/>
          <w:snapToGrid w:val="0"/>
          <w:lang w:val="it-IT"/>
        </w:rPr>
        <w:t xml:space="preserve"> </w:t>
      </w:r>
      <w:r>
        <w:rPr>
          <w:rFonts w:asciiTheme="minorHAnsi" w:hAnsiTheme="minorHAnsi"/>
          <w:snapToGrid w:val="0"/>
          <w:lang w:val="it-IT"/>
        </w:rPr>
        <w:t xml:space="preserve">La dose </w:t>
      </w:r>
      <w:r w:rsidRPr="00682D4C">
        <w:rPr>
          <w:rFonts w:asciiTheme="minorHAnsi" w:hAnsiTheme="minorHAnsi"/>
          <w:snapToGrid w:val="0"/>
          <w:lang w:val="it-IT"/>
        </w:rPr>
        <w:t>raccomandata iniziale è di 1,25 mg al giorno. La dose massima giornaliera è di 10 mg</w:t>
      </w:r>
      <w:r w:rsidR="007D2B66" w:rsidRPr="00682D4C">
        <w:rPr>
          <w:rFonts w:asciiTheme="minorHAnsi" w:hAnsiTheme="minorHAnsi"/>
          <w:snapToGrid w:val="0"/>
          <w:lang w:val="it-IT"/>
        </w:rPr>
        <w:t>.</w:t>
      </w:r>
    </w:p>
    <w:p w:rsidR="007D2B66" w:rsidRPr="00154E6A" w:rsidRDefault="007D2B66" w:rsidP="007D2B66">
      <w:pPr>
        <w:tabs>
          <w:tab w:val="left" w:pos="567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682D4C">
        <w:t>L</w:t>
      </w:r>
      <w:r w:rsidRPr="00682D4C">
        <w:rPr>
          <w:rFonts w:ascii="Calibri" w:eastAsia="Calibri" w:hAnsi="Calibri" w:cs="Times New Roman"/>
        </w:rPr>
        <w:t>e compresse</w:t>
      </w:r>
      <w:r w:rsidRPr="00682D4C">
        <w:t xml:space="preserve"> vanno assunte intere, non frantumate o masticate,</w:t>
      </w:r>
      <w:r w:rsidRPr="00682D4C">
        <w:rPr>
          <w:rFonts w:ascii="Calibri" w:eastAsia="Calibri" w:hAnsi="Calibri" w:cs="Times New Roman"/>
        </w:rPr>
        <w:t xml:space="preserve"> con un po’ d’acqua al mattino, indipendentemente dal cibo. Le compresse con linea di frattura possono essere divise in due dosi uguali</w:t>
      </w:r>
      <w:r w:rsidR="00682D4C" w:rsidRPr="00682D4C">
        <w:rPr>
          <w:rFonts w:ascii="Calibri" w:eastAsia="Calibri" w:hAnsi="Calibri" w:cs="Times New Roman"/>
        </w:rPr>
        <w:t xml:space="preserve"> per favorire la scelta della posologia più adeguata</w:t>
      </w:r>
      <w:r w:rsidRPr="00682D4C">
        <w:t>.</w:t>
      </w:r>
    </w:p>
    <w:p w:rsidR="00AD1A27" w:rsidRPr="00891C5D" w:rsidRDefault="00AD1A27" w:rsidP="007D2B66">
      <w:pPr>
        <w:spacing w:after="0" w:line="240" w:lineRule="auto"/>
        <w:jc w:val="both"/>
        <w:rPr>
          <w:lang w:eastAsia="it-IT"/>
        </w:rPr>
      </w:pPr>
    </w:p>
    <w:p w:rsidR="004241AC" w:rsidRPr="00891C5D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91C5D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1C5D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B83289" w:rsidRPr="00891C5D">
        <w:rPr>
          <w:rFonts w:eastAsia="Calibri" w:cs="Calibri"/>
          <w:b/>
          <w:bCs/>
          <w:lang w:eastAsia="it-IT"/>
        </w:rPr>
        <w:t>Bisoprololo</w:t>
      </w:r>
      <w:proofErr w:type="spellEnd"/>
      <w:r w:rsidR="004110E3" w:rsidRPr="00891C5D">
        <w:rPr>
          <w:rFonts w:eastAsia="Calibri" w:cs="Calibri"/>
          <w:b/>
          <w:bCs/>
          <w:lang w:eastAsia="it-IT"/>
        </w:rPr>
        <w:t xml:space="preserve"> DOC </w:t>
      </w:r>
      <w:proofErr w:type="spellStart"/>
      <w:r w:rsidR="00B83289" w:rsidRPr="00891C5D">
        <w:rPr>
          <w:rFonts w:eastAsia="Calibri" w:cs="Calibri"/>
          <w:b/>
          <w:bCs/>
          <w:lang w:eastAsia="it-IT"/>
        </w:rPr>
        <w:t>Generics</w:t>
      </w:r>
      <w:proofErr w:type="spellEnd"/>
      <w:r w:rsidRPr="00891C5D">
        <w:rPr>
          <w:rFonts w:eastAsia="Calibri" w:cs="Calibri"/>
          <w:b/>
          <w:bCs/>
          <w:lang w:eastAsia="it-IT"/>
        </w:rPr>
        <w:t xml:space="preserve">? </w:t>
      </w:r>
    </w:p>
    <w:p w:rsidR="00BB0DBA" w:rsidRDefault="00B83289" w:rsidP="007D2B6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E6595F" w:rsidRPr="00350ECC">
        <w:rPr>
          <w:rFonts w:eastAsia="Calibri" w:cs="Calibri"/>
          <w:color w:val="000000"/>
          <w:lang w:eastAsia="it-IT"/>
        </w:rPr>
        <w:t>,</w:t>
      </w:r>
      <w:r w:rsidR="00E6595F" w:rsidRPr="00350ECC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7D2B66" w:rsidRPr="00646915">
        <w:t>C07AB07</w:t>
      </w:r>
      <w:r w:rsidR="00E6595F" w:rsidRPr="00350ECC">
        <w:rPr>
          <w:rFonts w:ascii="Calibri" w:hAnsi="Calibri"/>
          <w:spacing w:val="-3"/>
        </w:rPr>
        <w:t>,</w:t>
      </w:r>
      <w:r w:rsidR="00E43089" w:rsidRPr="00350ECC">
        <w:rPr>
          <w:rFonts w:eastAsia="DejaVuSans" w:cs="DejaVuSans"/>
        </w:rPr>
        <w:t xml:space="preserve"> </w:t>
      </w:r>
      <w:r w:rsidR="004241AC" w:rsidRPr="00350ECC">
        <w:rPr>
          <w:rFonts w:eastAsia="Calibri" w:cs="Calibri"/>
          <w:color w:val="000000"/>
          <w:lang w:eastAsia="it-IT"/>
        </w:rPr>
        <w:t>contiene i</w:t>
      </w:r>
      <w:r w:rsidR="00785B6C" w:rsidRPr="00350ECC">
        <w:rPr>
          <w:rFonts w:eastAsia="Calibri" w:cs="Calibri"/>
          <w:color w:val="000000"/>
          <w:lang w:eastAsia="it-IT"/>
        </w:rPr>
        <w:t>l</w:t>
      </w:r>
      <w:r w:rsidR="004241AC" w:rsidRPr="00350ECC">
        <w:rPr>
          <w:rFonts w:eastAsia="Calibri" w:cs="Calibri"/>
          <w:color w:val="000000"/>
          <w:lang w:eastAsia="it-IT"/>
        </w:rPr>
        <w:t xml:space="preserve"> principi</w:t>
      </w:r>
      <w:r w:rsidR="00785B6C" w:rsidRPr="00350ECC">
        <w:rPr>
          <w:rFonts w:eastAsia="Calibri" w:cs="Calibri"/>
          <w:color w:val="000000"/>
          <w:lang w:eastAsia="it-IT"/>
        </w:rPr>
        <w:t>o</w:t>
      </w:r>
      <w:r w:rsidR="004241AC" w:rsidRPr="00350ECC">
        <w:rPr>
          <w:rFonts w:eastAsia="Calibri" w:cs="Calibri"/>
          <w:color w:val="000000"/>
          <w:lang w:eastAsia="it-IT"/>
        </w:rPr>
        <w:t xml:space="preserve"> attiv</w:t>
      </w:r>
      <w:r w:rsidR="00785B6C" w:rsidRPr="00350ECC">
        <w:rPr>
          <w:rFonts w:eastAsia="Calibri" w:cs="Calibri"/>
          <w:color w:val="000000"/>
          <w:lang w:eastAsia="it-IT"/>
        </w:rPr>
        <w:t>o</w:t>
      </w:r>
      <w:r w:rsidR="004241AC" w:rsidRPr="00350EC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1C5D">
        <w:rPr>
          <w:snapToGrid w:val="0"/>
        </w:rPr>
        <w:t>b</w:t>
      </w:r>
      <w:r>
        <w:rPr>
          <w:snapToGrid w:val="0"/>
        </w:rPr>
        <w:t>isoprololo</w:t>
      </w:r>
      <w:proofErr w:type="spellEnd"/>
      <w:r w:rsidR="004110E3">
        <w:rPr>
          <w:snapToGrid w:val="0"/>
        </w:rPr>
        <w:t xml:space="preserve"> </w:t>
      </w:r>
      <w:r w:rsidR="00E6595F" w:rsidRPr="00350ECC">
        <w:rPr>
          <w:rFonts w:eastAsia="DejaVuSans" w:cs="DejaVuSans"/>
        </w:rPr>
        <w:t xml:space="preserve">che </w:t>
      </w:r>
      <w:r w:rsidR="00891C5D" w:rsidRPr="00154E6A">
        <w:rPr>
          <w:rFonts w:ascii="Calibri" w:eastAsia="Calibri" w:hAnsi="Calibri" w:cs="Times New Roman"/>
        </w:rPr>
        <w:t xml:space="preserve">appartiene al gruppo dei medicinali denominati betabloccanti. Questi medicinali agiscono influenzando la risposta dell’organismo a determinati impulsi nervosi, specialmente nel cuore. Di conseguenza, il </w:t>
      </w:r>
      <w:proofErr w:type="spellStart"/>
      <w:r w:rsidR="00891C5D" w:rsidRPr="00154E6A">
        <w:rPr>
          <w:rFonts w:ascii="Calibri" w:eastAsia="Calibri" w:hAnsi="Calibri" w:cs="Times New Roman"/>
        </w:rPr>
        <w:t>bisoprololo</w:t>
      </w:r>
      <w:proofErr w:type="spellEnd"/>
      <w:r w:rsidR="00891C5D" w:rsidRPr="00154E6A">
        <w:rPr>
          <w:rFonts w:ascii="Calibri" w:eastAsia="Calibri" w:hAnsi="Calibri" w:cs="Times New Roman"/>
        </w:rPr>
        <w:t xml:space="preserve"> rallenta la frequenza cardiaca e rende il cuore più efficiente nel pompare il sangue in tutto il corpo.</w:t>
      </w:r>
    </w:p>
    <w:p w:rsidR="00891C5D" w:rsidRDefault="00891C5D" w:rsidP="007D2B6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350ECC" w:rsidRPr="00350ECC" w:rsidRDefault="00350ECC" w:rsidP="007D2B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350ECC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350ECC">
        <w:rPr>
          <w:rFonts w:eastAsia="Calibri" w:cs="Calibri"/>
          <w:b/>
          <w:bCs/>
          <w:lang w:eastAsia="it-IT"/>
        </w:rPr>
        <w:t xml:space="preserve">? </w:t>
      </w:r>
    </w:p>
    <w:p w:rsidR="007D2B66" w:rsidRDefault="007D2B66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>
        <w:rPr>
          <w:rFonts w:eastAsia="Calibri" w:cs="Calibri"/>
          <w:bCs/>
          <w:color w:val="000000"/>
          <w:lang w:eastAsia="it-IT"/>
        </w:rPr>
        <w:t>Bisoprololo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>
        <w:rPr>
          <w:rFonts w:eastAsia="Calibri" w:cs="Calibri"/>
          <w:bCs/>
          <w:color w:val="000000"/>
          <w:lang w:eastAsia="it-IT"/>
        </w:rPr>
        <w:t>Generics</w:t>
      </w:r>
      <w:proofErr w:type="spellEnd"/>
      <w:r>
        <w:rPr>
          <w:rFonts w:ascii="Calibri" w:hAnsi="Calibri" w:cs="Arial"/>
        </w:rPr>
        <w:t xml:space="preserve"> 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al medicinale di riferimento </w:t>
      </w:r>
      <w:proofErr w:type="spellStart"/>
      <w:r>
        <w:rPr>
          <w:rFonts w:ascii="Calibri" w:hAnsi="Calibri" w:cs="Arial"/>
        </w:rPr>
        <w:t>Congescor</w:t>
      </w:r>
      <w:proofErr w:type="spellEnd"/>
      <w:r>
        <w:rPr>
          <w:rFonts w:ascii="Calibri" w:hAnsi="Calibri" w:cs="Arial"/>
        </w:rPr>
        <w:t xml:space="preserve">. Due medicinali sono </w:t>
      </w:r>
      <w:proofErr w:type="spellStart"/>
      <w:r>
        <w:rPr>
          <w:rFonts w:ascii="Calibri" w:hAnsi="Calibri" w:cs="Arial"/>
        </w:rPr>
        <w:t>bioequivalenti</w:t>
      </w:r>
      <w:proofErr w:type="spellEnd"/>
      <w:r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>.</w:t>
      </w:r>
    </w:p>
    <w:p w:rsidR="00BB0DBA" w:rsidRPr="00350ECC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350ECC" w:rsidRDefault="00BB0DBA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350ECC" w:rsidRDefault="004B1E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350ECC">
        <w:rPr>
          <w:rFonts w:eastAsia="Calibri" w:cs="Calibri"/>
          <w:b/>
          <w:lang w:eastAsia="it-IT"/>
        </w:rPr>
        <w:t>?</w:t>
      </w:r>
      <w:r w:rsidRPr="00350ECC">
        <w:rPr>
          <w:rFonts w:eastAsia="Calibri" w:cs="Calibri"/>
          <w:lang w:eastAsia="it-IT"/>
        </w:rPr>
        <w:t xml:space="preserve"> </w:t>
      </w:r>
    </w:p>
    <w:p w:rsidR="004B1E51" w:rsidRPr="00350ECC" w:rsidRDefault="00B83289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4B1E51" w:rsidRPr="00350ECC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350ECC">
        <w:rPr>
          <w:rFonts w:eastAsia="Calibri" w:cs="Calibri"/>
          <w:lang w:eastAsia="it-IT"/>
        </w:rPr>
        <w:t>è un medicinale generico</w:t>
      </w:r>
      <w:r w:rsidR="00BB0DBA" w:rsidRPr="00350ECC">
        <w:rPr>
          <w:rFonts w:eastAsia="Calibri" w:cs="Calibri"/>
          <w:lang w:eastAsia="it-IT"/>
        </w:rPr>
        <w:t xml:space="preserve"> ed è </w:t>
      </w:r>
      <w:proofErr w:type="spellStart"/>
      <w:r w:rsidR="00BB0DBA" w:rsidRPr="00350ECC">
        <w:rPr>
          <w:rFonts w:eastAsia="Calibri" w:cs="Calibri"/>
          <w:lang w:eastAsia="it-IT"/>
        </w:rPr>
        <w:t>bioequivalente</w:t>
      </w:r>
      <w:proofErr w:type="spellEnd"/>
      <w:r w:rsidR="00BB0DBA" w:rsidRPr="00350ECC">
        <w:rPr>
          <w:rFonts w:eastAsia="Calibri" w:cs="Calibri"/>
          <w:lang w:eastAsia="it-IT"/>
        </w:rPr>
        <w:t xml:space="preserve"> al medicinale di riferimento</w:t>
      </w:r>
      <w:r w:rsidR="007552D9" w:rsidRPr="00350ECC">
        <w:rPr>
          <w:rFonts w:eastAsia="Calibri" w:cs="Calibri"/>
          <w:lang w:eastAsia="it-IT"/>
        </w:rPr>
        <w:t xml:space="preserve"> </w:t>
      </w:r>
      <w:r w:rsidR="007D2B66">
        <w:rPr>
          <w:rFonts w:eastAsia="Calibri" w:cs="Calibri"/>
          <w:lang w:eastAsia="it-IT"/>
        </w:rPr>
        <w:t>Congescor</w:t>
      </w:r>
      <w:r w:rsidR="00BB0DBA" w:rsidRPr="00350ECC">
        <w:rPr>
          <w:rFonts w:eastAsia="Calibri" w:cs="Calibri"/>
          <w:lang w:eastAsia="it-IT"/>
        </w:rPr>
        <w:t>;</w:t>
      </w:r>
      <w:r w:rsidR="004B1E51" w:rsidRPr="00350ECC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350ECC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350ECC" w:rsidRDefault="009A4251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0ECC" w:rsidRDefault="004241AC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0ECC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="009B03DB" w:rsidRPr="00350ECC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350ECC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Default="0017631B" w:rsidP="007D2B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</w:t>
      </w:r>
      <w:r w:rsidR="004B1E51" w:rsidRPr="002A3F14">
        <w:rPr>
          <w:rFonts w:eastAsia="Calibri" w:cs="Calibri"/>
          <w:lang w:eastAsia="it-IT"/>
        </w:rPr>
        <w:t>Commissione Tecnico Scientifica (CTS)</w:t>
      </w:r>
      <w:r w:rsidR="00350ECC">
        <w:rPr>
          <w:rFonts w:eastAsia="Calibri" w:cs="Calibri"/>
          <w:lang w:eastAsia="it-IT"/>
        </w:rPr>
        <w:t>,</w:t>
      </w:r>
      <w:r w:rsidR="004B1E51" w:rsidRPr="002A3F14">
        <w:rPr>
          <w:rFonts w:eastAsia="Calibri" w:cs="Calibri"/>
          <w:lang w:eastAsia="it-IT"/>
        </w:rPr>
        <w:t xml:space="preserve"> nella </w:t>
      </w:r>
      <w:r w:rsidR="004B1E51" w:rsidRPr="00CA3A1E">
        <w:rPr>
          <w:rFonts w:eastAsia="Calibri" w:cs="Calibri"/>
          <w:lang w:eastAsia="it-IT"/>
        </w:rPr>
        <w:t xml:space="preserve">seduta </w:t>
      </w:r>
      <w:r w:rsidR="004B1E51">
        <w:rPr>
          <w:rFonts w:eastAsia="Calibri" w:cs="Calibri"/>
          <w:lang w:eastAsia="it-IT"/>
        </w:rPr>
        <w:t xml:space="preserve">del </w:t>
      </w:r>
      <w:r w:rsidR="007D2B66">
        <w:rPr>
          <w:rFonts w:eastAsia="Calibri" w:cs="Calibri"/>
          <w:lang w:eastAsia="it-IT"/>
        </w:rPr>
        <w:t>7-9 aprile 2014</w:t>
      </w:r>
      <w:r w:rsidR="00350ECC">
        <w:rPr>
          <w:rFonts w:eastAsia="Calibri" w:cs="Calibri"/>
          <w:lang w:eastAsia="it-IT"/>
        </w:rPr>
        <w:t>,</w:t>
      </w:r>
      <w:r w:rsidR="00350ECC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ha concluso che, conformemente ai requisiti della normativa vigente, come nel cas</w:t>
      </w:r>
      <w:r w:rsidR="007552D9">
        <w:rPr>
          <w:rFonts w:eastAsia="Calibri" w:cs="Calibri"/>
          <w:lang w:eastAsia="it-IT"/>
        </w:rPr>
        <w:t>o del medicinale di riferimento</w:t>
      </w:r>
      <w:r w:rsidR="004B1E51">
        <w:rPr>
          <w:rFonts w:eastAsia="Calibri" w:cs="Calibri"/>
          <w:lang w:eastAsia="it-IT"/>
        </w:rPr>
        <w:t xml:space="preserve"> </w:t>
      </w:r>
      <w:proofErr w:type="spellStart"/>
      <w:r w:rsidR="007D2B66">
        <w:rPr>
          <w:rFonts w:eastAsia="Calibri" w:cs="Calibri"/>
          <w:lang w:eastAsia="it-IT"/>
        </w:rPr>
        <w:t>Congescor</w:t>
      </w:r>
      <w:proofErr w:type="spellEnd"/>
      <w:r w:rsidR="004B1E51">
        <w:rPr>
          <w:rFonts w:eastAsia="Calibri" w:cs="Calibri"/>
          <w:lang w:eastAsia="it-IT"/>
        </w:rPr>
        <w:t xml:space="preserve">, i benefici di </w:t>
      </w:r>
      <w:proofErr w:type="spellStart"/>
      <w:r w:rsidR="00B83289">
        <w:rPr>
          <w:rFonts w:eastAsia="Calibri" w:cs="Calibri"/>
          <w:lang w:eastAsia="it-IT"/>
        </w:rPr>
        <w:t>Bisoprololo</w:t>
      </w:r>
      <w:proofErr w:type="spellEnd"/>
      <w:r w:rsidR="004110E3">
        <w:rPr>
          <w:rFonts w:eastAsia="Calibri" w:cs="Calibri"/>
          <w:lang w:eastAsia="it-IT"/>
        </w:rPr>
        <w:t xml:space="preserve"> DOC </w:t>
      </w:r>
      <w:proofErr w:type="spellStart"/>
      <w:r w:rsidR="00B83289">
        <w:rPr>
          <w:rFonts w:eastAsia="Calibri" w:cs="Calibri"/>
          <w:lang w:eastAsia="it-IT"/>
        </w:rPr>
        <w:t>Generics</w:t>
      </w:r>
      <w:proofErr w:type="spellEnd"/>
      <w:r w:rsidR="004B1E51">
        <w:rPr>
          <w:rFonts w:eastAsia="Calibri" w:cs="Calibri"/>
          <w:lang w:eastAsia="it-IT"/>
        </w:rPr>
        <w:t xml:space="preserve"> </w:t>
      </w:r>
      <w:r w:rsidR="004064E4">
        <w:rPr>
          <w:rFonts w:eastAsia="Calibri" w:cs="Calibri"/>
          <w:lang w:eastAsia="it-IT"/>
        </w:rPr>
        <w:t>sono</w:t>
      </w:r>
      <w:r w:rsidR="004B1E51">
        <w:rPr>
          <w:rFonts w:eastAsia="Calibri" w:cs="Calibri"/>
          <w:lang w:eastAsia="it-IT"/>
        </w:rPr>
        <w:t xml:space="preserve"> superiori ai rischi individuati. </w:t>
      </w:r>
      <w:r w:rsidR="00350ECC">
        <w:rPr>
          <w:rFonts w:eastAsia="Calibri" w:cs="Calibri"/>
          <w:lang w:eastAsia="it-IT"/>
        </w:rPr>
        <w:t>La CTS</w:t>
      </w:r>
      <w:r w:rsidR="007552D9">
        <w:rPr>
          <w:rFonts w:eastAsia="Calibri" w:cs="Calibri"/>
          <w:lang w:eastAsia="it-IT"/>
        </w:rPr>
        <w:t xml:space="preserve"> ha</w:t>
      </w:r>
      <w:r w:rsidR="004B1E51">
        <w:rPr>
          <w:rFonts w:eastAsia="Calibri" w:cs="Calibri"/>
          <w:lang w:eastAsia="it-IT"/>
        </w:rPr>
        <w:t>, inoltre,</w:t>
      </w:r>
      <w:r w:rsidR="004B1E51" w:rsidRPr="002A3F14">
        <w:rPr>
          <w:rFonts w:eastAsia="Calibri" w:cs="Calibri"/>
          <w:lang w:eastAsia="it-IT"/>
        </w:rPr>
        <w:t xml:space="preserve"> </w:t>
      </w:r>
      <w:r w:rsidR="004B1E51">
        <w:rPr>
          <w:rFonts w:eastAsia="Calibri" w:cs="Calibri"/>
          <w:lang w:eastAsia="it-IT"/>
        </w:rPr>
        <w:t>definito</w:t>
      </w:r>
      <w:r w:rsidR="004B1E51" w:rsidRPr="002A3F14">
        <w:rPr>
          <w:rFonts w:eastAsia="Calibri" w:cs="Calibri"/>
          <w:lang w:eastAsia="it-IT"/>
        </w:rPr>
        <w:t xml:space="preserve"> le modalità d</w:t>
      </w:r>
      <w:r w:rsidR="007552D9">
        <w:rPr>
          <w:rFonts w:eastAsia="Calibri" w:cs="Calibri"/>
          <w:lang w:eastAsia="it-IT"/>
        </w:rPr>
        <w:t xml:space="preserve">i prescrizione di cui al punto </w:t>
      </w:r>
      <w:r w:rsidR="004B1E51" w:rsidRPr="002A3F14">
        <w:rPr>
          <w:rFonts w:eastAsia="Calibri" w:cs="Calibri"/>
          <w:lang w:eastAsia="it-IT"/>
        </w:rPr>
        <w:t xml:space="preserve">2) </w:t>
      </w:r>
      <w:r w:rsidR="004B1E51">
        <w:rPr>
          <w:rFonts w:eastAsia="Calibri" w:cs="Calibri"/>
          <w:lang w:eastAsia="it-IT"/>
        </w:rPr>
        <w:t>di questo Riassunto</w:t>
      </w:r>
      <w:r w:rsidR="004B1E51" w:rsidRPr="002A3F14">
        <w:rPr>
          <w:rFonts w:eastAsia="Calibri" w:cs="Calibri"/>
          <w:lang w:eastAsia="it-IT"/>
        </w:rPr>
        <w:t xml:space="preserve"> e la classe di rimborsabilità del medicinale</w:t>
      </w:r>
      <w:r w:rsidR="004B1E51">
        <w:rPr>
          <w:rFonts w:eastAsia="Calibri" w:cs="Calibri"/>
          <w:lang w:eastAsia="it-IT"/>
        </w:rPr>
        <w:t xml:space="preserve"> </w:t>
      </w:r>
      <w:r w:rsidR="004B1E51" w:rsidRPr="002A3F14">
        <w:rPr>
          <w:rFonts w:eastAsia="Calibri" w:cs="Calibri"/>
          <w:lang w:eastAsia="it-IT"/>
        </w:rPr>
        <w:t>(</w:t>
      </w:r>
      <w:r w:rsidR="00350ECC">
        <w:rPr>
          <w:rFonts w:eastAsia="Calibri" w:cs="Calibri"/>
          <w:lang w:eastAsia="it-IT"/>
        </w:rPr>
        <w:t>A</w:t>
      </w:r>
      <w:r w:rsidR="006C6F14">
        <w:rPr>
          <w:rFonts w:eastAsia="Calibri" w:cs="Calibri"/>
          <w:lang w:eastAsia="it-IT"/>
        </w:rPr>
        <w:t>)</w:t>
      </w:r>
      <w:r w:rsidR="004B1E51"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74C8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83289">
        <w:rPr>
          <w:rFonts w:eastAsia="Calibri" w:cs="Calibri"/>
          <w:lang w:eastAsia="it-IT"/>
        </w:rPr>
        <w:t>Bisoprololo</w:t>
      </w:r>
      <w:proofErr w:type="spellEnd"/>
      <w:r w:rsidR="004110E3">
        <w:rPr>
          <w:rFonts w:eastAsia="Calibri" w:cs="Calibri"/>
          <w:lang w:eastAsia="it-IT"/>
        </w:rPr>
        <w:t xml:space="preserve"> DOC </w:t>
      </w:r>
      <w:proofErr w:type="spellStart"/>
      <w:r w:rsidR="00B83289">
        <w:rPr>
          <w:rFonts w:eastAsia="Calibri" w:cs="Calibri"/>
          <w:lang w:eastAsia="it-IT"/>
        </w:rPr>
        <w:t>Generics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/>
          <w:bCs/>
          <w:color w:val="000000"/>
          <w:lang w:eastAsia="it-IT"/>
        </w:rPr>
        <w:t>Generics</w:t>
      </w:r>
      <w:proofErr w:type="spellEnd"/>
    </w:p>
    <w:p w:rsidR="004241AC" w:rsidRPr="00CA3A1E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7D2B66">
        <w:rPr>
          <w:rFonts w:eastAsia="Calibri" w:cs="Calibri"/>
          <w:bCs/>
          <w:iCs/>
          <w:lang w:eastAsia="it-IT"/>
        </w:rPr>
        <w:t>1 ottobre</w:t>
      </w:r>
      <w:r>
        <w:rPr>
          <w:rFonts w:eastAsia="Calibri" w:cs="Calibri"/>
          <w:bCs/>
          <w:iCs/>
          <w:lang w:eastAsia="it-IT"/>
        </w:rPr>
        <w:t xml:space="preserve"> 2014 l</w:t>
      </w:r>
      <w:r w:rsidR="004241AC" w:rsidRPr="00CA3A1E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B83289">
        <w:rPr>
          <w:rFonts w:eastAsia="Calibri" w:cs="Calibri"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Cs/>
          <w:color w:val="000000"/>
          <w:lang w:eastAsia="it-IT"/>
        </w:rPr>
        <w:t>Generics</w:t>
      </w:r>
      <w:proofErr w:type="spellEnd"/>
      <w:r w:rsidR="006C6F14">
        <w:rPr>
          <w:rFonts w:eastAsia="Calibri" w:cs="Calibri"/>
          <w:bCs/>
          <w:color w:val="000000"/>
          <w:lang w:eastAsia="it-IT"/>
        </w:rPr>
        <w:t>.</w:t>
      </w:r>
    </w:p>
    <w:p w:rsidR="00350ECC" w:rsidRDefault="00350EC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B83289">
        <w:rPr>
          <w:rFonts w:eastAsia="Calibri" w:cs="Calibri"/>
          <w:bCs/>
          <w:color w:val="000000"/>
          <w:lang w:eastAsia="it-IT"/>
        </w:rPr>
        <w:t>Bisoprololo</w:t>
      </w:r>
      <w:proofErr w:type="spellEnd"/>
      <w:r w:rsidR="004110E3">
        <w:rPr>
          <w:rFonts w:eastAsia="Calibri" w:cs="Calibri"/>
          <w:bCs/>
          <w:color w:val="000000"/>
          <w:lang w:eastAsia="it-IT"/>
        </w:rPr>
        <w:t xml:space="preserve"> DOC </w:t>
      </w:r>
      <w:proofErr w:type="spellStart"/>
      <w:r w:rsidR="00B83289">
        <w:rPr>
          <w:rFonts w:eastAsia="Calibri" w:cs="Calibri"/>
          <w:bCs/>
          <w:color w:val="000000"/>
          <w:lang w:eastAsia="it-IT"/>
        </w:rPr>
        <w:t>Generics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0DBA">
        <w:rPr>
          <w:rFonts w:eastAsia="Calibri" w:cs="Calibri"/>
          <w:lang w:eastAsia="it-IT"/>
        </w:rPr>
        <w:t>(</w:t>
      </w:r>
      <w:hyperlink r:id="rId8" w:history="1">
        <w:r w:rsidR="00BB0DBA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0DBA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7A4597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110E3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5E3B93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D7F04"/>
    <w:rsid w:val="000E0632"/>
    <w:rsid w:val="00111E9E"/>
    <w:rsid w:val="0011250C"/>
    <w:rsid w:val="00174C87"/>
    <w:rsid w:val="0017631B"/>
    <w:rsid w:val="00180C71"/>
    <w:rsid w:val="001844AF"/>
    <w:rsid w:val="001E0192"/>
    <w:rsid w:val="001F0F65"/>
    <w:rsid w:val="0020799C"/>
    <w:rsid w:val="00224F2E"/>
    <w:rsid w:val="00246D26"/>
    <w:rsid w:val="0027076E"/>
    <w:rsid w:val="00284133"/>
    <w:rsid w:val="002842A7"/>
    <w:rsid w:val="002B18F9"/>
    <w:rsid w:val="002C3E8D"/>
    <w:rsid w:val="002C6546"/>
    <w:rsid w:val="002F223F"/>
    <w:rsid w:val="003406B3"/>
    <w:rsid w:val="00350ECC"/>
    <w:rsid w:val="003B3BD7"/>
    <w:rsid w:val="004064E4"/>
    <w:rsid w:val="004110E3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300A7"/>
    <w:rsid w:val="005658C4"/>
    <w:rsid w:val="005842A1"/>
    <w:rsid w:val="005B5DF0"/>
    <w:rsid w:val="005E11E9"/>
    <w:rsid w:val="005E3B93"/>
    <w:rsid w:val="00601567"/>
    <w:rsid w:val="00682D4C"/>
    <w:rsid w:val="006937DF"/>
    <w:rsid w:val="006C2DB6"/>
    <w:rsid w:val="006C6F14"/>
    <w:rsid w:val="006F3638"/>
    <w:rsid w:val="007552D9"/>
    <w:rsid w:val="007558C8"/>
    <w:rsid w:val="00785B6C"/>
    <w:rsid w:val="007A4597"/>
    <w:rsid w:val="007D2B66"/>
    <w:rsid w:val="00802772"/>
    <w:rsid w:val="008314DE"/>
    <w:rsid w:val="00874733"/>
    <w:rsid w:val="00891C5D"/>
    <w:rsid w:val="008F7809"/>
    <w:rsid w:val="00921B17"/>
    <w:rsid w:val="0098057B"/>
    <w:rsid w:val="009A260F"/>
    <w:rsid w:val="009A4251"/>
    <w:rsid w:val="009B03DB"/>
    <w:rsid w:val="00A05212"/>
    <w:rsid w:val="00A1005E"/>
    <w:rsid w:val="00A2622D"/>
    <w:rsid w:val="00A40FF3"/>
    <w:rsid w:val="00A42307"/>
    <w:rsid w:val="00AD1A27"/>
    <w:rsid w:val="00AD2BC6"/>
    <w:rsid w:val="00B01103"/>
    <w:rsid w:val="00B64DB7"/>
    <w:rsid w:val="00B72FCC"/>
    <w:rsid w:val="00B83289"/>
    <w:rsid w:val="00BA7D67"/>
    <w:rsid w:val="00BB0DBA"/>
    <w:rsid w:val="00BC74C2"/>
    <w:rsid w:val="00BD3508"/>
    <w:rsid w:val="00BE7E72"/>
    <w:rsid w:val="00BF1041"/>
    <w:rsid w:val="00BF4465"/>
    <w:rsid w:val="00CB3303"/>
    <w:rsid w:val="00CC7AFF"/>
    <w:rsid w:val="00D20170"/>
    <w:rsid w:val="00D47723"/>
    <w:rsid w:val="00D52F0A"/>
    <w:rsid w:val="00D60909"/>
    <w:rsid w:val="00DB10B2"/>
    <w:rsid w:val="00E001CB"/>
    <w:rsid w:val="00E268F3"/>
    <w:rsid w:val="00E43089"/>
    <w:rsid w:val="00E44B75"/>
    <w:rsid w:val="00E6595F"/>
    <w:rsid w:val="00E83F8D"/>
    <w:rsid w:val="00ED2986"/>
    <w:rsid w:val="00EF062E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12</cp:revision>
  <dcterms:created xsi:type="dcterms:W3CDTF">2015-11-13T13:00:00Z</dcterms:created>
  <dcterms:modified xsi:type="dcterms:W3CDTF">2015-12-09T08:41:00Z</dcterms:modified>
</cp:coreProperties>
</file>