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5E6D38" w:rsidRDefault="005E6D38" w:rsidP="005E6D38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1358A" w:rsidRDefault="00D1358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D1358A" w:rsidRDefault="008E4B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D1358A">
        <w:rPr>
          <w:b/>
          <w:sz w:val="32"/>
        </w:rPr>
        <w:t>FUCITHALMIC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8E4B16">
        <w:rPr>
          <w:snapToGrid w:val="0"/>
        </w:rPr>
        <w:t xml:space="preserve">Acido </w:t>
      </w:r>
      <w:proofErr w:type="spellStart"/>
      <w:r w:rsidR="008E4B16">
        <w:rPr>
          <w:snapToGrid w:val="0"/>
        </w:rPr>
        <w:t>fusidico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8E4B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8E4B16">
        <w:rPr>
          <w:b/>
        </w:rPr>
        <w:t>A</w:t>
      </w:r>
      <w:r>
        <w:rPr>
          <w:b/>
        </w:rPr>
        <w:t>mdipharm</w:t>
      </w:r>
      <w:proofErr w:type="spellEnd"/>
    </w:p>
    <w:p w:rsidR="008E4B16" w:rsidRDefault="008E4B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8E4B16" w:rsidRPr="008E4B16">
        <w:rPr>
          <w:rFonts w:cs="Helvetica"/>
          <w:b/>
        </w:rPr>
        <w:t>026928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8E4B16">
        <w:rPr>
          <w:rFonts w:eastAsia="Calibri" w:cs="Calibri"/>
          <w:color w:val="000000"/>
          <w:lang w:eastAsia="it-IT"/>
        </w:rPr>
        <w:t>Fucithalmic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8E4B16">
        <w:rPr>
          <w:rFonts w:eastAsia="Calibri" w:cs="Calibri"/>
          <w:color w:val="000000"/>
          <w:lang w:eastAsia="it-IT"/>
        </w:rPr>
        <w:t>Fucithalmic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8E4B16">
        <w:rPr>
          <w:rFonts w:eastAsia="Calibri" w:cs="Calibri"/>
          <w:color w:val="000000"/>
          <w:lang w:eastAsia="it-IT"/>
        </w:rPr>
        <w:t>Fucithalmic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8E4B16">
        <w:rPr>
          <w:rFonts w:eastAsia="Calibri" w:cs="Calibri"/>
          <w:color w:val="000000"/>
          <w:lang w:eastAsia="it-IT"/>
        </w:rPr>
        <w:t>Fucithalmic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8E4B16">
        <w:rPr>
          <w:rFonts w:eastAsia="Calibri" w:cs="Calibri"/>
          <w:b/>
          <w:bCs/>
          <w:color w:val="000000"/>
          <w:lang w:eastAsia="it-IT"/>
        </w:rPr>
        <w:t>Fucithalmic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0E0632" w:rsidRDefault="008E4B16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Fucithalmic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r>
        <w:rPr>
          <w:snapToGrid w:val="0"/>
        </w:rPr>
        <w:t xml:space="preserve">acido </w:t>
      </w:r>
      <w:proofErr w:type="spellStart"/>
      <w:r>
        <w:rPr>
          <w:snapToGrid w:val="0"/>
        </w:rPr>
        <w:t>fusidico</w:t>
      </w:r>
      <w:proofErr w:type="spellEnd"/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in </w:t>
      </w:r>
      <w:r w:rsidRPr="0088216F">
        <w:rPr>
          <w:rFonts w:eastAsia="Calibri" w:cs="Calibri"/>
          <w:color w:val="000000"/>
          <w:lang w:eastAsia="it-IT"/>
        </w:rPr>
        <w:t>collirio</w:t>
      </w:r>
      <w:r>
        <w:rPr>
          <w:rFonts w:eastAsia="Calibri" w:cs="Calibri"/>
          <w:color w:val="000000"/>
          <w:lang w:eastAsia="it-IT"/>
        </w:rPr>
        <w:t xml:space="preserve"> (soluzione oftalmica)</w:t>
      </w:r>
      <w:r w:rsidRPr="0088216F">
        <w:rPr>
          <w:rFonts w:eastAsia="Calibri" w:cs="Calibri"/>
          <w:color w:val="000000"/>
          <w:lang w:eastAsia="it-IT"/>
        </w:rPr>
        <w:t xml:space="preserve"> in concentrazione dell’1%</w:t>
      </w:r>
      <w:r w:rsidRPr="0088216F">
        <w:t>.</w:t>
      </w:r>
    </w:p>
    <w:p w:rsidR="00A26B8C" w:rsidRPr="000E0632" w:rsidRDefault="008E4B16" w:rsidP="00A26B8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Fucithalmic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Pr="0088216F">
        <w:rPr>
          <w:rFonts w:eastAsia="Calibri" w:cs="Calibri"/>
          <w:color w:val="000000"/>
          <w:lang w:eastAsia="it-IT"/>
        </w:rPr>
        <w:t>si usa per il trattamento delle i</w:t>
      </w:r>
      <w:r w:rsidRPr="0088216F">
        <w:t xml:space="preserve">nfezioni batteriche dell’occhio, quali congiuntivite, blefarite, cheratite, dacriocistite, orzaiolo. </w:t>
      </w:r>
      <w:proofErr w:type="spellStart"/>
      <w:r>
        <w:t>Fucithalmic</w:t>
      </w:r>
      <w:proofErr w:type="spellEnd"/>
      <w:r w:rsidRPr="0088216F">
        <w:t xml:space="preserve"> può essere usato per la profilassi preoperatoria in chirurgia oftalmica e in concomitanza con la rimozione di corpi estranei dall’occhio.</w:t>
      </w:r>
    </w:p>
    <w:p w:rsidR="00E83F8D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A26B8C" w:rsidRPr="000E0632" w:rsidRDefault="00A26B8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8E4B16">
        <w:rPr>
          <w:rFonts w:eastAsia="Calibri" w:cs="Calibri"/>
          <w:b/>
          <w:bCs/>
          <w:color w:val="000000"/>
          <w:szCs w:val="24"/>
          <w:lang w:eastAsia="it-IT"/>
        </w:rPr>
        <w:t>Fucithalmic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047C53" w:rsidRDefault="008E4B16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Fucithalmic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047C53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E4B16" w:rsidRPr="0088216F" w:rsidRDefault="008E4B16" w:rsidP="008E4B16">
      <w:pPr>
        <w:spacing w:after="0" w:line="240" w:lineRule="auto"/>
        <w:jc w:val="both"/>
      </w:pPr>
      <w:r w:rsidRPr="0088216F">
        <w:t>La dose</w:t>
      </w:r>
      <w:r>
        <w:t xml:space="preserve"> raccomandata </w:t>
      </w:r>
      <w:r w:rsidRPr="0088216F">
        <w:t>è una goccia di collirio ogni 12 ore; il trattamento deve essere continuato fino a 2 giorni dopo la scomparsa dei sintomi; il medico può stabilire, nel primo giorno di trattamento, una frequenza di instillazione del collirio maggiore (anche ogni 4 ore). Nella profilassi chirurgica</w:t>
      </w:r>
      <w:r w:rsidR="00BB1F9B">
        <w:t>,</w:t>
      </w:r>
      <w:r>
        <w:t xml:space="preserve"> </w:t>
      </w:r>
      <w:r w:rsidR="00BB1F9B">
        <w:t>l</w:t>
      </w:r>
      <w:r>
        <w:t>a dose raccomandata è di</w:t>
      </w:r>
      <w:r w:rsidRPr="0088216F">
        <w:t xml:space="preserve"> una goccia di </w:t>
      </w:r>
      <w:proofErr w:type="spellStart"/>
      <w:r w:rsidRPr="0088216F">
        <w:t>F</w:t>
      </w:r>
      <w:r>
        <w:t>ucithalmic</w:t>
      </w:r>
      <w:proofErr w:type="spellEnd"/>
      <w:r w:rsidRPr="0088216F">
        <w:t xml:space="preserve"> ogni 12 ore</w:t>
      </w:r>
      <w:r w:rsidR="00BB1F9B">
        <w:t xml:space="preserve"> nel corso delle</w:t>
      </w:r>
      <w:r w:rsidRPr="0088216F">
        <w:t xml:space="preserve"> 24-48 ore che precedono l’intervento.</w:t>
      </w:r>
    </w:p>
    <w:p w:rsidR="00BD5925" w:rsidRPr="000E0632" w:rsidRDefault="00BD5925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8E4B16">
        <w:rPr>
          <w:rFonts w:eastAsia="Calibri" w:cs="Calibri"/>
          <w:b/>
          <w:bCs/>
          <w:color w:val="000000"/>
          <w:szCs w:val="24"/>
          <w:lang w:eastAsia="it-IT"/>
        </w:rPr>
        <w:t>Fucithalmic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8E4B16" w:rsidRPr="00664931" w:rsidRDefault="008E4B16" w:rsidP="008E4B16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Fucithalmic</w:t>
      </w:r>
      <w:proofErr w:type="spellEnd"/>
      <w:r w:rsidR="00A52144">
        <w:rPr>
          <w:rFonts w:eastAsia="Calibri" w:cs="Calibri"/>
          <w:bCs/>
          <w:color w:val="000000"/>
          <w:lang w:eastAsia="it-IT"/>
        </w:rPr>
        <w:t xml:space="preserve">, </w:t>
      </w:r>
      <w:r w:rsidR="00A52144" w:rsidRPr="0066493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A52144" w:rsidRPr="00664931">
        <w:t>S01AA13</w:t>
      </w:r>
      <w:r w:rsidR="00A52144"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>contiene i</w:t>
      </w:r>
      <w:r w:rsidR="007A04C8">
        <w:rPr>
          <w:rFonts w:eastAsia="Calibri" w:cs="Calibri"/>
          <w:color w:val="000000"/>
          <w:lang w:eastAsia="it-IT"/>
        </w:rPr>
        <w:t>l</w:t>
      </w:r>
      <w:r w:rsidR="004241AC" w:rsidRPr="00CB3303">
        <w:rPr>
          <w:rFonts w:eastAsia="Calibri" w:cs="Calibri"/>
          <w:color w:val="000000"/>
          <w:lang w:eastAsia="it-IT"/>
        </w:rPr>
        <w:t xml:space="preserve"> principi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attiv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</w:t>
      </w:r>
      <w:r w:rsidR="00A52144">
        <w:rPr>
          <w:rFonts w:eastAsia="Calibri" w:cs="Calibri"/>
          <w:color w:val="000000"/>
          <w:lang w:eastAsia="it-IT"/>
        </w:rPr>
        <w:t xml:space="preserve">acido </w:t>
      </w:r>
      <w:proofErr w:type="spellStart"/>
      <w:r w:rsidR="00A52144">
        <w:rPr>
          <w:rFonts w:eastAsia="Calibri" w:cs="Calibri"/>
          <w:color w:val="000000"/>
          <w:lang w:eastAsia="it-IT"/>
        </w:rPr>
        <w:t>fusidico</w:t>
      </w:r>
      <w:proofErr w:type="spellEnd"/>
      <w:r w:rsidR="00A52144">
        <w:rPr>
          <w:rFonts w:eastAsia="Calibri" w:cs="Calibri"/>
          <w:color w:val="000000"/>
          <w:lang w:eastAsia="it-IT"/>
        </w:rPr>
        <w:t xml:space="preserve"> che </w:t>
      </w:r>
      <w:r w:rsidRPr="00664931">
        <w:t xml:space="preserve">è </w:t>
      </w:r>
      <w:r>
        <w:t xml:space="preserve">un antibiotico </w:t>
      </w:r>
      <w:r w:rsidRPr="00664931">
        <w:t xml:space="preserve">attivo contro </w:t>
      </w:r>
      <w:r>
        <w:t>numerosi</w:t>
      </w:r>
      <w:r w:rsidRPr="00664931">
        <w:t xml:space="preserve"> microrganismi gram-positivi</w:t>
      </w:r>
      <w:r>
        <w:t xml:space="preserve"> (</w:t>
      </w:r>
      <w:r w:rsidRPr="00664931">
        <w:t xml:space="preserve">Streptococchi, Pneumococchi, </w:t>
      </w:r>
      <w:proofErr w:type="spellStart"/>
      <w:r w:rsidRPr="00664931">
        <w:t>Neisseria</w:t>
      </w:r>
      <w:proofErr w:type="spellEnd"/>
      <w:r w:rsidRPr="00664931">
        <w:t xml:space="preserve">, </w:t>
      </w:r>
      <w:proofErr w:type="spellStart"/>
      <w:r w:rsidRPr="00664931">
        <w:t>Haemophilus</w:t>
      </w:r>
      <w:proofErr w:type="spellEnd"/>
      <w:r w:rsidRPr="00664931">
        <w:t xml:space="preserve">, </w:t>
      </w:r>
      <w:proofErr w:type="spellStart"/>
      <w:r w:rsidRPr="00664931">
        <w:t>Moraxella</w:t>
      </w:r>
      <w:proofErr w:type="spellEnd"/>
      <w:r w:rsidRPr="00664931">
        <w:t xml:space="preserve"> e </w:t>
      </w:r>
      <w:proofErr w:type="spellStart"/>
      <w:r w:rsidRPr="00664931">
        <w:t>Corynebacterium</w:t>
      </w:r>
      <w:proofErr w:type="spellEnd"/>
      <w:r>
        <w:t>) e</w:t>
      </w:r>
      <w:r w:rsidRPr="00664931">
        <w:t xml:space="preserve"> in particolare contro gli </w:t>
      </w:r>
      <w:r>
        <w:t>S</w:t>
      </w:r>
      <w:r w:rsidRPr="00664931">
        <w:t xml:space="preserve">tafilococchi. </w:t>
      </w:r>
    </w:p>
    <w:p w:rsidR="004241AC" w:rsidRDefault="004241AC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BA7D67" w:rsidRDefault="00BA7D67" w:rsidP="0091632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E4B16" w:rsidRDefault="004241AC" w:rsidP="008E4B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8E4B16" w:rsidRPr="008E4B16">
        <w:rPr>
          <w:rFonts w:eastAsia="Calibri" w:cs="Calibri"/>
          <w:b/>
          <w:bCs/>
          <w:color w:val="000000"/>
          <w:lang w:eastAsia="it-IT"/>
        </w:rPr>
        <w:t>Fucithalmic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? </w:t>
      </w:r>
    </w:p>
    <w:p w:rsidR="008E4B16" w:rsidRPr="008E4B16" w:rsidRDefault="00916321" w:rsidP="008E4B16">
      <w:pPr>
        <w:spacing w:after="0" w:line="240" w:lineRule="auto"/>
        <w:jc w:val="both"/>
      </w:pPr>
      <w:r w:rsidRPr="008E4B16">
        <w:t xml:space="preserve">Diversi studi hanno evidenziato </w:t>
      </w:r>
      <w:r w:rsidR="008E4B16">
        <w:t xml:space="preserve">che l’acido </w:t>
      </w:r>
      <w:proofErr w:type="spellStart"/>
      <w:r w:rsidR="008E4B16">
        <w:t>fusidico</w:t>
      </w:r>
      <w:proofErr w:type="spellEnd"/>
      <w:r w:rsidR="008E4B16">
        <w:t xml:space="preserve"> </w:t>
      </w:r>
      <w:r w:rsidR="008E4B16" w:rsidRPr="008E4B16">
        <w:t>è attivo contro una vasta gamma di microorganismi gram</w:t>
      </w:r>
      <w:r w:rsidR="008E4B16" w:rsidRPr="008E4B16">
        <w:noBreakHyphen/>
        <w:t xml:space="preserve">positivi, in particolare contro gli stafilococchi. </w:t>
      </w:r>
      <w:r w:rsidR="008E4B16">
        <w:t xml:space="preserve"> </w:t>
      </w:r>
      <w:r w:rsidR="008E4B16" w:rsidRPr="008E4B16">
        <w:t>Altri</w:t>
      </w:r>
      <w:r w:rsidR="008E4B16">
        <w:t xml:space="preserve"> microrganismi</w:t>
      </w:r>
      <w:r w:rsidR="008E4B16" w:rsidRPr="008E4B16">
        <w:t xml:space="preserve"> patogeni nei cui confronti </w:t>
      </w:r>
      <w:proofErr w:type="spellStart"/>
      <w:r w:rsidR="008E4B16" w:rsidRPr="008E4B16">
        <w:t>Fucithalmic</w:t>
      </w:r>
      <w:proofErr w:type="spellEnd"/>
      <w:r w:rsidR="008E4B16" w:rsidRPr="008E4B16">
        <w:t xml:space="preserve"> esercita una netta attività clinica includono: Streptococchi, Pneumococchi, </w:t>
      </w:r>
      <w:proofErr w:type="spellStart"/>
      <w:r w:rsidR="008E4B16" w:rsidRPr="008E4B16">
        <w:t>Neisseria</w:t>
      </w:r>
      <w:proofErr w:type="spellEnd"/>
      <w:r w:rsidR="008E4B16" w:rsidRPr="008E4B16">
        <w:t xml:space="preserve">, </w:t>
      </w:r>
      <w:proofErr w:type="spellStart"/>
      <w:r w:rsidR="008E4B16" w:rsidRPr="008E4B16">
        <w:t>Haemophilus</w:t>
      </w:r>
      <w:proofErr w:type="spellEnd"/>
      <w:r w:rsidR="008E4B16" w:rsidRPr="008E4B16">
        <w:t xml:space="preserve">, </w:t>
      </w:r>
      <w:proofErr w:type="spellStart"/>
      <w:r w:rsidR="008E4B16" w:rsidRPr="008E4B16">
        <w:t>Moraxella</w:t>
      </w:r>
      <w:proofErr w:type="spellEnd"/>
      <w:r w:rsidR="008E4B16" w:rsidRPr="008E4B16">
        <w:t xml:space="preserve"> e </w:t>
      </w:r>
      <w:proofErr w:type="spellStart"/>
      <w:r w:rsidR="008E4B16" w:rsidRPr="008E4B16">
        <w:t>Corynebacterium</w:t>
      </w:r>
      <w:proofErr w:type="spellEnd"/>
      <w:r w:rsidR="008E4B16" w:rsidRPr="008E4B16">
        <w:t xml:space="preserve">. Non è nota resistenza crociata fra acido </w:t>
      </w:r>
      <w:proofErr w:type="spellStart"/>
      <w:r w:rsidR="008E4B16" w:rsidRPr="008E4B16">
        <w:t>fusidico</w:t>
      </w:r>
      <w:proofErr w:type="spellEnd"/>
      <w:r w:rsidR="008E4B16" w:rsidRPr="008E4B16">
        <w:t xml:space="preserve"> e altri antibiotici. L'acido </w:t>
      </w:r>
      <w:proofErr w:type="spellStart"/>
      <w:r w:rsidR="008E4B16" w:rsidRPr="008E4B16">
        <w:t>fusidico</w:t>
      </w:r>
      <w:proofErr w:type="spellEnd"/>
      <w:r w:rsidR="008E4B16" w:rsidRPr="008E4B16">
        <w:t xml:space="preserve"> non è inattivato dalla </w:t>
      </w:r>
      <w:proofErr w:type="spellStart"/>
      <w:r w:rsidR="008E4B16" w:rsidRPr="008E4B16">
        <w:t>beta</w:t>
      </w:r>
      <w:r w:rsidR="008E4B16" w:rsidRPr="008E4B16">
        <w:noBreakHyphen/>
        <w:t>lattamasi</w:t>
      </w:r>
      <w:proofErr w:type="spellEnd"/>
      <w:r w:rsidR="008E4B16" w:rsidRPr="008E4B16">
        <w:t xml:space="preserve"> batteriche.</w:t>
      </w:r>
    </w:p>
    <w:p w:rsidR="004241AC" w:rsidRPr="008E4B16" w:rsidRDefault="004241AC" w:rsidP="008E4B1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55B6F" w:rsidRPr="008E4B16" w:rsidRDefault="00A55B6F" w:rsidP="008E4B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E4B16" w:rsidRDefault="004241AC" w:rsidP="008E4B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>5) QUAL</w:t>
      </w:r>
      <w:r w:rsidR="00601567" w:rsidRPr="008E4B16">
        <w:rPr>
          <w:rFonts w:eastAsia="Calibri" w:cs="Calibri"/>
          <w:b/>
          <w:bCs/>
          <w:lang w:eastAsia="it-IT"/>
        </w:rPr>
        <w:t>I SONO I</w:t>
      </w:r>
      <w:r w:rsidRPr="008E4B16">
        <w:rPr>
          <w:rFonts w:eastAsia="Calibri" w:cs="Calibri"/>
          <w:b/>
          <w:bCs/>
          <w:lang w:eastAsia="it-IT"/>
        </w:rPr>
        <w:t xml:space="preserve"> RISCHI</w:t>
      </w:r>
      <w:r w:rsidR="00601567" w:rsidRPr="008E4B16">
        <w:rPr>
          <w:rFonts w:eastAsia="Calibri" w:cs="Calibri"/>
          <w:b/>
          <w:bCs/>
          <w:lang w:eastAsia="it-IT"/>
        </w:rPr>
        <w:t xml:space="preserve"> ASSOCIATI A</w:t>
      </w:r>
      <w:r w:rsidRPr="008E4B1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E4B16" w:rsidRPr="008E4B16">
        <w:rPr>
          <w:rFonts w:eastAsia="Calibri" w:cs="Calibri"/>
          <w:b/>
          <w:bCs/>
          <w:color w:val="000000"/>
          <w:lang w:eastAsia="it-IT"/>
        </w:rPr>
        <w:t>Fucithalmic</w:t>
      </w:r>
      <w:proofErr w:type="spellEnd"/>
      <w:r w:rsidRPr="008E4B16">
        <w:rPr>
          <w:rFonts w:eastAsia="Calibri" w:cs="Calibri"/>
          <w:b/>
          <w:lang w:eastAsia="it-IT"/>
        </w:rPr>
        <w:t>?</w:t>
      </w:r>
      <w:r w:rsidRPr="008E4B16">
        <w:rPr>
          <w:rFonts w:eastAsia="Calibri" w:cs="Calibri"/>
          <w:lang w:eastAsia="it-IT"/>
        </w:rPr>
        <w:t xml:space="preserve"> </w:t>
      </w:r>
    </w:p>
    <w:p w:rsidR="008E4B16" w:rsidRPr="008E4B16" w:rsidRDefault="00BD5925" w:rsidP="008E4B16">
      <w:pPr>
        <w:tabs>
          <w:tab w:val="left" w:pos="567"/>
        </w:tabs>
        <w:spacing w:after="0" w:line="240" w:lineRule="auto"/>
        <w:jc w:val="both"/>
      </w:pPr>
      <w:r w:rsidRPr="008E4B16">
        <w:t xml:space="preserve">Gli effetti indesiderati  più comunemente associati all’uso di </w:t>
      </w:r>
      <w:proofErr w:type="spellStart"/>
      <w:r w:rsidR="008E4B16" w:rsidRPr="008E4B16">
        <w:t>Fucithalmic</w:t>
      </w:r>
      <w:proofErr w:type="spellEnd"/>
      <w:r w:rsidR="00916321" w:rsidRPr="008E4B16">
        <w:t xml:space="preserve"> sono </w:t>
      </w:r>
      <w:r w:rsidR="008E4B16">
        <w:t>v</w:t>
      </w:r>
      <w:r w:rsidR="008E4B16" w:rsidRPr="008E4B16">
        <w:t>isione offuscata (transitoria)</w:t>
      </w:r>
      <w:r w:rsidR="008E4B16">
        <w:t>, fastidio, irritazione, prurito, d</w:t>
      </w:r>
      <w:r w:rsidR="008E4B16" w:rsidRPr="008E4B16">
        <w:t xml:space="preserve">olore nel sito di applicazione (compreso il bruciore dell’occhio e  </w:t>
      </w:r>
      <w:r w:rsidR="008E4B16">
        <w:t xml:space="preserve">sensazione di </w:t>
      </w:r>
      <w:r w:rsidR="008E4B16" w:rsidRPr="008E4B16">
        <w:t>occhio pungente)</w:t>
      </w:r>
      <w:r w:rsidR="00BB1F9B">
        <w:t>.</w:t>
      </w:r>
    </w:p>
    <w:p w:rsidR="004241AC" w:rsidRPr="008E4B16" w:rsidRDefault="00601567" w:rsidP="008E4B16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8E4B16" w:rsidRPr="008E4B16">
        <w:rPr>
          <w:rFonts w:eastAsia="Calibri" w:cs="Calibri"/>
          <w:lang w:eastAsia="it-IT"/>
        </w:rPr>
        <w:t>Fucithalmic</w:t>
      </w:r>
      <w:proofErr w:type="spellEnd"/>
      <w:r w:rsidRPr="008E4B16">
        <w:rPr>
          <w:rFonts w:eastAsia="Calibri" w:cs="Calibri"/>
          <w:lang w:eastAsia="it-IT"/>
        </w:rPr>
        <w:t xml:space="preserve"> si rimanda al foglio illustrativo.</w:t>
      </w:r>
    </w:p>
    <w:p w:rsidR="004241AC" w:rsidRPr="008E4B16" w:rsidRDefault="004241AC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E4B16" w:rsidRDefault="009A4251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E4B16" w:rsidRDefault="004241AC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8E4B16" w:rsidRPr="008E4B16">
        <w:rPr>
          <w:rFonts w:eastAsia="Calibri" w:cs="Calibri"/>
          <w:b/>
          <w:bCs/>
          <w:color w:val="000000"/>
          <w:lang w:eastAsia="it-IT"/>
        </w:rPr>
        <w:t>Fucithalmic</w:t>
      </w:r>
      <w:proofErr w:type="spellEnd"/>
      <w:r w:rsidR="009B03DB" w:rsidRPr="008E4B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E4B16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E4B16" w:rsidRDefault="00916321" w:rsidP="00666CC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lang w:eastAsia="it-IT"/>
        </w:rPr>
        <w:t>La Comm</w:t>
      </w:r>
      <w:r w:rsidR="00BB1F9B">
        <w:rPr>
          <w:rFonts w:eastAsia="Calibri" w:cs="Calibri"/>
          <w:lang w:eastAsia="it-IT"/>
        </w:rPr>
        <w:t>issione Unica del Farmaco (CUF)</w:t>
      </w:r>
      <w:r w:rsidRPr="008E4B16">
        <w:rPr>
          <w:rFonts w:eastAsia="Calibri" w:cs="Calibri"/>
          <w:lang w:eastAsia="it-IT"/>
        </w:rPr>
        <w:t xml:space="preserve"> </w:t>
      </w:r>
      <w:r w:rsidR="004241AC" w:rsidRPr="008E4B16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8E4B16" w:rsidRPr="008E4B16">
        <w:rPr>
          <w:rFonts w:eastAsia="Calibri" w:cs="Calibri"/>
          <w:lang w:eastAsia="it-IT"/>
        </w:rPr>
        <w:t>Fucithalmic</w:t>
      </w:r>
      <w:proofErr w:type="spellEnd"/>
      <w:r w:rsidR="009B03DB" w:rsidRPr="008E4B16">
        <w:rPr>
          <w:rFonts w:eastAsia="Calibri" w:cs="Calibri"/>
          <w:lang w:eastAsia="it-IT"/>
        </w:rPr>
        <w:t xml:space="preserve"> </w:t>
      </w:r>
      <w:r w:rsidR="004241AC" w:rsidRPr="008E4B16">
        <w:rPr>
          <w:rFonts w:eastAsia="Calibri" w:cs="Calibri"/>
          <w:lang w:eastAsia="it-IT"/>
        </w:rPr>
        <w:t>s</w:t>
      </w:r>
      <w:r w:rsidR="007E4CC5" w:rsidRPr="008E4B16">
        <w:rPr>
          <w:rFonts w:eastAsia="Calibri" w:cs="Calibri"/>
          <w:lang w:eastAsia="it-IT"/>
        </w:rPr>
        <w:t>o</w:t>
      </w:r>
      <w:r w:rsidR="004241AC" w:rsidRPr="008E4B16">
        <w:rPr>
          <w:rFonts w:eastAsia="Calibri" w:cs="Calibri"/>
          <w:lang w:eastAsia="it-IT"/>
        </w:rPr>
        <w:t xml:space="preserve">no superiori ai rischi individuati. La </w:t>
      </w:r>
      <w:r w:rsidR="00666CCE" w:rsidRPr="008E4B16">
        <w:rPr>
          <w:rFonts w:eastAsia="Calibri" w:cs="Calibri"/>
          <w:lang w:eastAsia="it-IT"/>
        </w:rPr>
        <w:t>CUF</w:t>
      </w:r>
      <w:r w:rsidR="004241AC" w:rsidRPr="008E4B16">
        <w:rPr>
          <w:rFonts w:eastAsia="Calibri" w:cs="Calibri"/>
          <w:lang w:eastAsia="it-IT"/>
        </w:rPr>
        <w:t xml:space="preserve"> ha, inoltre, definito le modalità d</w:t>
      </w:r>
      <w:r w:rsidR="00BB1F9B">
        <w:rPr>
          <w:rFonts w:eastAsia="Calibri" w:cs="Calibri"/>
          <w:lang w:eastAsia="it-IT"/>
        </w:rPr>
        <w:t xml:space="preserve">i prescrizione di cui al punto </w:t>
      </w:r>
      <w:r w:rsidR="004241AC" w:rsidRPr="008E4B16">
        <w:rPr>
          <w:rFonts w:eastAsia="Calibri" w:cs="Calibri"/>
          <w:lang w:eastAsia="it-IT"/>
        </w:rPr>
        <w:t>2) di questo Riassunto e la classe di rimborsabilità del medicinale</w:t>
      </w:r>
      <w:r w:rsidR="00D20170" w:rsidRPr="008E4B16">
        <w:rPr>
          <w:rFonts w:eastAsia="Calibri" w:cs="Calibri"/>
          <w:lang w:eastAsia="it-IT"/>
        </w:rPr>
        <w:t xml:space="preserve"> </w:t>
      </w:r>
      <w:r w:rsidR="004241AC" w:rsidRPr="008E4B16">
        <w:rPr>
          <w:rFonts w:eastAsia="Calibri" w:cs="Calibri"/>
          <w:lang w:eastAsia="it-IT"/>
        </w:rPr>
        <w:t>(</w:t>
      </w:r>
      <w:r w:rsidR="008E4B16">
        <w:rPr>
          <w:rFonts w:eastAsia="Calibri" w:cs="Calibri"/>
          <w:lang w:eastAsia="it-IT"/>
        </w:rPr>
        <w:t>C</w:t>
      </w:r>
      <w:r w:rsidR="004241AC" w:rsidRPr="008E4B16">
        <w:rPr>
          <w:rFonts w:eastAsia="Calibri" w:cs="Calibri"/>
          <w:lang w:eastAsia="it-IT"/>
        </w:rPr>
        <w:t xml:space="preserve">). </w:t>
      </w:r>
    </w:p>
    <w:p w:rsidR="004241AC" w:rsidRPr="008E4B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E4B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E4B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E4B16">
        <w:rPr>
          <w:rFonts w:eastAsia="Calibri" w:cs="Calibri"/>
          <w:b/>
          <w:bCs/>
          <w:lang w:eastAsia="it-IT"/>
        </w:rPr>
        <w:t>DI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E4B16" w:rsidRPr="008E4B16">
        <w:rPr>
          <w:rFonts w:eastAsia="Calibri" w:cs="Calibri"/>
          <w:b/>
          <w:bCs/>
          <w:color w:val="000000"/>
          <w:lang w:eastAsia="it-IT"/>
        </w:rPr>
        <w:t>Fucithalmic</w:t>
      </w:r>
      <w:proofErr w:type="spellEnd"/>
      <w:r w:rsidRPr="008E4B16">
        <w:rPr>
          <w:rFonts w:eastAsia="Calibri" w:cs="Calibri"/>
          <w:b/>
          <w:bCs/>
          <w:color w:val="000000"/>
          <w:lang w:eastAsia="it-IT"/>
        </w:rPr>
        <w:t>?</w:t>
      </w:r>
    </w:p>
    <w:p w:rsidR="00CE5693" w:rsidRPr="002A3F14" w:rsidRDefault="00CE5693" w:rsidP="00CE569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>
        <w:rPr>
          <w:rFonts w:eastAsia="Calibri" w:cs="Calibri"/>
          <w:bCs/>
          <w:color w:val="000000"/>
          <w:lang w:eastAsia="it-IT"/>
        </w:rPr>
        <w:t>Fucithalmic</w:t>
      </w:r>
      <w:proofErr w:type="spellEnd"/>
      <w:r w:rsidRPr="00F92057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8E4B16">
        <w:rPr>
          <w:rFonts w:eastAsia="Calibri" w:cs="Calibri"/>
          <w:b/>
          <w:bCs/>
          <w:color w:val="000000"/>
          <w:lang w:eastAsia="it-IT"/>
        </w:rPr>
        <w:t>Fucithalmic</w:t>
      </w:r>
      <w:proofErr w:type="spellEnd"/>
    </w:p>
    <w:p w:rsidR="004241AC" w:rsidRPr="00CA3A1E" w:rsidRDefault="00666CC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8E4B16">
        <w:rPr>
          <w:rFonts w:eastAsia="Calibri" w:cs="Calibri"/>
          <w:bCs/>
          <w:iCs/>
          <w:lang w:eastAsia="it-IT"/>
        </w:rPr>
        <w:t>29 ottobre 19</w:t>
      </w:r>
      <w:r w:rsidR="004378FB">
        <w:rPr>
          <w:rFonts w:eastAsia="Calibri" w:cs="Calibri"/>
          <w:bCs/>
          <w:iCs/>
          <w:lang w:eastAsia="it-IT"/>
        </w:rPr>
        <w:t>9</w:t>
      </w:r>
      <w:r w:rsidR="008E4B16">
        <w:rPr>
          <w:rFonts w:eastAsia="Calibri" w:cs="Calibri"/>
          <w:bCs/>
          <w:iCs/>
          <w:lang w:eastAsia="it-IT"/>
        </w:rPr>
        <w:t xml:space="preserve">4 il </w:t>
      </w:r>
      <w:r>
        <w:rPr>
          <w:rFonts w:eastAsia="Calibri" w:cs="Calibri"/>
          <w:bCs/>
          <w:iCs/>
          <w:lang w:eastAsia="it-IT"/>
        </w:rPr>
        <w:t>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8E4B16">
        <w:rPr>
          <w:rFonts w:eastAsia="Calibri" w:cs="Calibri"/>
          <w:bCs/>
          <w:color w:val="000000"/>
          <w:lang w:eastAsia="it-IT"/>
        </w:rPr>
        <w:t>Fucithalmic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8E4B16">
        <w:rPr>
          <w:rFonts w:eastAsia="Calibri" w:cs="Calibri"/>
          <w:bCs/>
          <w:color w:val="000000"/>
          <w:lang w:eastAsia="it-IT"/>
        </w:rPr>
        <w:t>Fucithalmic</w:t>
      </w:r>
      <w:proofErr w:type="spellEnd"/>
      <w:r w:rsidRPr="00CA3A1E">
        <w:rPr>
          <w:rFonts w:eastAsia="Calibri" w:cs="Calibri"/>
          <w:bCs/>
          <w:color w:val="000000"/>
          <w:lang w:eastAsia="it-IT"/>
        </w:rPr>
        <w:t>,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437D6C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7016"/>
    <w:rsid w:val="000D6232"/>
    <w:rsid w:val="000E0632"/>
    <w:rsid w:val="00111E9E"/>
    <w:rsid w:val="0011250C"/>
    <w:rsid w:val="00156A70"/>
    <w:rsid w:val="00180C71"/>
    <w:rsid w:val="00236EC3"/>
    <w:rsid w:val="00246D26"/>
    <w:rsid w:val="002B1902"/>
    <w:rsid w:val="002F0BC9"/>
    <w:rsid w:val="002F223F"/>
    <w:rsid w:val="00332B3C"/>
    <w:rsid w:val="004241AC"/>
    <w:rsid w:val="004378FB"/>
    <w:rsid w:val="00437D6C"/>
    <w:rsid w:val="00452364"/>
    <w:rsid w:val="004968DE"/>
    <w:rsid w:val="004A1685"/>
    <w:rsid w:val="004B20A8"/>
    <w:rsid w:val="004C3EC8"/>
    <w:rsid w:val="004C7973"/>
    <w:rsid w:val="004E4927"/>
    <w:rsid w:val="005178DF"/>
    <w:rsid w:val="005C7EFE"/>
    <w:rsid w:val="005D5ED5"/>
    <w:rsid w:val="005E6D38"/>
    <w:rsid w:val="00601567"/>
    <w:rsid w:val="00615B1C"/>
    <w:rsid w:val="006220BB"/>
    <w:rsid w:val="00664749"/>
    <w:rsid w:val="00666CCE"/>
    <w:rsid w:val="006F3638"/>
    <w:rsid w:val="007252F5"/>
    <w:rsid w:val="0074402F"/>
    <w:rsid w:val="007A04C8"/>
    <w:rsid w:val="007E4CC5"/>
    <w:rsid w:val="00834AD2"/>
    <w:rsid w:val="00851AF6"/>
    <w:rsid w:val="00874733"/>
    <w:rsid w:val="008E4B16"/>
    <w:rsid w:val="00905E49"/>
    <w:rsid w:val="00916321"/>
    <w:rsid w:val="00942265"/>
    <w:rsid w:val="00993AF9"/>
    <w:rsid w:val="009A260F"/>
    <w:rsid w:val="009A4251"/>
    <w:rsid w:val="009B03DB"/>
    <w:rsid w:val="009C05A8"/>
    <w:rsid w:val="00A05212"/>
    <w:rsid w:val="00A1005E"/>
    <w:rsid w:val="00A26B8C"/>
    <w:rsid w:val="00A40FF3"/>
    <w:rsid w:val="00A52144"/>
    <w:rsid w:val="00A55B6F"/>
    <w:rsid w:val="00B51E65"/>
    <w:rsid w:val="00B57031"/>
    <w:rsid w:val="00BA7D67"/>
    <w:rsid w:val="00BB1F9B"/>
    <w:rsid w:val="00BC74C2"/>
    <w:rsid w:val="00BD3508"/>
    <w:rsid w:val="00BD5925"/>
    <w:rsid w:val="00BF1041"/>
    <w:rsid w:val="00BF4465"/>
    <w:rsid w:val="00C2722D"/>
    <w:rsid w:val="00C8397C"/>
    <w:rsid w:val="00CB3303"/>
    <w:rsid w:val="00CC3D98"/>
    <w:rsid w:val="00CC7AFF"/>
    <w:rsid w:val="00CE5693"/>
    <w:rsid w:val="00D11338"/>
    <w:rsid w:val="00D1358A"/>
    <w:rsid w:val="00D20170"/>
    <w:rsid w:val="00D9127D"/>
    <w:rsid w:val="00DB10B2"/>
    <w:rsid w:val="00DE063C"/>
    <w:rsid w:val="00E30FCF"/>
    <w:rsid w:val="00E43089"/>
    <w:rsid w:val="00E83F8D"/>
    <w:rsid w:val="00EF062E"/>
    <w:rsid w:val="00EF2023"/>
    <w:rsid w:val="00F66767"/>
    <w:rsid w:val="00FA2702"/>
    <w:rsid w:val="00FB053D"/>
    <w:rsid w:val="00FB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18</cp:revision>
  <dcterms:created xsi:type="dcterms:W3CDTF">2015-06-16T10:41:00Z</dcterms:created>
  <dcterms:modified xsi:type="dcterms:W3CDTF">2015-07-16T13:58:00Z</dcterms:modified>
</cp:coreProperties>
</file>