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F97BF4" w:rsidP="0079148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791481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0C91" w:rsidRDefault="00F97BF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LOSARTAN</w:t>
      </w:r>
      <w:r w:rsidR="00062636" w:rsidRPr="00900C91">
        <w:rPr>
          <w:b/>
          <w:sz w:val="32"/>
        </w:rPr>
        <w:t xml:space="preserve"> E IDROCLOROTIAZIDE </w:t>
      </w:r>
      <w:r>
        <w:rPr>
          <w:b/>
          <w:sz w:val="32"/>
        </w:rPr>
        <w:t>LABORATORI ALTER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97BF4">
        <w:rPr>
          <w:snapToGrid w:val="0"/>
        </w:rPr>
        <w:t>losartan</w:t>
      </w:r>
      <w:proofErr w:type="spellEnd"/>
      <w:r w:rsidR="00062636">
        <w:rPr>
          <w:snapToGrid w:val="0"/>
        </w:rPr>
        <w:t xml:space="preserve"> e </w:t>
      </w:r>
      <w:proofErr w:type="spellStart"/>
      <w:r w:rsidR="00062636">
        <w:rPr>
          <w:snapToGrid w:val="0"/>
        </w:rPr>
        <w:t>idroclorotiazide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F97BF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Laboratori Alter</w:t>
      </w:r>
    </w:p>
    <w:p w:rsidR="00E159A3" w:rsidRDefault="00E159A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97BF4" w:rsidRPr="00062636" w:rsidRDefault="00F97BF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062636" w:rsidRPr="00062636">
        <w:rPr>
          <w:rFonts w:cs="Helvetica"/>
          <w:b/>
        </w:rPr>
        <w:t>04</w:t>
      </w:r>
      <w:r w:rsidR="00F97BF4">
        <w:rPr>
          <w:rFonts w:cs="Helvetica"/>
          <w:b/>
        </w:rPr>
        <w:t>2818</w:t>
      </w:r>
    </w:p>
    <w:p w:rsidR="00900C91" w:rsidRPr="00062636" w:rsidRDefault="00900C91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322BF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322BF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322BF5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97BF4">
        <w:rPr>
          <w:rFonts w:eastAsia="Calibri" w:cs="Calibri"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</w:t>
      </w:r>
      <w:r w:rsidR="00F97BF4">
        <w:rPr>
          <w:rFonts w:eastAsia="Calibri" w:cs="Calibri"/>
          <w:color w:val="000000"/>
          <w:lang w:eastAsia="it-IT"/>
        </w:rPr>
        <w:t>Laboratori Alter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97BF4">
        <w:rPr>
          <w:rFonts w:eastAsia="Calibri" w:cs="Calibri"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</w:t>
      </w:r>
      <w:r w:rsidR="00F97BF4">
        <w:rPr>
          <w:rFonts w:eastAsia="Calibri" w:cs="Calibri"/>
          <w:color w:val="000000"/>
          <w:lang w:eastAsia="it-IT"/>
        </w:rPr>
        <w:t>Laboratori Alter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>
        <w:rPr>
          <w:rFonts w:eastAsia="Calibri" w:cs="Calibri"/>
          <w:color w:val="000000"/>
          <w:lang w:eastAsia="it-IT"/>
        </w:rPr>
        <w:t>le sue</w:t>
      </w:r>
      <w:r w:rsidRPr="009F1B70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F97BF4">
        <w:rPr>
          <w:rFonts w:eastAsia="Calibri" w:cs="Calibri"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</w:t>
      </w:r>
      <w:r w:rsidR="00F97BF4">
        <w:rPr>
          <w:rFonts w:eastAsia="Calibri" w:cs="Calibri"/>
          <w:color w:val="000000"/>
          <w:lang w:eastAsia="it-IT"/>
        </w:rPr>
        <w:t>Laboratori Alter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97BF4">
        <w:rPr>
          <w:rFonts w:eastAsia="Calibri" w:cs="Calibri"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</w:t>
      </w:r>
      <w:r w:rsidR="00F97BF4">
        <w:rPr>
          <w:rFonts w:eastAsia="Calibri" w:cs="Calibri"/>
          <w:color w:val="000000"/>
          <w:lang w:eastAsia="it-IT"/>
        </w:rPr>
        <w:t>Laboratori Alter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97BF4">
        <w:rPr>
          <w:rFonts w:eastAsia="Calibri" w:cs="Calibri"/>
          <w:b/>
          <w:bCs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97BF4">
        <w:rPr>
          <w:rFonts w:eastAsia="Calibri" w:cs="Calibri"/>
          <w:b/>
          <w:bCs/>
          <w:color w:val="000000"/>
          <w:lang w:eastAsia="it-IT"/>
        </w:rPr>
        <w:t>Laboratori Alter</w:t>
      </w:r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97BF4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F97BF4" w:rsidP="004241A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Losartan</w:t>
      </w:r>
      <w:proofErr w:type="spellEnd"/>
      <w:r w:rsidR="00062636" w:rsidRPr="00062636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062636" w:rsidRPr="00062636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062636" w:rsidRPr="00062636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>Laboratori Alter</w:t>
      </w:r>
      <w:r w:rsidR="00062636" w:rsidRPr="0006263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6263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62636">
        <w:rPr>
          <w:rFonts w:eastAsia="Calibri" w:cs="Calibri"/>
          <w:color w:val="000000"/>
          <w:lang w:eastAsia="it-IT"/>
        </w:rPr>
        <w:t>i</w:t>
      </w:r>
      <w:r w:rsidR="004241AC" w:rsidRPr="00062636">
        <w:rPr>
          <w:rFonts w:eastAsia="Calibri" w:cs="Calibri"/>
          <w:color w:val="000000"/>
          <w:lang w:eastAsia="it-IT"/>
        </w:rPr>
        <w:t xml:space="preserve"> principi attiv</w:t>
      </w:r>
      <w:r w:rsidR="00062636" w:rsidRPr="00062636">
        <w:rPr>
          <w:rFonts w:eastAsia="Calibri" w:cs="Calibri"/>
          <w:color w:val="000000"/>
          <w:lang w:eastAsia="it-IT"/>
        </w:rPr>
        <w:t>i</w:t>
      </w:r>
      <w:r w:rsidR="004241AC" w:rsidRPr="00062636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losartan</w:t>
      </w:r>
      <w:proofErr w:type="spellEnd"/>
      <w:r w:rsidR="00062636" w:rsidRP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 w:rsidRP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E159A3">
        <w:rPr>
          <w:rFonts w:eastAsia="Calibri" w:cs="Calibri"/>
          <w:color w:val="000000"/>
          <w:lang w:eastAsia="it-IT"/>
        </w:rPr>
        <w:t xml:space="preserve"> ed </w:t>
      </w:r>
      <w:r w:rsidR="004241AC" w:rsidRPr="00062636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062636">
        <w:rPr>
          <w:rFonts w:eastAsia="Calibri" w:cs="Calibri"/>
          <w:color w:val="000000"/>
          <w:lang w:eastAsia="it-IT"/>
        </w:rPr>
        <w:t>compresse</w:t>
      </w:r>
      <w:r w:rsidR="004241AC" w:rsidRPr="0006263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rivestite con film </w:t>
      </w:r>
      <w:r w:rsidR="004241AC" w:rsidRPr="00062636">
        <w:rPr>
          <w:rFonts w:eastAsia="Calibri" w:cs="Calibri"/>
          <w:color w:val="000000"/>
          <w:lang w:eastAsia="it-IT"/>
        </w:rPr>
        <w:t>contenenti diversi dosaggi dei due principi attivi:</w:t>
      </w:r>
      <w:r w:rsidR="004241AC" w:rsidRPr="00062636">
        <w:t xml:space="preserve"> </w:t>
      </w:r>
      <w:r>
        <w:rPr>
          <w:rFonts w:cs="Helvetica"/>
        </w:rPr>
        <w:t>50</w:t>
      </w:r>
      <w:r w:rsidR="00062636">
        <w:rPr>
          <w:rFonts w:cs="Helvetica"/>
        </w:rPr>
        <w:t xml:space="preserve"> </w:t>
      </w:r>
      <w:r w:rsidR="00062636" w:rsidRPr="00062636">
        <w:rPr>
          <w:rFonts w:cs="Helvetica"/>
        </w:rPr>
        <w:t xml:space="preserve">mg + </w:t>
      </w:r>
      <w:r>
        <w:rPr>
          <w:rFonts w:cs="Helvetica"/>
        </w:rPr>
        <w:t>12,5</w:t>
      </w:r>
      <w:r w:rsidR="00062636">
        <w:rPr>
          <w:rFonts w:cs="Helvetica"/>
        </w:rPr>
        <w:t xml:space="preserve"> </w:t>
      </w:r>
      <w:r w:rsidR="00062636" w:rsidRPr="00062636">
        <w:rPr>
          <w:rFonts w:cs="Helvetica"/>
        </w:rPr>
        <w:t>mg</w:t>
      </w:r>
      <w:r>
        <w:rPr>
          <w:rFonts w:cs="Helvetica"/>
        </w:rPr>
        <w:t xml:space="preserve"> e 100 mg + 25 mg.</w:t>
      </w:r>
    </w:p>
    <w:p w:rsidR="00013020" w:rsidRPr="007C11D5" w:rsidRDefault="00F97BF4" w:rsidP="00F97BF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Losartan</w:t>
      </w:r>
      <w:proofErr w:type="spellEnd"/>
      <w:r w:rsidR="00013020" w:rsidRPr="00062636">
        <w:rPr>
          <w:rFonts w:eastAsia="Calibri" w:cs="Calibri"/>
          <w:color w:val="000000"/>
          <w:lang w:eastAsia="it-IT"/>
        </w:rPr>
        <w:t xml:space="preserve"> </w:t>
      </w:r>
      <w:r w:rsidR="00013020" w:rsidRPr="007C11D5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013020" w:rsidRPr="007C11D5">
        <w:rPr>
          <w:rFonts w:eastAsia="Calibri" w:cs="Calibri"/>
          <w:color w:val="000000"/>
          <w:lang w:eastAsia="it-IT"/>
        </w:rPr>
        <w:t>idroclorotiazide</w:t>
      </w:r>
      <w:proofErr w:type="spellEnd"/>
      <w:r w:rsidR="00013020" w:rsidRPr="007C11D5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Laboratori Alter</w:t>
      </w:r>
      <w:r w:rsidR="00013020" w:rsidRPr="007C11D5">
        <w:rPr>
          <w:rFonts w:eastAsia="Calibri" w:cs="Calibri"/>
          <w:color w:val="000000"/>
          <w:lang w:eastAsia="it-IT"/>
        </w:rPr>
        <w:t xml:space="preserve">  è un “medicinale generico”, cioè è analogo ad un “medicinale di riferimento”, </w:t>
      </w:r>
      <w:r w:rsidR="00A41EA1" w:rsidRPr="007C11D5">
        <w:rPr>
          <w:rFonts w:eastAsia="Calibri" w:cs="Calibri"/>
          <w:color w:val="000000"/>
          <w:lang w:eastAsia="it-IT"/>
        </w:rPr>
        <w:t xml:space="preserve">già </w:t>
      </w:r>
      <w:r w:rsidR="00013020" w:rsidRPr="007C11D5">
        <w:rPr>
          <w:rFonts w:eastAsia="Calibri" w:cs="Calibri"/>
          <w:color w:val="000000"/>
          <w:lang w:eastAsia="it-IT"/>
        </w:rPr>
        <w:t xml:space="preserve">autorizzato in </w:t>
      </w:r>
      <w:r w:rsidR="00A41EA1" w:rsidRPr="007C11D5">
        <w:rPr>
          <w:rFonts w:eastAsia="Calibri" w:cs="Calibri"/>
          <w:color w:val="000000"/>
          <w:lang w:eastAsia="it-IT"/>
        </w:rPr>
        <w:t>Italia</w:t>
      </w:r>
      <w:r w:rsidR="00757249">
        <w:rPr>
          <w:rFonts w:eastAsia="Calibri" w:cs="Calibri"/>
          <w:color w:val="000000"/>
          <w:lang w:eastAsia="it-IT"/>
        </w:rPr>
        <w:t>,</w:t>
      </w:r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Hizaar</w:t>
      </w:r>
      <w:proofErr w:type="spellEnd"/>
      <w:r>
        <w:rPr>
          <w:rFonts w:eastAsia="Calibri" w:cs="Calibri"/>
          <w:color w:val="000000"/>
          <w:lang w:eastAsia="it-IT"/>
        </w:rPr>
        <w:t>,</w:t>
      </w:r>
      <w:r w:rsidR="00ED287E" w:rsidRPr="007C11D5">
        <w:rPr>
          <w:rFonts w:eastAsia="Calibri" w:cs="Calibri"/>
          <w:color w:val="000000"/>
          <w:lang w:eastAsia="it-IT"/>
        </w:rPr>
        <w:t xml:space="preserve"> autorizzato con procedura </w:t>
      </w:r>
      <w:r>
        <w:rPr>
          <w:rFonts w:eastAsia="Calibri" w:cs="Calibri"/>
          <w:color w:val="000000"/>
          <w:lang w:eastAsia="it-IT"/>
        </w:rPr>
        <w:t>di mutuo riconoscimento</w:t>
      </w:r>
      <w:r w:rsidR="00ED287E" w:rsidRPr="007C11D5">
        <w:rPr>
          <w:rFonts w:eastAsia="Calibri" w:cs="Calibri"/>
          <w:color w:val="000000"/>
          <w:lang w:eastAsia="it-IT"/>
        </w:rPr>
        <w:t xml:space="preserve"> con </w:t>
      </w:r>
      <w:r>
        <w:rPr>
          <w:rFonts w:eastAsia="Calibri" w:cs="Calibri"/>
          <w:color w:val="000000"/>
          <w:lang w:eastAsia="it-IT"/>
        </w:rPr>
        <w:t>l’Olanda</w:t>
      </w:r>
      <w:r w:rsidR="00ED287E" w:rsidRPr="007C11D5">
        <w:rPr>
          <w:rFonts w:eastAsia="Calibri" w:cs="Calibri"/>
          <w:color w:val="000000"/>
          <w:lang w:eastAsia="it-IT"/>
        </w:rPr>
        <w:t xml:space="preserve"> come stato di riferimento</w:t>
      </w:r>
      <w:r w:rsidR="007C11D5" w:rsidRPr="007C11D5">
        <w:rPr>
          <w:rFonts w:eastAsia="Calibri" w:cs="Calibri"/>
          <w:color w:val="000000"/>
          <w:lang w:eastAsia="it-IT"/>
        </w:rPr>
        <w:t xml:space="preserve"> </w:t>
      </w:r>
      <w:r w:rsidR="00DE1284" w:rsidRPr="00076B68">
        <w:rPr>
          <w:rFonts w:eastAsia="Calibri" w:cs="Calibri"/>
          <w:color w:val="0033CC"/>
          <w:lang w:eastAsia="it-IT"/>
        </w:rPr>
        <w:t>(</w:t>
      </w:r>
      <w:hyperlink r:id="rId6" w:history="1">
        <w:r w:rsidR="00DE1284" w:rsidRPr="00076B68">
          <w:rPr>
            <w:rStyle w:val="Collegamentoipertestuale"/>
            <w:rFonts w:cs="Arial"/>
            <w:color w:val="0033CC"/>
            <w:shd w:val="clear" w:color="auto" w:fill="FFFFFF"/>
          </w:rPr>
          <w:t>www.cbg-meb.nl</w:t>
        </w:r>
      </w:hyperlink>
      <w:r w:rsidR="00DE1284" w:rsidRPr="00076B68">
        <w:rPr>
          <w:color w:val="0033CC"/>
        </w:rPr>
        <w:t>)</w:t>
      </w:r>
      <w:r w:rsidR="00ED287E" w:rsidRPr="007C11D5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ED287E" w:rsidRPr="007C11D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ED287E" w:rsidRPr="007C11D5">
        <w:rPr>
          <w:rFonts w:eastAsia="Calibri" w:cs="Calibri"/>
          <w:lang w:eastAsia="it-IT"/>
        </w:rPr>
        <w:t>)</w:t>
      </w:r>
      <w:r w:rsidR="00ED287E" w:rsidRPr="007C11D5">
        <w:t xml:space="preserve"> </w:t>
      </w:r>
      <w:r w:rsidR="00ED287E" w:rsidRPr="007C11D5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Hizaar</w:t>
      </w:r>
      <w:proofErr w:type="spellEnd"/>
      <w:r w:rsidR="00A41EA1" w:rsidRPr="007C11D5">
        <w:rPr>
          <w:rFonts w:eastAsia="Calibri" w:cs="Calibri"/>
          <w:color w:val="000000"/>
          <w:lang w:eastAsia="it-IT"/>
        </w:rPr>
        <w:t>.</w:t>
      </w:r>
    </w:p>
    <w:p w:rsidR="00F97BF4" w:rsidRPr="00E24F12" w:rsidRDefault="00F97BF4" w:rsidP="00F97BF4">
      <w:pPr>
        <w:numPr>
          <w:ilvl w:val="12"/>
          <w:numId w:val="0"/>
        </w:numPr>
        <w:spacing w:after="0" w:line="240" w:lineRule="auto"/>
        <w:ind w:right="-2"/>
        <w:jc w:val="both"/>
        <w:rPr>
          <w:rFonts w:ascii="Calibri" w:hAnsi="Calibri"/>
          <w:noProof/>
        </w:rPr>
      </w:pPr>
      <w:proofErr w:type="spellStart"/>
      <w:r>
        <w:rPr>
          <w:rFonts w:eastAsia="Calibri" w:cs="Calibri"/>
          <w:color w:val="000000"/>
          <w:lang w:eastAsia="it-IT"/>
        </w:rPr>
        <w:t>Losartan</w:t>
      </w:r>
      <w:proofErr w:type="spellEnd"/>
      <w:r w:rsidR="00062636" w:rsidRPr="007C11D5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 w:rsidRPr="007C11D5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2636" w:rsidRPr="007C11D5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Laboratori Alter</w:t>
      </w:r>
      <w:r w:rsidR="00062636" w:rsidRPr="007C11D5">
        <w:rPr>
          <w:rFonts w:eastAsia="Calibri" w:cs="Calibri"/>
          <w:color w:val="000000"/>
          <w:lang w:eastAsia="it-IT"/>
        </w:rPr>
        <w:t xml:space="preserve"> </w:t>
      </w:r>
      <w:r w:rsidR="004241AC" w:rsidRPr="007C11D5">
        <w:rPr>
          <w:rFonts w:eastAsia="Calibri" w:cs="Calibri"/>
          <w:color w:val="000000"/>
          <w:lang w:eastAsia="it-IT"/>
        </w:rPr>
        <w:t xml:space="preserve"> si usa per il trattamento </w:t>
      </w:r>
      <w:r w:rsidRPr="00E24F12">
        <w:rPr>
          <w:rFonts w:ascii="Calibri" w:hAnsi="Calibri"/>
          <w:noProof/>
        </w:rPr>
        <w:t xml:space="preserve">dell'ipertensione </w:t>
      </w:r>
      <w:r w:rsidRPr="00757249">
        <w:rPr>
          <w:rFonts w:ascii="Calibri" w:hAnsi="Calibri"/>
          <w:noProof/>
        </w:rPr>
        <w:t>essenziale (pressione sanguigna elevata) in quei pazienti in cui la pressione non sia adeguatamente controllata dei due principi attivi da soli.</w:t>
      </w:r>
      <w:r w:rsidRPr="00E24F12">
        <w:rPr>
          <w:rFonts w:ascii="Calibri" w:hAnsi="Calibri"/>
          <w:noProof/>
        </w:rPr>
        <w:t xml:space="preserve"> </w:t>
      </w:r>
    </w:p>
    <w:p w:rsidR="004241AC" w:rsidRPr="00062636" w:rsidRDefault="004241AC" w:rsidP="00F97B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F97B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F97B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97BF4">
        <w:rPr>
          <w:rFonts w:eastAsia="Calibri" w:cs="Calibri"/>
          <w:b/>
          <w:bCs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97BF4">
        <w:rPr>
          <w:rFonts w:eastAsia="Calibri" w:cs="Calibri"/>
          <w:b/>
          <w:bCs/>
          <w:color w:val="000000"/>
          <w:lang w:eastAsia="it-IT"/>
        </w:rPr>
        <w:t>Laboratori Alter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757249" w:rsidRDefault="00F97BF4" w:rsidP="00F97B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Losartan</w:t>
      </w:r>
      <w:proofErr w:type="spellEnd"/>
      <w:r w:rsidR="00E159A3" w:rsidRP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159A3" w:rsidRP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E159A3" w:rsidRPr="0006263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Laboratori Alter</w:t>
      </w:r>
      <w:r w:rsidR="00E159A3" w:rsidRPr="00062636">
        <w:rPr>
          <w:rFonts w:eastAsia="Calibri" w:cs="Calibri"/>
          <w:color w:val="000000"/>
          <w:lang w:eastAsia="it-IT"/>
        </w:rPr>
        <w:t xml:space="preserve">  </w:t>
      </w:r>
      <w:r w:rsidR="004241AC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</w:t>
      </w:r>
      <w:r w:rsidR="004241AC" w:rsidRPr="00757249">
        <w:rPr>
          <w:rFonts w:eastAsia="Calibri" w:cs="Calibri"/>
          <w:color w:val="000000"/>
          <w:lang w:eastAsia="it-IT"/>
        </w:rPr>
        <w:t>medico (ricetta ripetibile).</w:t>
      </w:r>
    </w:p>
    <w:p w:rsidR="004241AC" w:rsidRPr="00757249" w:rsidRDefault="004241AC" w:rsidP="004241AC">
      <w:pPr>
        <w:tabs>
          <w:tab w:val="left" w:pos="0"/>
        </w:tabs>
        <w:spacing w:after="0" w:line="240" w:lineRule="auto"/>
        <w:jc w:val="both"/>
      </w:pPr>
      <w:r w:rsidRPr="00757249">
        <w:t xml:space="preserve">La dose raccomandata è di una </w:t>
      </w:r>
      <w:r w:rsidR="00FA2702" w:rsidRPr="00757249">
        <w:t>compressa</w:t>
      </w:r>
      <w:r w:rsidR="00E43089" w:rsidRPr="00757249">
        <w:t xml:space="preserve"> </w:t>
      </w:r>
      <w:r w:rsidRPr="00757249">
        <w:t xml:space="preserve">al giorno; il dosaggio della </w:t>
      </w:r>
      <w:r w:rsidR="00FA2702" w:rsidRPr="00757249">
        <w:t>compressa</w:t>
      </w:r>
      <w:r w:rsidRPr="00757249">
        <w:t xml:space="preserve"> da assumere è definito dal medico per ciascun paziente.</w:t>
      </w:r>
    </w:p>
    <w:p w:rsidR="004241AC" w:rsidRPr="00757249" w:rsidRDefault="00FA2702" w:rsidP="004241AC">
      <w:pPr>
        <w:tabs>
          <w:tab w:val="left" w:pos="0"/>
        </w:tabs>
        <w:spacing w:after="0" w:line="240" w:lineRule="auto"/>
        <w:jc w:val="both"/>
      </w:pPr>
      <w:r w:rsidRPr="00757249">
        <w:t xml:space="preserve">Il medicinale non è adatto per </w:t>
      </w:r>
      <w:r w:rsidR="004241AC" w:rsidRPr="00757249">
        <w:t>pazienti con</w:t>
      </w:r>
      <w:r w:rsidRPr="00757249">
        <w:t xml:space="preserve"> gravi</w:t>
      </w:r>
      <w:r w:rsidR="004241AC" w:rsidRPr="00757249">
        <w:t xml:space="preserve"> problemi ai reni o al fegato.</w:t>
      </w:r>
    </w:p>
    <w:p w:rsidR="00757249" w:rsidRPr="00757249" w:rsidRDefault="00757249" w:rsidP="004241AC">
      <w:pPr>
        <w:tabs>
          <w:tab w:val="left" w:pos="0"/>
        </w:tabs>
        <w:spacing w:after="0" w:line="240" w:lineRule="auto"/>
        <w:jc w:val="both"/>
      </w:pPr>
      <w:r w:rsidRPr="00757249">
        <w:t>I bambini e gli adolescenti (età fino a 18 anni) non devono assumere questo medicinale per mancanza di dati di sicurezza ed efficacia.</w:t>
      </w:r>
    </w:p>
    <w:p w:rsidR="004241AC" w:rsidRPr="00757249" w:rsidRDefault="004241AC" w:rsidP="004241AC">
      <w:pPr>
        <w:tabs>
          <w:tab w:val="left" w:pos="0"/>
        </w:tabs>
        <w:spacing w:after="0" w:line="240" w:lineRule="auto"/>
        <w:jc w:val="both"/>
      </w:pPr>
      <w:r w:rsidRPr="00757249">
        <w:lastRenderedPageBreak/>
        <w:t xml:space="preserve">Le </w:t>
      </w:r>
      <w:r w:rsidR="00FA2702" w:rsidRPr="00757249">
        <w:t>compresse</w:t>
      </w:r>
      <w:r w:rsidRPr="00757249">
        <w:t xml:space="preserve"> vanno assunte con un po’ di acqua, possibilmente sempre alla stessa ora, anche indipendentemente dai pasti</w:t>
      </w:r>
      <w:r w:rsidR="00FA55B0" w:rsidRPr="00757249">
        <w:t>.</w:t>
      </w:r>
    </w:p>
    <w:p w:rsidR="004241AC" w:rsidRPr="00757249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Pr="00757249" w:rsidRDefault="00947EF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43089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5724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97BF4" w:rsidRPr="00757249">
        <w:rPr>
          <w:rFonts w:eastAsia="Calibri" w:cs="Calibri"/>
          <w:b/>
          <w:bCs/>
          <w:color w:val="000000"/>
          <w:lang w:eastAsia="it-IT"/>
        </w:rPr>
        <w:t>Losartan</w:t>
      </w:r>
      <w:proofErr w:type="spellEnd"/>
      <w:r w:rsidR="00062636" w:rsidRPr="0075724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 w:rsidRPr="00757249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 w:rsidRPr="0075724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97BF4" w:rsidRPr="00757249">
        <w:rPr>
          <w:rFonts w:eastAsia="Calibri" w:cs="Calibri"/>
          <w:b/>
          <w:bCs/>
          <w:color w:val="000000"/>
          <w:lang w:eastAsia="it-IT"/>
        </w:rPr>
        <w:t>Laboratori Alter</w:t>
      </w:r>
      <w:r w:rsidRPr="00757249">
        <w:rPr>
          <w:rFonts w:eastAsia="Calibri" w:cs="Calibri"/>
          <w:b/>
          <w:bCs/>
          <w:color w:val="000000"/>
          <w:lang w:eastAsia="it-IT"/>
        </w:rPr>
        <w:t>?</w:t>
      </w:r>
      <w:r w:rsidRPr="00E43089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E43089" w:rsidRDefault="00F97BF4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Losartan</w:t>
      </w:r>
      <w:proofErr w:type="spellEnd"/>
      <w:r w:rsidR="00062636" w:rsidRPr="00E43089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062636" w:rsidRPr="00E43089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062636" w:rsidRPr="00E43089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>Laboratori Alter</w:t>
      </w:r>
      <w:r w:rsidR="00E43089" w:rsidRPr="00E43089">
        <w:rPr>
          <w:rFonts w:eastAsia="Calibri" w:cs="Calibri"/>
          <w:bCs/>
          <w:color w:val="000000"/>
          <w:lang w:eastAsia="it-IT"/>
        </w:rPr>
        <w:t xml:space="preserve">, il </w:t>
      </w:r>
      <w:r w:rsidR="00762D88">
        <w:rPr>
          <w:rFonts w:eastAsia="Calibri" w:cs="Calibri"/>
          <w:bCs/>
          <w:color w:val="000000"/>
          <w:lang w:eastAsia="it-IT"/>
        </w:rPr>
        <w:t xml:space="preserve">cui </w:t>
      </w:r>
      <w:r w:rsidR="00E43089" w:rsidRPr="00E43089">
        <w:rPr>
          <w:rFonts w:eastAsia="Calibri" w:cs="Calibri"/>
          <w:bCs/>
          <w:color w:val="000000"/>
          <w:lang w:eastAsia="it-IT"/>
        </w:rPr>
        <w:t xml:space="preserve">codice ATC è </w:t>
      </w:r>
      <w:r w:rsidR="00757249" w:rsidRPr="00511DBE">
        <w:rPr>
          <w:rFonts w:ascii="Calibri" w:hAnsi="Calibri"/>
          <w:noProof/>
        </w:rPr>
        <w:t>C09DA01</w:t>
      </w:r>
      <w:r w:rsidR="00E43089" w:rsidRPr="00E43089">
        <w:rPr>
          <w:rFonts w:eastAsia="DejaVuSans" w:cs="DejaVuSans"/>
        </w:rPr>
        <w:t xml:space="preserve">, </w:t>
      </w:r>
      <w:r w:rsidR="004241AC" w:rsidRPr="00E43089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>
        <w:rPr>
          <w:rFonts w:eastAsia="Calibri" w:cs="Calibri"/>
          <w:color w:val="000000"/>
          <w:lang w:eastAsia="it-IT"/>
        </w:rPr>
        <w:t>Losartan</w:t>
      </w:r>
      <w:proofErr w:type="spellEnd"/>
      <w:r w:rsidR="00E43089" w:rsidRPr="00E4308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43089" w:rsidRPr="00E43089">
        <w:rPr>
          <w:rFonts w:eastAsia="Calibri" w:cs="Calibri"/>
          <w:color w:val="000000"/>
          <w:lang w:eastAsia="it-IT"/>
        </w:rPr>
        <w:t>idroclorotiazide</w:t>
      </w:r>
      <w:proofErr w:type="spellEnd"/>
      <w:r w:rsidR="00E43089">
        <w:rPr>
          <w:rFonts w:eastAsia="Calibri" w:cs="Calibri"/>
          <w:color w:val="000000"/>
          <w:lang w:eastAsia="it-IT"/>
        </w:rPr>
        <w:t>.</w:t>
      </w:r>
    </w:p>
    <w:p w:rsidR="00E43089" w:rsidRPr="007E00D8" w:rsidRDefault="00F97BF4" w:rsidP="007E00D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>
        <w:rPr>
          <w:rFonts w:cs="Calibri"/>
          <w:iCs/>
        </w:rPr>
        <w:t>Losartan</w:t>
      </w:r>
      <w:proofErr w:type="spellEnd"/>
      <w:r w:rsidR="0078172E">
        <w:rPr>
          <w:rFonts w:cs="Calibri"/>
          <w:iCs/>
        </w:rPr>
        <w:t xml:space="preserve"> è un antagonista dell’</w:t>
      </w:r>
      <w:proofErr w:type="spellStart"/>
      <w:r w:rsidR="0078172E">
        <w:rPr>
          <w:rFonts w:cs="Calibri"/>
          <w:iCs/>
        </w:rPr>
        <w:t>a</w:t>
      </w:r>
      <w:r w:rsidR="007E00D8" w:rsidRPr="007E00D8">
        <w:rPr>
          <w:rFonts w:cs="Calibri"/>
          <w:iCs/>
        </w:rPr>
        <w:t>ngiotensina</w:t>
      </w:r>
      <w:proofErr w:type="spellEnd"/>
      <w:r w:rsidR="007E00D8" w:rsidRPr="007E00D8">
        <w:rPr>
          <w:rFonts w:cs="Calibri"/>
          <w:iCs/>
        </w:rPr>
        <w:t xml:space="preserve"> II</w:t>
      </w:r>
      <w:r w:rsidR="00E159A3" w:rsidRPr="007E00D8">
        <w:rPr>
          <w:rFonts w:eastAsia="DejaVuSans" w:cs="DejaVuSans"/>
        </w:rPr>
        <w:t>, sostanza ad attività vasocostrittrice</w:t>
      </w:r>
      <w:r w:rsidR="007E00D8">
        <w:rPr>
          <w:rFonts w:eastAsia="DejaVuSans" w:cs="DejaVuSans"/>
        </w:rPr>
        <w:t>;</w:t>
      </w:r>
      <w:r w:rsidR="00E43089" w:rsidRPr="007E00D8">
        <w:rPr>
          <w:rFonts w:eastAsia="DejaVuSans" w:cs="DejaVuSans"/>
        </w:rPr>
        <w:t xml:space="preserve"> </w:t>
      </w:r>
      <w:proofErr w:type="spellStart"/>
      <w:r>
        <w:rPr>
          <w:rFonts w:eastAsia="DejaVuSans" w:cs="DejaVuSans"/>
        </w:rPr>
        <w:t>Losartan</w:t>
      </w:r>
      <w:proofErr w:type="spellEnd"/>
      <w:r w:rsidR="007E00D8">
        <w:rPr>
          <w:rFonts w:eastAsia="DejaVuSans" w:cs="DejaVuSans"/>
        </w:rPr>
        <w:t xml:space="preserve"> agisce</w:t>
      </w:r>
      <w:r w:rsidR="007E00D8" w:rsidRPr="007E00D8">
        <w:rPr>
          <w:rFonts w:eastAsia="DejaVuSans" w:cs="DejaVuSans"/>
        </w:rPr>
        <w:t xml:space="preserve"> bloccando l</w:t>
      </w:r>
      <w:r w:rsidR="007E00D8">
        <w:rPr>
          <w:rFonts w:eastAsia="DejaVuSans" w:cs="DejaVuSans"/>
        </w:rPr>
        <w:t>’</w:t>
      </w:r>
      <w:r w:rsidR="007E00D8" w:rsidRPr="007E00D8">
        <w:rPr>
          <w:rFonts w:eastAsia="DejaVuSans" w:cs="DejaVuSans"/>
        </w:rPr>
        <w:t>attività</w:t>
      </w:r>
      <w:r w:rsidR="007E00D8">
        <w:rPr>
          <w:rFonts w:eastAsia="DejaVuSans" w:cs="DejaVuSans"/>
        </w:rPr>
        <w:t xml:space="preserve"> di </w:t>
      </w:r>
      <w:proofErr w:type="spellStart"/>
      <w:r w:rsidR="007E00D8">
        <w:rPr>
          <w:rFonts w:eastAsia="DejaVuSans" w:cs="DejaVuSans"/>
        </w:rPr>
        <w:t>angiotensina</w:t>
      </w:r>
      <w:proofErr w:type="spellEnd"/>
      <w:r w:rsidR="007E00D8">
        <w:rPr>
          <w:rFonts w:eastAsia="DejaVuSans" w:cs="DejaVuSans"/>
        </w:rPr>
        <w:t xml:space="preserve"> II e determinando, di conseguenza,</w:t>
      </w:r>
      <w:r w:rsidR="00E43089" w:rsidRPr="007E00D8">
        <w:rPr>
          <w:rFonts w:eastAsia="DejaVuSans" w:cs="DejaVuSans"/>
        </w:rPr>
        <w:t xml:space="preserve"> una vasodilatazione e un abbassamento della pressione del sangue</w:t>
      </w:r>
      <w:r w:rsidR="00013020" w:rsidRPr="007E00D8">
        <w:rPr>
          <w:rFonts w:eastAsia="DejaVuSans" w:cs="DejaVuSans"/>
        </w:rPr>
        <w:t>.</w:t>
      </w:r>
    </w:p>
    <w:p w:rsidR="004241AC" w:rsidRPr="007E00D8" w:rsidRDefault="00E43089" w:rsidP="00E4308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E00D8">
        <w:rPr>
          <w:rFonts w:eastAsia="DejaVuSans" w:cs="DejaVuSans"/>
        </w:rPr>
        <w:t>L’</w:t>
      </w:r>
      <w:proofErr w:type="spellStart"/>
      <w:r w:rsidRPr="007E00D8">
        <w:rPr>
          <w:rFonts w:eastAsia="DejaVuSans" w:cs="DejaVuSans"/>
        </w:rPr>
        <w:t>idroclorotiazide</w:t>
      </w:r>
      <w:proofErr w:type="spellEnd"/>
      <w:r w:rsidRPr="007E00D8">
        <w:rPr>
          <w:rFonts w:eastAsia="DejaVuSans" w:cs="DejaVuSans"/>
        </w:rPr>
        <w:t xml:space="preserve"> </w:t>
      </w:r>
      <w:r w:rsidR="00013020" w:rsidRPr="007E00D8">
        <w:rPr>
          <w:rFonts w:eastAsia="DejaVuSans" w:cs="DejaVuSans"/>
        </w:rPr>
        <w:t xml:space="preserve">è una sostanza con attività diuretica: </w:t>
      </w:r>
      <w:r w:rsidRPr="007E00D8">
        <w:rPr>
          <w:rFonts w:eastAsia="DejaVuSans" w:cs="DejaVuSans"/>
        </w:rPr>
        <w:t>inibisce il riassorbimento attivo di sodio e</w:t>
      </w:r>
      <w:r w:rsidR="00013020" w:rsidRPr="007E00D8">
        <w:rPr>
          <w:rFonts w:eastAsia="DejaVuSans" w:cs="DejaVuSans"/>
        </w:rPr>
        <w:t>, quindi,</w:t>
      </w:r>
      <w:r w:rsidRPr="007E00D8">
        <w:rPr>
          <w:rFonts w:eastAsia="DejaVuSans" w:cs="DejaVuSans"/>
        </w:rPr>
        <w:t xml:space="preserve"> favorisce l’escrezione di sodio, cloro e acqua</w:t>
      </w:r>
      <w:r w:rsidR="00013020" w:rsidRPr="007E00D8">
        <w:rPr>
          <w:rFonts w:eastAsia="DejaVuSans" w:cs="DejaVuSans"/>
        </w:rPr>
        <w:t xml:space="preserve">; aumentando il volume dei liquidi escreti dal rene, </w:t>
      </w:r>
      <w:r w:rsidRPr="007E00D8">
        <w:rPr>
          <w:rFonts w:eastAsia="DejaVuSans" w:cs="DejaVuSans"/>
        </w:rPr>
        <w:t xml:space="preserve"> contribuisce alla riduzione della pressione arteriosa.</w:t>
      </w:r>
    </w:p>
    <w:p w:rsidR="004241AC" w:rsidRPr="00E43089" w:rsidRDefault="004241AC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E43089" w:rsidRDefault="004241AC" w:rsidP="00E4308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43089" w:rsidRDefault="004241AC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43089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97BF4">
        <w:rPr>
          <w:rFonts w:eastAsia="Calibri" w:cs="Calibri"/>
          <w:b/>
          <w:bCs/>
          <w:color w:val="000000"/>
          <w:lang w:eastAsia="it-IT"/>
        </w:rPr>
        <w:t>Losartan</w:t>
      </w:r>
      <w:proofErr w:type="spellEnd"/>
      <w:r w:rsidR="00062636" w:rsidRPr="00E4308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 w:rsidRPr="00E43089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 w:rsidRPr="00E4308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97BF4">
        <w:rPr>
          <w:rFonts w:eastAsia="Calibri" w:cs="Calibri"/>
          <w:b/>
          <w:bCs/>
          <w:color w:val="000000"/>
          <w:lang w:eastAsia="it-IT"/>
        </w:rPr>
        <w:t>Laboratori Alter</w:t>
      </w:r>
      <w:r w:rsidRPr="00E43089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F97BF4">
        <w:rPr>
          <w:rFonts w:ascii="Calibri" w:hAnsi="Calibri" w:cs="Arial"/>
        </w:rPr>
        <w:t>Losartan</w:t>
      </w:r>
      <w:proofErr w:type="spellEnd"/>
      <w:r w:rsidR="00062636">
        <w:rPr>
          <w:rFonts w:ascii="Calibri" w:hAnsi="Calibri" w:cs="Arial"/>
        </w:rPr>
        <w:t xml:space="preserve"> e </w:t>
      </w:r>
      <w:proofErr w:type="spellStart"/>
      <w:r w:rsidR="00062636">
        <w:rPr>
          <w:rFonts w:ascii="Calibri" w:hAnsi="Calibri" w:cs="Arial"/>
        </w:rPr>
        <w:t>idroclorotiazide</w:t>
      </w:r>
      <w:proofErr w:type="spellEnd"/>
      <w:r w:rsidR="00062636">
        <w:rPr>
          <w:rFonts w:ascii="Calibri" w:hAnsi="Calibri" w:cs="Arial"/>
        </w:rPr>
        <w:t xml:space="preserve"> </w:t>
      </w:r>
      <w:r w:rsidR="00F97BF4">
        <w:rPr>
          <w:rFonts w:ascii="Calibri" w:hAnsi="Calibri" w:cs="Arial"/>
        </w:rPr>
        <w:t>Laboratori Alter</w:t>
      </w:r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generico</w:t>
      </w:r>
      <w:r w:rsidRPr="004E389D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</w:t>
      </w:r>
      <w:r w:rsidR="00013020">
        <w:rPr>
          <w:rFonts w:ascii="Calibri" w:hAnsi="Calibri" w:cs="Arial"/>
        </w:rPr>
        <w:t>al</w:t>
      </w:r>
      <w:r>
        <w:rPr>
          <w:rFonts w:ascii="Calibri" w:hAnsi="Calibri" w:cs="Arial"/>
        </w:rPr>
        <w:t xml:space="preserve"> medicinal</w:t>
      </w:r>
      <w:r w:rsidR="00013020">
        <w:rPr>
          <w:rFonts w:ascii="Calibri" w:hAnsi="Calibri" w:cs="Arial"/>
        </w:rPr>
        <w:t xml:space="preserve">e </w:t>
      </w:r>
      <w:proofErr w:type="spellStart"/>
      <w:r w:rsidR="00757249">
        <w:rPr>
          <w:rFonts w:ascii="Calibri" w:hAnsi="Calibri" w:cs="Arial"/>
        </w:rPr>
        <w:t>Fortzaar</w:t>
      </w:r>
      <w:proofErr w:type="spellEnd"/>
      <w:r w:rsidR="00A41EA1">
        <w:rPr>
          <w:rFonts w:ascii="Calibri" w:hAnsi="Calibri" w:cs="Arial"/>
        </w:rPr>
        <w:t xml:space="preserve"> (medicinale autorizzato in </w:t>
      </w:r>
      <w:r w:rsidR="00757249">
        <w:rPr>
          <w:rFonts w:ascii="Calibri" w:hAnsi="Calibri" w:cs="Arial"/>
        </w:rPr>
        <w:t>Olanda</w:t>
      </w:r>
      <w:r w:rsidR="00A41EA1">
        <w:rPr>
          <w:rFonts w:ascii="Calibri" w:hAnsi="Calibri" w:cs="Arial"/>
        </w:rPr>
        <w:t xml:space="preserve">, corrispondente in Italia al medicinale </w:t>
      </w:r>
      <w:r w:rsidR="00B8237B">
        <w:rPr>
          <w:rFonts w:ascii="Calibri" w:hAnsi="Calibri" w:cs="Arial"/>
        </w:rPr>
        <w:t xml:space="preserve">di riferimento </w:t>
      </w:r>
      <w:proofErr w:type="spellStart"/>
      <w:r w:rsidR="00757249">
        <w:rPr>
          <w:rFonts w:ascii="Calibri" w:hAnsi="Calibri" w:cs="Arial"/>
        </w:rPr>
        <w:t>Hizaar</w:t>
      </w:r>
      <w:proofErr w:type="spellEnd"/>
      <w:r w:rsidR="00A41EA1">
        <w:rPr>
          <w:rFonts w:ascii="Calibri" w:hAnsi="Calibri" w:cs="Arial"/>
        </w:rPr>
        <w:t>)</w:t>
      </w:r>
      <w:r w:rsidR="00013020">
        <w:rPr>
          <w:rFonts w:ascii="Calibri" w:hAnsi="Calibri" w:cs="Arial"/>
        </w:rPr>
        <w:t xml:space="preserve">. Due medicinali sono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97BF4">
        <w:rPr>
          <w:rFonts w:eastAsia="Calibri" w:cs="Calibri"/>
          <w:b/>
          <w:bCs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97BF4">
        <w:rPr>
          <w:rFonts w:eastAsia="Calibri" w:cs="Calibri"/>
          <w:b/>
          <w:bCs/>
          <w:color w:val="000000"/>
          <w:lang w:eastAsia="it-IT"/>
        </w:rPr>
        <w:t>Laboratori Alter</w:t>
      </w:r>
      <w:r w:rsidRPr="00FA55B0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F97BF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>Laboratori Alter</w:t>
      </w:r>
      <w:r w:rsidR="00B8237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C8171A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4349A2">
        <w:rPr>
          <w:rFonts w:eastAsia="Calibri" w:cs="Calibri"/>
          <w:lang w:eastAsia="it-IT"/>
        </w:rPr>
        <w:t>; pertanto,</w:t>
      </w:r>
      <w:r w:rsidR="004241AC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97BF4">
        <w:rPr>
          <w:rFonts w:eastAsia="Calibri" w:cs="Calibri"/>
          <w:b/>
          <w:bCs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97BF4">
        <w:rPr>
          <w:rFonts w:eastAsia="Calibri" w:cs="Calibri"/>
          <w:b/>
          <w:bCs/>
          <w:color w:val="000000"/>
          <w:lang w:eastAsia="it-IT"/>
        </w:rPr>
        <w:t>Laboratori Alter</w:t>
      </w:r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757249">
        <w:rPr>
          <w:rFonts w:eastAsia="Calibri" w:cs="Calibri"/>
          <w:lang w:eastAsia="it-IT"/>
        </w:rPr>
        <w:t>7-9 aprile</w:t>
      </w:r>
      <w:r>
        <w:rPr>
          <w:rFonts w:eastAsia="Calibri" w:cs="Calibri"/>
          <w:lang w:eastAsia="it-IT"/>
        </w:rPr>
        <w:t xml:space="preserve"> 201</w:t>
      </w:r>
      <w:r w:rsidR="00D20170">
        <w:rPr>
          <w:rFonts w:eastAsia="Calibri" w:cs="Calibri"/>
          <w:lang w:eastAsia="it-IT"/>
        </w:rPr>
        <w:t>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757249">
        <w:rPr>
          <w:rFonts w:eastAsia="Calibri" w:cs="Calibri"/>
          <w:lang w:eastAsia="it-IT"/>
        </w:rPr>
        <w:t>Hizaar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F97BF4">
        <w:rPr>
          <w:rFonts w:eastAsia="Calibri" w:cs="Calibri"/>
          <w:lang w:eastAsia="it-IT"/>
        </w:rPr>
        <w:t>Losartan</w:t>
      </w:r>
      <w:proofErr w:type="spellEnd"/>
      <w:r w:rsidR="00062636">
        <w:rPr>
          <w:rFonts w:eastAsia="Calibri" w:cs="Calibri"/>
          <w:lang w:eastAsia="it-IT"/>
        </w:rPr>
        <w:t xml:space="preserve"> e </w:t>
      </w:r>
      <w:proofErr w:type="spellStart"/>
      <w:r w:rsidR="00062636">
        <w:rPr>
          <w:rFonts w:eastAsia="Calibri" w:cs="Calibri"/>
          <w:lang w:eastAsia="it-IT"/>
        </w:rPr>
        <w:t>idroclorotiazide</w:t>
      </w:r>
      <w:proofErr w:type="spellEnd"/>
      <w:r w:rsidR="00062636">
        <w:rPr>
          <w:rFonts w:eastAsia="Calibri" w:cs="Calibri"/>
          <w:lang w:eastAsia="it-IT"/>
        </w:rPr>
        <w:t xml:space="preserve"> </w:t>
      </w:r>
      <w:r w:rsidR="00F97BF4">
        <w:rPr>
          <w:rFonts w:eastAsia="Calibri" w:cs="Calibri"/>
          <w:lang w:eastAsia="it-IT"/>
        </w:rPr>
        <w:t>Laboratori Alter</w:t>
      </w:r>
      <w:r w:rsidR="00062636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 </w:t>
      </w:r>
      <w:r w:rsidR="00010B82" w:rsidRPr="00CB3303">
        <w:rPr>
          <w:rFonts w:eastAsia="Calibri" w:cs="Calibri"/>
          <w:lang w:eastAsia="it-IT"/>
        </w:rPr>
        <w:t>s</w:t>
      </w:r>
      <w:r w:rsidR="00010B82">
        <w:rPr>
          <w:rFonts w:eastAsia="Calibri" w:cs="Calibri"/>
          <w:lang w:eastAsia="it-IT"/>
        </w:rPr>
        <w:t>o</w:t>
      </w:r>
      <w:r w:rsidR="00010B82" w:rsidRPr="00CB3303">
        <w:rPr>
          <w:rFonts w:eastAsia="Calibri" w:cs="Calibri"/>
          <w:lang w:eastAsia="it-IT"/>
        </w:rPr>
        <w:t>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159A3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</w:t>
      </w:r>
      <w:r w:rsidRPr="00BC6EC6">
        <w:rPr>
          <w:rFonts w:eastAsia="Calibri" w:cs="Calibri"/>
          <w:lang w:eastAsia="it-IT"/>
        </w:rPr>
        <w:t>medicinale</w:t>
      </w:r>
      <w:r w:rsidR="00D20170" w:rsidRPr="00BC6EC6">
        <w:rPr>
          <w:rFonts w:eastAsia="Calibri" w:cs="Calibri"/>
          <w:lang w:eastAsia="it-IT"/>
        </w:rPr>
        <w:t xml:space="preserve"> </w:t>
      </w:r>
      <w:r w:rsidRPr="00BC6EC6">
        <w:rPr>
          <w:rFonts w:eastAsia="Calibri" w:cs="Calibri"/>
          <w:lang w:eastAsia="it-IT"/>
        </w:rPr>
        <w:t>(</w:t>
      </w:r>
      <w:r w:rsidR="00D20170" w:rsidRPr="00BC6EC6">
        <w:rPr>
          <w:rFonts w:eastAsia="Calibri" w:cs="Calibri"/>
          <w:lang w:eastAsia="it-IT"/>
        </w:rPr>
        <w:t>A</w:t>
      </w:r>
      <w:r w:rsidRPr="00BC6EC6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97BF4">
        <w:rPr>
          <w:rFonts w:eastAsia="Calibri" w:cs="Calibri"/>
          <w:b/>
          <w:bCs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97BF4">
        <w:rPr>
          <w:rFonts w:eastAsia="Calibri" w:cs="Calibri"/>
          <w:b/>
          <w:bCs/>
          <w:color w:val="000000"/>
          <w:lang w:eastAsia="it-IT"/>
        </w:rPr>
        <w:t>Laboratori Alter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031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97BF4">
        <w:rPr>
          <w:rFonts w:eastAsia="Calibri" w:cs="Calibri"/>
          <w:lang w:eastAsia="it-IT"/>
        </w:rPr>
        <w:t>Losartan</w:t>
      </w:r>
      <w:proofErr w:type="spellEnd"/>
      <w:r w:rsidR="00062636">
        <w:rPr>
          <w:rFonts w:eastAsia="Calibri" w:cs="Calibri"/>
          <w:lang w:eastAsia="it-IT"/>
        </w:rPr>
        <w:t xml:space="preserve"> e </w:t>
      </w:r>
      <w:proofErr w:type="spellStart"/>
      <w:r w:rsidR="00062636">
        <w:rPr>
          <w:rFonts w:eastAsia="Calibri" w:cs="Calibri"/>
          <w:lang w:eastAsia="it-IT"/>
        </w:rPr>
        <w:t>idroclorotiazide</w:t>
      </w:r>
      <w:proofErr w:type="spellEnd"/>
      <w:r w:rsidR="00062636">
        <w:rPr>
          <w:rFonts w:eastAsia="Calibri" w:cs="Calibri"/>
          <w:lang w:eastAsia="it-IT"/>
        </w:rPr>
        <w:t xml:space="preserve"> </w:t>
      </w:r>
      <w:r w:rsidR="00F97BF4">
        <w:rPr>
          <w:rFonts w:eastAsia="Calibri" w:cs="Calibri"/>
          <w:lang w:eastAsia="it-IT"/>
        </w:rPr>
        <w:t>Laboratori Alter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97BF4">
        <w:rPr>
          <w:rFonts w:eastAsia="Calibri" w:cs="Calibri"/>
          <w:b/>
          <w:bCs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97BF4">
        <w:rPr>
          <w:rFonts w:eastAsia="Calibri" w:cs="Calibri"/>
          <w:b/>
          <w:bCs/>
          <w:color w:val="000000"/>
          <w:lang w:eastAsia="it-IT"/>
        </w:rPr>
        <w:t>Laboratori Alter</w:t>
      </w:r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757249">
        <w:rPr>
          <w:rFonts w:eastAsia="Calibri" w:cs="Calibri"/>
          <w:bCs/>
          <w:iCs/>
          <w:lang w:eastAsia="it-IT"/>
        </w:rPr>
        <w:t>1 ottobre</w:t>
      </w:r>
      <w:r>
        <w:rPr>
          <w:rFonts w:eastAsia="Calibri" w:cs="Calibri"/>
          <w:bCs/>
          <w:iCs/>
          <w:lang w:eastAsia="it-IT"/>
        </w:rPr>
        <w:t xml:space="preserve"> </w:t>
      </w:r>
      <w:r w:rsidR="00684848">
        <w:rPr>
          <w:rFonts w:eastAsia="Calibri" w:cs="Calibri"/>
          <w:bCs/>
          <w:iCs/>
          <w:lang w:eastAsia="it-IT"/>
        </w:rPr>
        <w:t>2014</w:t>
      </w:r>
      <w:r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F97BF4">
        <w:rPr>
          <w:rFonts w:eastAsia="Calibri" w:cs="Calibri"/>
          <w:bCs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</w:t>
      </w:r>
      <w:r w:rsidR="00F97BF4">
        <w:rPr>
          <w:rFonts w:eastAsia="Calibri" w:cs="Calibri"/>
          <w:bCs/>
          <w:color w:val="000000"/>
          <w:lang w:eastAsia="it-IT"/>
        </w:rPr>
        <w:t>Laboratori Alter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900C91" w:rsidRDefault="00900C91" w:rsidP="00900C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F97BF4">
        <w:rPr>
          <w:rFonts w:eastAsia="Calibri" w:cs="Calibri"/>
          <w:bCs/>
          <w:color w:val="000000"/>
          <w:lang w:eastAsia="it-IT"/>
        </w:rPr>
        <w:t>Losartan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</w:t>
      </w:r>
      <w:r w:rsidR="00F97BF4">
        <w:rPr>
          <w:rFonts w:eastAsia="Calibri" w:cs="Calibri"/>
          <w:bCs/>
          <w:color w:val="000000"/>
          <w:lang w:eastAsia="it-IT"/>
        </w:rPr>
        <w:t>Laboratori Alter</w:t>
      </w:r>
      <w:r w:rsidRPr="00CA3A1E">
        <w:rPr>
          <w:rFonts w:eastAsia="Calibri" w:cs="Calibri"/>
          <w:bCs/>
          <w:color w:val="000000"/>
          <w:lang w:eastAsia="it-IT"/>
        </w:rPr>
        <w:t>,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(</w:t>
      </w:r>
      <w:hyperlink r:id="rId8" w:history="1">
        <w:r w:rsidR="00947EF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>
        <w:rPr>
          <w:rFonts w:eastAsia="Calibri" w:cs="Calibri"/>
          <w:lang w:eastAsia="it-IT"/>
        </w:rPr>
        <w:t>)</w:t>
      </w:r>
      <w:r w:rsidRPr="002A3F14">
        <w:rPr>
          <w:rFonts w:eastAsia="Calibri" w:cs="Calibri"/>
          <w:lang w:eastAsia="it-IT"/>
        </w:rPr>
        <w:t xml:space="preserve"> o contattare il medico o </w:t>
      </w:r>
      <w:r w:rsidR="00FA55B0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5F62FE" w:rsidRDefault="005F62FE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Pr="00757249" w:rsidRDefault="004241AC" w:rsidP="00290E26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4E742E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>.</w:t>
      </w:r>
    </w:p>
    <w:sectPr w:rsidR="009A260F" w:rsidRPr="00757249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0B82"/>
    <w:rsid w:val="000124E1"/>
    <w:rsid w:val="00013020"/>
    <w:rsid w:val="00031BAD"/>
    <w:rsid w:val="000340BB"/>
    <w:rsid w:val="00061BF7"/>
    <w:rsid w:val="00062636"/>
    <w:rsid w:val="00065F49"/>
    <w:rsid w:val="00072257"/>
    <w:rsid w:val="0012738A"/>
    <w:rsid w:val="00161722"/>
    <w:rsid w:val="001A71F6"/>
    <w:rsid w:val="001B35A4"/>
    <w:rsid w:val="0020513C"/>
    <w:rsid w:val="002313C5"/>
    <w:rsid w:val="00242171"/>
    <w:rsid w:val="00274666"/>
    <w:rsid w:val="00275C20"/>
    <w:rsid w:val="00290E26"/>
    <w:rsid w:val="002F3D3B"/>
    <w:rsid w:val="00311EA2"/>
    <w:rsid w:val="00322BF5"/>
    <w:rsid w:val="00333888"/>
    <w:rsid w:val="003E0D2A"/>
    <w:rsid w:val="003F1B6D"/>
    <w:rsid w:val="0040434A"/>
    <w:rsid w:val="004057B4"/>
    <w:rsid w:val="00411E57"/>
    <w:rsid w:val="00412C0E"/>
    <w:rsid w:val="004171F6"/>
    <w:rsid w:val="004241AC"/>
    <w:rsid w:val="00424C85"/>
    <w:rsid w:val="00425D6D"/>
    <w:rsid w:val="004349A2"/>
    <w:rsid w:val="00451338"/>
    <w:rsid w:val="004B20A8"/>
    <w:rsid w:val="004E742E"/>
    <w:rsid w:val="005072B8"/>
    <w:rsid w:val="00512512"/>
    <w:rsid w:val="00536313"/>
    <w:rsid w:val="00571C17"/>
    <w:rsid w:val="005820A7"/>
    <w:rsid w:val="005825CE"/>
    <w:rsid w:val="005D6E10"/>
    <w:rsid w:val="005E7275"/>
    <w:rsid w:val="005F62FE"/>
    <w:rsid w:val="00684848"/>
    <w:rsid w:val="006876E1"/>
    <w:rsid w:val="00716EE9"/>
    <w:rsid w:val="00726687"/>
    <w:rsid w:val="007461B9"/>
    <w:rsid w:val="00757249"/>
    <w:rsid w:val="00762D88"/>
    <w:rsid w:val="0078172E"/>
    <w:rsid w:val="00791481"/>
    <w:rsid w:val="007A4BFE"/>
    <w:rsid w:val="007C11D5"/>
    <w:rsid w:val="007C164E"/>
    <w:rsid w:val="007E00D8"/>
    <w:rsid w:val="00842BAC"/>
    <w:rsid w:val="008543F6"/>
    <w:rsid w:val="00897FDC"/>
    <w:rsid w:val="008A59E9"/>
    <w:rsid w:val="008B14A9"/>
    <w:rsid w:val="00900C91"/>
    <w:rsid w:val="009246CB"/>
    <w:rsid w:val="00947EF5"/>
    <w:rsid w:val="00972CE3"/>
    <w:rsid w:val="009A260F"/>
    <w:rsid w:val="009A33E4"/>
    <w:rsid w:val="009B2047"/>
    <w:rsid w:val="00A2685C"/>
    <w:rsid w:val="00A30604"/>
    <w:rsid w:val="00A41EA1"/>
    <w:rsid w:val="00A442A3"/>
    <w:rsid w:val="00A6285A"/>
    <w:rsid w:val="00A72D8A"/>
    <w:rsid w:val="00A838FE"/>
    <w:rsid w:val="00A870C0"/>
    <w:rsid w:val="00B27283"/>
    <w:rsid w:val="00B34E18"/>
    <w:rsid w:val="00B72D4D"/>
    <w:rsid w:val="00B8237B"/>
    <w:rsid w:val="00BC5021"/>
    <w:rsid w:val="00BC6EC6"/>
    <w:rsid w:val="00BE6799"/>
    <w:rsid w:val="00C26420"/>
    <w:rsid w:val="00C26606"/>
    <w:rsid w:val="00C8171A"/>
    <w:rsid w:val="00C85D26"/>
    <w:rsid w:val="00CB48F6"/>
    <w:rsid w:val="00CC7AFF"/>
    <w:rsid w:val="00D20170"/>
    <w:rsid w:val="00D33431"/>
    <w:rsid w:val="00DC5920"/>
    <w:rsid w:val="00DC63A4"/>
    <w:rsid w:val="00DD285F"/>
    <w:rsid w:val="00DD45D7"/>
    <w:rsid w:val="00DE1284"/>
    <w:rsid w:val="00DF6B92"/>
    <w:rsid w:val="00E159A3"/>
    <w:rsid w:val="00E43089"/>
    <w:rsid w:val="00E7486A"/>
    <w:rsid w:val="00E92263"/>
    <w:rsid w:val="00E95CA3"/>
    <w:rsid w:val="00EA483A"/>
    <w:rsid w:val="00ED287E"/>
    <w:rsid w:val="00EF5C38"/>
    <w:rsid w:val="00F1554A"/>
    <w:rsid w:val="00F64D6F"/>
    <w:rsid w:val="00F97BF4"/>
    <w:rsid w:val="00FA2702"/>
    <w:rsid w:val="00FA55B0"/>
    <w:rsid w:val="00FB0015"/>
    <w:rsid w:val="00FD0C63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g-meb.nl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36</cp:revision>
  <dcterms:created xsi:type="dcterms:W3CDTF">2015-07-01T10:09:00Z</dcterms:created>
  <dcterms:modified xsi:type="dcterms:W3CDTF">2015-12-11T12:56:00Z</dcterms:modified>
</cp:coreProperties>
</file>